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95" w:rsidRDefault="00B82FA7">
      <w:pPr>
        <w:pBdr>
          <w:top w:val="nil"/>
          <w:left w:val="nil"/>
          <w:bottom w:val="nil"/>
          <w:right w:val="nil"/>
          <w:between w:val="nil"/>
        </w:pBdr>
        <w:ind w:left="360"/>
        <w:jc w:val="center"/>
        <w:rPr>
          <w:b/>
          <w:color w:val="000000"/>
          <w:sz w:val="24"/>
          <w:szCs w:val="24"/>
        </w:rPr>
      </w:pPr>
      <w:r>
        <w:rPr>
          <w:b/>
          <w:color w:val="000000"/>
          <w:sz w:val="24"/>
          <w:szCs w:val="24"/>
        </w:rPr>
        <w:t xml:space="preserve">Szczegółowe Warunki Konkursu (SWK) ofert </w:t>
      </w:r>
    </w:p>
    <w:p w:rsidR="007D2695" w:rsidRDefault="00B82FA7">
      <w:pPr>
        <w:pBdr>
          <w:top w:val="nil"/>
          <w:left w:val="nil"/>
          <w:bottom w:val="nil"/>
          <w:right w:val="nil"/>
          <w:between w:val="nil"/>
        </w:pBdr>
        <w:tabs>
          <w:tab w:val="left" w:pos="3969"/>
        </w:tabs>
        <w:jc w:val="center"/>
        <w:rPr>
          <w:color w:val="000000"/>
          <w:sz w:val="24"/>
          <w:szCs w:val="24"/>
        </w:rPr>
      </w:pPr>
      <w:r>
        <w:rPr>
          <w:b/>
          <w:color w:val="000000"/>
          <w:sz w:val="24"/>
          <w:szCs w:val="24"/>
        </w:rPr>
        <w:t xml:space="preserve">na udzielanie świadczeń zdrowotnych przez lekarzy </w:t>
      </w:r>
      <w:r w:rsidR="00960D6A">
        <w:rPr>
          <w:b/>
          <w:color w:val="000000"/>
          <w:sz w:val="24"/>
          <w:szCs w:val="24"/>
        </w:rPr>
        <w:t>w oddziałach szpitalnych, zakładach i innych komórkach organizacyjnych</w:t>
      </w:r>
      <w:r>
        <w:rPr>
          <w:b/>
          <w:color w:val="000000"/>
          <w:sz w:val="24"/>
          <w:szCs w:val="24"/>
        </w:rPr>
        <w:t xml:space="preserve"> Szpitala Specjalistycznego im. Ludwika Rydygiera </w:t>
      </w:r>
      <w:r>
        <w:rPr>
          <w:b/>
          <w:color w:val="000000"/>
          <w:sz w:val="24"/>
          <w:szCs w:val="24"/>
        </w:rPr>
        <w:br/>
        <w:t>w Krakowie spółka z o. o.</w:t>
      </w:r>
    </w:p>
    <w:p w:rsidR="007D2695" w:rsidRDefault="007D2695">
      <w:pPr>
        <w:pBdr>
          <w:top w:val="nil"/>
          <w:left w:val="nil"/>
          <w:bottom w:val="nil"/>
          <w:right w:val="nil"/>
          <w:between w:val="nil"/>
        </w:pBdr>
        <w:tabs>
          <w:tab w:val="left" w:pos="3969"/>
        </w:tabs>
        <w:jc w:val="center"/>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Postępowanie konkursowe prowadzone w oparciu o przepisy Ustawy z dnia 15 kwietnia 2011 r. </w:t>
      </w:r>
      <w:r>
        <w:rPr>
          <w:color w:val="000000"/>
          <w:sz w:val="24"/>
          <w:szCs w:val="24"/>
        </w:rPr>
        <w:br/>
      </w:r>
      <w:r>
        <w:rPr>
          <w:i/>
          <w:color w:val="000000"/>
          <w:sz w:val="24"/>
          <w:szCs w:val="24"/>
        </w:rPr>
        <w:t>o działalności leczniczej</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Dz.U.2021.711</w:t>
      </w:r>
      <w:r>
        <w:rPr>
          <w:color w:val="000000"/>
          <w:sz w:val="24"/>
          <w:szCs w:val="24"/>
        </w:rPr>
        <w:t xml:space="preserve"> z </w:t>
      </w:r>
      <w:proofErr w:type="spellStart"/>
      <w:r>
        <w:rPr>
          <w:color w:val="000000"/>
          <w:sz w:val="24"/>
          <w:szCs w:val="24"/>
        </w:rPr>
        <w:t>późn</w:t>
      </w:r>
      <w:proofErr w:type="spellEnd"/>
      <w:r>
        <w:rPr>
          <w:color w:val="000000"/>
          <w:sz w:val="24"/>
          <w:szCs w:val="24"/>
        </w:rPr>
        <w:t xml:space="preserve">. zm.),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w:t>
      </w:r>
      <w:r w:rsidRPr="00B82FA7">
        <w:rPr>
          <w:color w:val="000000"/>
          <w:sz w:val="24"/>
          <w:szCs w:val="24"/>
        </w:rPr>
        <w:t>Dz.U.2020.1398</w:t>
      </w:r>
      <w:r>
        <w:rPr>
          <w:color w:val="000000"/>
          <w:sz w:val="24"/>
          <w:szCs w:val="24"/>
        </w:rPr>
        <w:t xml:space="preserve"> z </w:t>
      </w:r>
      <w:proofErr w:type="spellStart"/>
      <w:r>
        <w:rPr>
          <w:color w:val="000000"/>
          <w:sz w:val="24"/>
          <w:szCs w:val="24"/>
        </w:rPr>
        <w:t>późn</w:t>
      </w:r>
      <w:proofErr w:type="spellEnd"/>
      <w:r>
        <w:rPr>
          <w:color w:val="000000"/>
          <w:sz w:val="24"/>
          <w:szCs w:val="24"/>
        </w:rPr>
        <w:t>. zm.</w:t>
      </w:r>
      <w:r>
        <w:rPr>
          <w:color w:val="000000"/>
          <w:sz w:val="24"/>
          <w:szCs w:val="24"/>
          <w:highlight w:val="white"/>
        </w:rPr>
        <w:t xml:space="preserve">) </w:t>
      </w:r>
      <w:r>
        <w:rPr>
          <w:color w:val="000000"/>
          <w:sz w:val="24"/>
          <w:szCs w:val="24"/>
        </w:rPr>
        <w:t>oraz w oparciu o wewnętrzne przepisy Szpitala Specjalistycznego im. Ludwika Rydygiera w Krakowie sp. z o.o., zwanego dalej Udzielającym zamówienie (Szpital).</w:t>
      </w:r>
    </w:p>
    <w:p w:rsidR="007D2695" w:rsidRDefault="007D2695">
      <w:pPr>
        <w:pBdr>
          <w:top w:val="nil"/>
          <w:left w:val="nil"/>
          <w:bottom w:val="nil"/>
          <w:right w:val="nil"/>
          <w:between w:val="nil"/>
        </w:pBdr>
        <w:jc w:val="both"/>
        <w:rPr>
          <w:color w:val="FF0000"/>
          <w:sz w:val="24"/>
          <w:szCs w:val="24"/>
        </w:rPr>
      </w:pPr>
    </w:p>
    <w:p w:rsidR="007D2695" w:rsidRDefault="00B82FA7">
      <w:pPr>
        <w:pBdr>
          <w:top w:val="nil"/>
          <w:left w:val="nil"/>
          <w:bottom w:val="nil"/>
          <w:right w:val="nil"/>
          <w:between w:val="nil"/>
        </w:pBdr>
        <w:jc w:val="both"/>
        <w:rPr>
          <w:color w:val="000000"/>
          <w:sz w:val="24"/>
          <w:szCs w:val="24"/>
          <w:u w:val="single"/>
        </w:rPr>
      </w:pPr>
      <w:r>
        <w:rPr>
          <w:color w:val="000000"/>
          <w:sz w:val="24"/>
          <w:szCs w:val="24"/>
          <w:u w:val="single"/>
        </w:rPr>
        <w:t>Udzielający Zamówienie (Szpital):</w:t>
      </w:r>
    </w:p>
    <w:p w:rsidR="007D2695" w:rsidRDefault="00B82FA7">
      <w:pPr>
        <w:pBdr>
          <w:top w:val="nil"/>
          <w:left w:val="nil"/>
          <w:bottom w:val="nil"/>
          <w:right w:val="nil"/>
          <w:between w:val="nil"/>
        </w:pBdr>
        <w:rPr>
          <w:color w:val="000000"/>
          <w:sz w:val="24"/>
          <w:szCs w:val="24"/>
        </w:rPr>
      </w:pPr>
      <w:r>
        <w:rPr>
          <w:color w:val="000000"/>
          <w:sz w:val="24"/>
          <w:szCs w:val="24"/>
        </w:rPr>
        <w:t>Szpital Specjalistyczny im. Ludwika Rydygiera w Krakowie sp. z o.o.</w:t>
      </w:r>
    </w:p>
    <w:p w:rsidR="007D2695" w:rsidRDefault="00B82FA7">
      <w:pPr>
        <w:pBdr>
          <w:top w:val="nil"/>
          <w:left w:val="nil"/>
          <w:bottom w:val="nil"/>
          <w:right w:val="nil"/>
          <w:between w:val="nil"/>
        </w:pBdr>
        <w:rPr>
          <w:color w:val="000000"/>
          <w:sz w:val="24"/>
          <w:szCs w:val="24"/>
        </w:rPr>
      </w:pPr>
      <w:r>
        <w:rPr>
          <w:color w:val="000000"/>
          <w:sz w:val="24"/>
          <w:szCs w:val="24"/>
        </w:rPr>
        <w:t xml:space="preserve">Adres: 31-826 Kraków, os. Złotej Jesieni 1      </w:t>
      </w:r>
    </w:p>
    <w:p w:rsidR="007D2695" w:rsidRDefault="00B82FA7">
      <w:pPr>
        <w:pBdr>
          <w:top w:val="nil"/>
          <w:left w:val="nil"/>
          <w:bottom w:val="nil"/>
          <w:right w:val="nil"/>
          <w:between w:val="nil"/>
        </w:pBdr>
        <w:rPr>
          <w:color w:val="000000"/>
          <w:sz w:val="24"/>
          <w:szCs w:val="24"/>
        </w:rPr>
      </w:pPr>
      <w:r>
        <w:rPr>
          <w:color w:val="000000"/>
          <w:sz w:val="24"/>
          <w:szCs w:val="24"/>
        </w:rPr>
        <w:t>tel. (12) 64-68-436</w:t>
      </w:r>
    </w:p>
    <w:p w:rsidR="007D2695" w:rsidRDefault="00B82FA7">
      <w:pPr>
        <w:pBdr>
          <w:top w:val="nil"/>
          <w:left w:val="nil"/>
          <w:bottom w:val="nil"/>
          <w:right w:val="nil"/>
          <w:between w:val="nil"/>
        </w:pBdr>
        <w:rPr>
          <w:color w:val="000000"/>
          <w:sz w:val="24"/>
          <w:szCs w:val="24"/>
        </w:rPr>
      </w:pPr>
      <w:r>
        <w:rPr>
          <w:color w:val="000000"/>
          <w:sz w:val="24"/>
          <w:szCs w:val="24"/>
        </w:rPr>
        <w:t>REGON: 121188694; NIP:  678-31-05-119; KRS: 0000352784</w:t>
      </w:r>
    </w:p>
    <w:p w:rsidR="007D2695" w:rsidRDefault="00B82FA7">
      <w:pPr>
        <w:pBdr>
          <w:top w:val="nil"/>
          <w:left w:val="nil"/>
          <w:bottom w:val="nil"/>
          <w:right w:val="nil"/>
          <w:between w:val="nil"/>
        </w:pBdr>
        <w:rPr>
          <w:color w:val="000000"/>
          <w:sz w:val="24"/>
          <w:szCs w:val="24"/>
        </w:rPr>
      </w:pPr>
      <w:r>
        <w:rPr>
          <w:color w:val="000000"/>
          <w:sz w:val="24"/>
          <w:szCs w:val="24"/>
        </w:rPr>
        <w:t xml:space="preserve">Adres internetowy: </w:t>
      </w:r>
      <w:hyperlink r:id="rId7">
        <w:r>
          <w:rPr>
            <w:color w:val="000000"/>
            <w:sz w:val="24"/>
            <w:szCs w:val="24"/>
            <w:u w:val="single"/>
          </w:rPr>
          <w:t>www.szpitalrydygier.pl</w:t>
        </w:r>
      </w:hyperlink>
      <w:r>
        <w:rPr>
          <w:color w:val="000000"/>
          <w:sz w:val="24"/>
          <w:szCs w:val="24"/>
        </w:rPr>
        <w:t xml:space="preserve">, e-mail: </w:t>
      </w:r>
      <w:r>
        <w:rPr>
          <w:sz w:val="24"/>
          <w:szCs w:val="24"/>
          <w:u w:val="single"/>
        </w:rPr>
        <w:t>dp@rydygierkrakow.pl</w:t>
      </w:r>
      <w:r>
        <w:rPr>
          <w:color w:val="000000"/>
          <w:sz w:val="24"/>
          <w:szCs w:val="24"/>
          <w:u w:val="single"/>
        </w:rPr>
        <w:t>.</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w:t>
      </w:r>
    </w:p>
    <w:p w:rsidR="007D2695" w:rsidRDefault="00B82FA7">
      <w:pPr>
        <w:keepNext/>
        <w:pBdr>
          <w:top w:val="nil"/>
          <w:left w:val="nil"/>
          <w:bottom w:val="nil"/>
          <w:right w:val="nil"/>
          <w:between w:val="nil"/>
        </w:pBdr>
        <w:shd w:val="clear" w:color="auto" w:fill="C0C0C0"/>
        <w:jc w:val="center"/>
        <w:rPr>
          <w:b/>
          <w:color w:val="000000"/>
          <w:sz w:val="24"/>
          <w:szCs w:val="24"/>
        </w:rPr>
      </w:pPr>
      <w:r>
        <w:rPr>
          <w:b/>
          <w:color w:val="000000"/>
          <w:sz w:val="24"/>
          <w:szCs w:val="24"/>
        </w:rPr>
        <w:t>PRZEDMIOT KONKURSU</w:t>
      </w:r>
    </w:p>
    <w:p w:rsidR="00AA18C1"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Przedmiotem postępowania jest udzielanie przez Przyjmującego Zamówienie, świadczeń zdrowotnych przez lekarzy na rzecz Szpitala Specjalistycznego im. Ludwika Rydygiera                        w Krakowie sp. z o.o. w następujących zakresach, miejscach oraz godzinach:</w:t>
      </w:r>
    </w:p>
    <w:p w:rsidR="00AA18C1" w:rsidRDefault="00AA18C1" w:rsidP="00F17E36">
      <w:pPr>
        <w:numPr>
          <w:ilvl w:val="1"/>
          <w:numId w:val="10"/>
        </w:numPr>
        <w:pBdr>
          <w:top w:val="nil"/>
          <w:left w:val="nil"/>
          <w:bottom w:val="nil"/>
          <w:right w:val="nil"/>
          <w:between w:val="nil"/>
        </w:pBdr>
        <w:spacing w:before="240"/>
        <w:jc w:val="both"/>
        <w:rPr>
          <w:color w:val="000000"/>
          <w:sz w:val="24"/>
          <w:szCs w:val="24"/>
        </w:rPr>
      </w:pPr>
      <w:r w:rsidRPr="00BD5FA2">
        <w:rPr>
          <w:b/>
          <w:bCs/>
          <w:color w:val="000000"/>
          <w:sz w:val="22"/>
          <w:szCs w:val="22"/>
        </w:rPr>
        <w:t>otolaryngologii</w:t>
      </w:r>
      <w:r w:rsidRPr="00AA18C1">
        <w:rPr>
          <w:bCs/>
          <w:color w:val="000000"/>
          <w:sz w:val="22"/>
          <w:szCs w:val="22"/>
        </w:rPr>
        <w:t xml:space="preserve"> – Oddział Otolaryngologii w godzinach od 15.05 do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chirurgii ogólnej i onkologicznej</w:t>
      </w:r>
      <w:r w:rsidRPr="00AA18C1">
        <w:rPr>
          <w:bCs/>
          <w:color w:val="000000"/>
          <w:sz w:val="22"/>
          <w:szCs w:val="22"/>
        </w:rPr>
        <w:t xml:space="preserve"> – Oddział Chirurgii Ogólnej i Onkologicznej, w godzinach od 15.05 do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toksykologii klinicznej i chorób wewnętrznych</w:t>
      </w:r>
      <w:r w:rsidRPr="00AA18C1">
        <w:rPr>
          <w:bCs/>
          <w:color w:val="000000"/>
          <w:sz w:val="22"/>
          <w:szCs w:val="22"/>
        </w:rPr>
        <w:t xml:space="preserve"> – Oddział Toksykologii i Chorób Wewnętrznych z Pododdziałem Detoksykacji w godzinach od 15:05 do godziny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kardiologii i chorób wewnętrznych</w:t>
      </w:r>
      <w:r w:rsidRPr="00AA18C1">
        <w:rPr>
          <w:bCs/>
          <w:color w:val="000000"/>
          <w:sz w:val="22"/>
          <w:szCs w:val="22"/>
        </w:rPr>
        <w:t xml:space="preserve"> – Oddział Kardiologii i Chorób Wewnętrznych w godzinach od 15.05 do 7.30 dnia następnego w dni powszednie oraz przez 24 godziny w soboty i dni ustawowo wolne od pracy;</w:t>
      </w:r>
    </w:p>
    <w:p w:rsidR="00AA18C1" w:rsidRP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psychiatrii</w:t>
      </w:r>
      <w:r w:rsidRPr="00AA18C1">
        <w:rPr>
          <w:bCs/>
          <w:color w:val="000000"/>
          <w:sz w:val="22"/>
          <w:szCs w:val="22"/>
        </w:rPr>
        <w:t xml:space="preserve"> – Oddział Psychiatrii w godzinach od 15.05 do 7.30 dnia następnego w dni powszednie oraz przez 24 godziny w soboty i dni ustawowo wolne od pracy; </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urologii</w:t>
      </w:r>
      <w:r w:rsidRPr="00AA18C1">
        <w:rPr>
          <w:bCs/>
          <w:color w:val="000000"/>
          <w:sz w:val="22"/>
          <w:szCs w:val="22"/>
        </w:rPr>
        <w:t xml:space="preserve"> – Oddział Urologii w godzinach od 15.05 do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chirurgii szczękowo-twarzowej</w:t>
      </w:r>
      <w:r w:rsidRPr="00AA18C1">
        <w:rPr>
          <w:bCs/>
          <w:color w:val="000000"/>
          <w:sz w:val="22"/>
          <w:szCs w:val="22"/>
        </w:rPr>
        <w:t xml:space="preserve"> – Oddział C</w:t>
      </w:r>
      <w:r w:rsidR="00B73855">
        <w:rPr>
          <w:bCs/>
          <w:color w:val="000000"/>
          <w:sz w:val="22"/>
          <w:szCs w:val="22"/>
        </w:rPr>
        <w:t>hirurgii Szczękowo-Twarzowej</w:t>
      </w:r>
      <w:r w:rsidRPr="00AA18C1">
        <w:rPr>
          <w:bCs/>
          <w:color w:val="000000"/>
          <w:sz w:val="22"/>
          <w:szCs w:val="22"/>
        </w:rPr>
        <w:t xml:space="preserve"> w godzinach od 15.05 do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endoskopii</w:t>
      </w:r>
      <w:r w:rsidRPr="00AA18C1">
        <w:rPr>
          <w:bCs/>
          <w:color w:val="000000"/>
          <w:sz w:val="22"/>
          <w:szCs w:val="22"/>
        </w:rPr>
        <w:t xml:space="preserve"> – Zakład Endoskopii, </w:t>
      </w:r>
      <w:r w:rsidR="00B73855">
        <w:rPr>
          <w:bCs/>
          <w:color w:val="000000"/>
          <w:sz w:val="22"/>
          <w:szCs w:val="22"/>
        </w:rPr>
        <w:t>w godzinach 13.00</w:t>
      </w:r>
      <w:r w:rsidRPr="00AA18C1">
        <w:rPr>
          <w:bCs/>
          <w:color w:val="000000"/>
          <w:sz w:val="22"/>
          <w:szCs w:val="22"/>
        </w:rPr>
        <w:t xml:space="preserve"> –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ortopedii i traumatologii narządu ruchu</w:t>
      </w:r>
      <w:r w:rsidRPr="00AA18C1">
        <w:rPr>
          <w:bCs/>
          <w:color w:val="000000"/>
          <w:sz w:val="22"/>
          <w:szCs w:val="22"/>
        </w:rPr>
        <w:t xml:space="preserve">– Oddział </w:t>
      </w:r>
      <w:r w:rsidR="00B73855">
        <w:rPr>
          <w:bCs/>
          <w:color w:val="000000"/>
          <w:sz w:val="22"/>
          <w:szCs w:val="22"/>
        </w:rPr>
        <w:t>Ortopedii i Traumatologii Narządu Ruchu</w:t>
      </w:r>
      <w:r w:rsidRPr="00AA18C1">
        <w:rPr>
          <w:bCs/>
          <w:color w:val="000000"/>
          <w:sz w:val="22"/>
          <w:szCs w:val="22"/>
        </w:rPr>
        <w:t xml:space="preserve"> w godzinach od 15.05 do 7.30 dnia następnego w dni powszednie oraz przez 24 godziny w soboty i dni ustawowo wolne od pracy;</w:t>
      </w:r>
    </w:p>
    <w:p w:rsid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t xml:space="preserve">chirurgii </w:t>
      </w:r>
      <w:r w:rsidR="00B73855">
        <w:rPr>
          <w:b/>
          <w:bCs/>
          <w:color w:val="000000"/>
          <w:sz w:val="22"/>
          <w:szCs w:val="22"/>
        </w:rPr>
        <w:t>plastycznej i oparzeniowej (w tym dyżury replantacyjne) w Małopolskim Centrum Oparzeniowo-Plastycznym</w:t>
      </w:r>
      <w:r w:rsidRPr="00BD5FA2">
        <w:rPr>
          <w:b/>
          <w:bCs/>
          <w:color w:val="000000"/>
          <w:sz w:val="22"/>
          <w:szCs w:val="22"/>
        </w:rPr>
        <w:t>, Rekonstrukcji Kończyn z Ośrodkiem Terapii Hiperbarycznej</w:t>
      </w:r>
      <w:r w:rsidRPr="00AA18C1">
        <w:rPr>
          <w:bCs/>
          <w:color w:val="000000"/>
          <w:sz w:val="22"/>
          <w:szCs w:val="22"/>
        </w:rPr>
        <w:t xml:space="preserve"> </w:t>
      </w:r>
      <w:r w:rsidR="00B73855">
        <w:rPr>
          <w:bCs/>
          <w:color w:val="000000"/>
          <w:sz w:val="22"/>
          <w:szCs w:val="22"/>
        </w:rPr>
        <w:t xml:space="preserve"> </w:t>
      </w:r>
      <w:r w:rsidRPr="00AA18C1">
        <w:rPr>
          <w:bCs/>
          <w:color w:val="000000"/>
          <w:sz w:val="22"/>
          <w:szCs w:val="22"/>
        </w:rPr>
        <w:t>zabezpieczenie:</w:t>
      </w:r>
      <w:r w:rsidR="00B73855">
        <w:rPr>
          <w:bCs/>
          <w:color w:val="000000"/>
          <w:sz w:val="22"/>
          <w:szCs w:val="22"/>
        </w:rPr>
        <w:t xml:space="preserve"> </w:t>
      </w:r>
      <w:r w:rsidR="00B73855" w:rsidRPr="00AA18C1">
        <w:rPr>
          <w:bCs/>
          <w:color w:val="000000"/>
          <w:sz w:val="22"/>
          <w:szCs w:val="22"/>
        </w:rPr>
        <w:t>od 15.05 do 7.30 dnia następnego w dni powszednie oraz przez 24 godziny w soboty i dni ustawowo wolne od pracy</w:t>
      </w:r>
      <w:r w:rsidR="00B73855">
        <w:rPr>
          <w:bCs/>
          <w:color w:val="000000"/>
          <w:sz w:val="22"/>
          <w:szCs w:val="22"/>
        </w:rPr>
        <w:t xml:space="preserve"> oraz</w:t>
      </w:r>
      <w:r w:rsidRPr="00AA18C1">
        <w:rPr>
          <w:bCs/>
          <w:color w:val="000000"/>
          <w:sz w:val="22"/>
          <w:szCs w:val="22"/>
        </w:rPr>
        <w:t xml:space="preserve"> replantacji wg Ogólnopolskiego Harmonogramu (poniedziałki i czwartki od </w:t>
      </w:r>
      <w:r w:rsidR="00B73855">
        <w:rPr>
          <w:bCs/>
          <w:color w:val="000000"/>
          <w:sz w:val="22"/>
          <w:szCs w:val="22"/>
        </w:rPr>
        <w:t>15.05 do 7.30 dnia następnego</w:t>
      </w:r>
      <w:r w:rsidRPr="00AA18C1">
        <w:rPr>
          <w:bCs/>
          <w:color w:val="000000"/>
          <w:sz w:val="22"/>
          <w:szCs w:val="22"/>
        </w:rPr>
        <w:t>);</w:t>
      </w:r>
    </w:p>
    <w:p w:rsidR="007D2695" w:rsidRPr="00AA18C1" w:rsidRDefault="00AA18C1" w:rsidP="00F17E36">
      <w:pPr>
        <w:numPr>
          <w:ilvl w:val="1"/>
          <w:numId w:val="10"/>
        </w:numPr>
        <w:pBdr>
          <w:top w:val="nil"/>
          <w:left w:val="nil"/>
          <w:bottom w:val="nil"/>
          <w:right w:val="nil"/>
          <w:between w:val="nil"/>
        </w:pBdr>
        <w:jc w:val="both"/>
        <w:rPr>
          <w:color w:val="000000"/>
          <w:sz w:val="24"/>
          <w:szCs w:val="24"/>
        </w:rPr>
      </w:pPr>
      <w:r w:rsidRPr="00BD5FA2">
        <w:rPr>
          <w:b/>
          <w:bCs/>
          <w:color w:val="000000"/>
          <w:sz w:val="22"/>
          <w:szCs w:val="22"/>
        </w:rPr>
        <w:lastRenderedPageBreak/>
        <w:t xml:space="preserve">okulistyki </w:t>
      </w:r>
      <w:r w:rsidRPr="00AA18C1">
        <w:rPr>
          <w:bCs/>
          <w:color w:val="000000"/>
          <w:sz w:val="22"/>
          <w:szCs w:val="22"/>
        </w:rPr>
        <w:t>– Oddział Okulistyki w godzinach od 15.05 do 7.30 dnia następnego w dni powszednie oraz przez 24 godziny w soboty i dni ustawowo wolne od pracy;</w:t>
      </w:r>
    </w:p>
    <w:p w:rsidR="007D2695" w:rsidRDefault="007D2695">
      <w:pPr>
        <w:pBdr>
          <w:top w:val="nil"/>
          <w:left w:val="nil"/>
          <w:bottom w:val="nil"/>
          <w:right w:val="nil"/>
          <w:between w:val="nil"/>
        </w:pBdr>
        <w:ind w:left="720" w:hanging="720"/>
        <w:rPr>
          <w:color w:val="000000"/>
        </w:rPr>
      </w:pPr>
    </w:p>
    <w:p w:rsidR="00AA18C1" w:rsidRPr="00AA18C1" w:rsidRDefault="00AA18C1" w:rsidP="00F17E36">
      <w:pPr>
        <w:pStyle w:val="Akapitzlist"/>
        <w:numPr>
          <w:ilvl w:val="0"/>
          <w:numId w:val="10"/>
        </w:numPr>
        <w:rPr>
          <w:color w:val="000000"/>
          <w:sz w:val="24"/>
          <w:szCs w:val="24"/>
        </w:rPr>
      </w:pPr>
      <w:r w:rsidRPr="00AA18C1">
        <w:rPr>
          <w:color w:val="000000"/>
          <w:sz w:val="24"/>
          <w:szCs w:val="24"/>
        </w:rPr>
        <w:t xml:space="preserve">Miejsce udzielania świadczeń: Szpital Specjalistyczny im. Ludwika Rydygiera w Krakowie spółka z o.o., os. Złotej Jesieni 1, 31-826 Kraków. </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 xml:space="preserve">Przewiduje się, że świadczenia zdrowotne udzielane będą przez określoną szacunkową liczbę godzin w miesiącu oraz </w:t>
      </w:r>
      <w:r>
        <w:rPr>
          <w:sz w:val="24"/>
          <w:szCs w:val="24"/>
        </w:rPr>
        <w:t>za realizację wezwania</w:t>
      </w:r>
      <w:r w:rsidR="004B06E6">
        <w:rPr>
          <w:sz w:val="24"/>
          <w:szCs w:val="24"/>
        </w:rPr>
        <w:t xml:space="preserve"> </w:t>
      </w:r>
      <w:r>
        <w:rPr>
          <w:sz w:val="24"/>
          <w:szCs w:val="24"/>
        </w:rPr>
        <w:t xml:space="preserve"> - w tym wypadku Szpital przewiduje wynagrodzenie za czas spędzony “w gotowości”.</w:t>
      </w:r>
      <w:r>
        <w:rPr>
          <w:color w:val="000000"/>
          <w:sz w:val="24"/>
          <w:szCs w:val="24"/>
        </w:rPr>
        <w:t xml:space="preserve"> Wykaz przewidywanej do realizacji liczby lekarzy o danej specjalności określa </w:t>
      </w:r>
      <w:r>
        <w:rPr>
          <w:color w:val="000000"/>
          <w:sz w:val="24"/>
          <w:szCs w:val="24"/>
          <w:u w:val="single"/>
        </w:rPr>
        <w:t>Załącznik nr 2 do SWK – „Formularz ofertowy”</w:t>
      </w:r>
      <w:r>
        <w:rPr>
          <w:color w:val="000000"/>
          <w:sz w:val="24"/>
          <w:szCs w:val="24"/>
        </w:rPr>
        <w:t xml:space="preserve">. </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 xml:space="preserve">W celu zapewnienia ciągłości udzielania świadczeń zdrowotnych, Spółka zastrzega sobie prawo do możliwości okresowego zwiększenia lub zmniejszenia liczby godzin udzielania świadczeń zdrowotnych. </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Zlecone i zrealizowane świadczenia będą rozliczone w okresach miesięcznych według liczby godzin udzielania świadczeń zdrowotnych.</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Lekarze kierowani przez Przyjmującego Zamówienie do udzielania świadczeń w zakresie objętym postępowaniem muszą posiadać zarejestrowaną działalność gospodarczą. W przeciwnym wypadku osoby te nie zostaną dopuszczone do udzielania świadczeń w Szpitalu.</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 xml:space="preserve">Ramowy zakres czynności i obowiązków osób udzielających świadczeń przedstawiony został               w </w:t>
      </w:r>
      <w:r>
        <w:rPr>
          <w:color w:val="000000"/>
          <w:sz w:val="24"/>
          <w:szCs w:val="24"/>
          <w:u w:val="single"/>
        </w:rPr>
        <w:t>Załączniku nr 5 do SWK – „Ramowy zakres czynności i obowiązków osób udzielających świadczeń zdrowotnych”.</w:t>
      </w:r>
    </w:p>
    <w:p w:rsidR="007D2695" w:rsidRDefault="00B82FA7" w:rsidP="00F17E36">
      <w:pPr>
        <w:numPr>
          <w:ilvl w:val="0"/>
          <w:numId w:val="10"/>
        </w:numPr>
        <w:pBdr>
          <w:top w:val="nil"/>
          <w:left w:val="nil"/>
          <w:bottom w:val="nil"/>
          <w:right w:val="nil"/>
          <w:between w:val="nil"/>
        </w:pBdr>
        <w:jc w:val="both"/>
        <w:rPr>
          <w:color w:val="000000"/>
          <w:sz w:val="24"/>
          <w:szCs w:val="24"/>
        </w:rPr>
      </w:pPr>
      <w:r>
        <w:rPr>
          <w:color w:val="000000"/>
          <w:sz w:val="24"/>
          <w:szCs w:val="24"/>
        </w:rPr>
        <w:t>Szpital dopuszcza częściowe składanie ofert. Oferta może być złożona na wybrane zakresy (części) w ramach niniejszego postępowania konkursowego.</w:t>
      </w:r>
    </w:p>
    <w:p w:rsidR="007D2695" w:rsidRDefault="00B82FA7">
      <w:pPr>
        <w:pBdr>
          <w:top w:val="nil"/>
          <w:left w:val="nil"/>
          <w:bottom w:val="nil"/>
          <w:right w:val="nil"/>
          <w:between w:val="nil"/>
        </w:pBdr>
        <w:jc w:val="center"/>
        <w:rPr>
          <w:b/>
          <w:color w:val="000000"/>
          <w:sz w:val="24"/>
          <w:szCs w:val="24"/>
        </w:rPr>
      </w:pPr>
      <w:r>
        <w:rPr>
          <w:b/>
          <w:color w:val="000000"/>
          <w:sz w:val="24"/>
          <w:szCs w:val="24"/>
        </w:rPr>
        <w:t>ROZDZIAŁ II</w:t>
      </w:r>
    </w:p>
    <w:p w:rsidR="007D2695" w:rsidRDefault="00B82FA7">
      <w:pPr>
        <w:keepNext/>
        <w:pBdr>
          <w:top w:val="nil"/>
          <w:left w:val="nil"/>
          <w:bottom w:val="nil"/>
          <w:right w:val="nil"/>
          <w:between w:val="nil"/>
        </w:pBdr>
        <w:shd w:val="clear" w:color="auto" w:fill="C0C0C0"/>
        <w:jc w:val="center"/>
        <w:rPr>
          <w:b/>
          <w:color w:val="000000"/>
          <w:sz w:val="24"/>
          <w:szCs w:val="24"/>
        </w:rPr>
      </w:pPr>
      <w:r>
        <w:rPr>
          <w:b/>
          <w:color w:val="000000"/>
          <w:sz w:val="24"/>
          <w:szCs w:val="24"/>
        </w:rPr>
        <w:t>WARUNKI REALIZACJI ZLECONYCH ŚWIADCZEŃ</w:t>
      </w:r>
    </w:p>
    <w:p w:rsidR="007D2695" w:rsidRDefault="00B82FA7" w:rsidP="00F17E36">
      <w:pPr>
        <w:numPr>
          <w:ilvl w:val="0"/>
          <w:numId w:val="6"/>
        </w:numPr>
        <w:pBdr>
          <w:top w:val="nil"/>
          <w:left w:val="nil"/>
          <w:bottom w:val="nil"/>
          <w:right w:val="nil"/>
          <w:between w:val="nil"/>
        </w:pBdr>
        <w:ind w:hanging="360"/>
        <w:jc w:val="both"/>
        <w:rPr>
          <w:color w:val="000000"/>
          <w:sz w:val="24"/>
          <w:szCs w:val="24"/>
        </w:rPr>
      </w:pPr>
      <w:r>
        <w:rPr>
          <w:color w:val="000000"/>
          <w:sz w:val="24"/>
          <w:szCs w:val="24"/>
        </w:rPr>
        <w:t>Udzielanie świadczeń zdrowotnych, o których mowa w Rozdz</w:t>
      </w:r>
      <w:r>
        <w:rPr>
          <w:sz w:val="24"/>
          <w:szCs w:val="24"/>
        </w:rPr>
        <w:t>iale I</w:t>
      </w:r>
      <w:r>
        <w:rPr>
          <w:color w:val="000000"/>
          <w:sz w:val="24"/>
          <w:szCs w:val="24"/>
        </w:rPr>
        <w:t xml:space="preserve"> ust.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Ministerstwa Zdrowia) dających gwarancję samodzielnego pełnienia dyżuru medycznego or</w:t>
      </w:r>
      <w:r>
        <w:rPr>
          <w:sz w:val="24"/>
          <w:szCs w:val="24"/>
        </w:rPr>
        <w:t xml:space="preserve">az </w:t>
      </w:r>
      <w:r>
        <w:rPr>
          <w:i/>
          <w:sz w:val="24"/>
          <w:szCs w:val="24"/>
        </w:rPr>
        <w:t>Rozporządzeniem Minis</w:t>
      </w:r>
      <w:r w:rsidR="00BD5FA2">
        <w:rPr>
          <w:i/>
          <w:sz w:val="24"/>
          <w:szCs w:val="24"/>
        </w:rPr>
        <w:t>tra Zdrowia z dnia 31</w:t>
      </w:r>
      <w:r>
        <w:rPr>
          <w:i/>
          <w:sz w:val="24"/>
          <w:szCs w:val="24"/>
        </w:rPr>
        <w:t xml:space="preserve"> </w:t>
      </w:r>
      <w:r w:rsidR="00BD5FA2">
        <w:rPr>
          <w:i/>
          <w:sz w:val="24"/>
          <w:szCs w:val="24"/>
        </w:rPr>
        <w:t>sierpnia 2020</w:t>
      </w:r>
      <w:r>
        <w:rPr>
          <w:i/>
          <w:sz w:val="24"/>
          <w:szCs w:val="24"/>
        </w:rPr>
        <w:t xml:space="preserve"> r</w:t>
      </w:r>
      <w:r>
        <w:rPr>
          <w:color w:val="000000"/>
          <w:sz w:val="24"/>
          <w:szCs w:val="24"/>
        </w:rPr>
        <w:t xml:space="preserve">. </w:t>
      </w:r>
      <w:r>
        <w:rPr>
          <w:i/>
          <w:sz w:val="24"/>
          <w:szCs w:val="24"/>
        </w:rPr>
        <w:t>w sprawie specjalizacji lekarzy i lekarzy dentystów.</w:t>
      </w:r>
    </w:p>
    <w:p w:rsidR="007D2695" w:rsidRDefault="00B82FA7" w:rsidP="00F17E36">
      <w:pPr>
        <w:numPr>
          <w:ilvl w:val="0"/>
          <w:numId w:val="6"/>
        </w:numPr>
        <w:ind w:hanging="360"/>
        <w:jc w:val="both"/>
        <w:rPr>
          <w:sz w:val="24"/>
          <w:szCs w:val="24"/>
        </w:rPr>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udzielającego świadczeń medycznych w ramach niniejszej umowy. </w:t>
      </w:r>
    </w:p>
    <w:p w:rsidR="007D2695" w:rsidRDefault="00B82FA7" w:rsidP="00F17E36">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Świadczenia, o których mowa w Rozdziale I ust. 1 udzielane będą w oparciu o harmonogram udzielania świadczeń zdrowotnych ustalany przez Przyjmującego Zamówienie w oparciu o informacje uzyskane w niniejszym postępowaniu oraz wytyczne Szpitala. </w:t>
      </w:r>
    </w:p>
    <w:p w:rsidR="007D2695" w:rsidRDefault="00B82FA7" w:rsidP="00F17E36">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 xml:space="preserve">Za organizację udzielania świadczeń zdrowotnych odpowiada Przyjmujący zamówienie lub osoba wskazana w ofercie, jako odpowiedzialna za organizację udzielania świadczeń zdrowotnych będących przedmiotem niniejszego postępowania. </w:t>
      </w:r>
    </w:p>
    <w:p w:rsidR="007D2695" w:rsidRDefault="00B82FA7" w:rsidP="00F17E36">
      <w:pPr>
        <w:numPr>
          <w:ilvl w:val="0"/>
          <w:numId w:val="6"/>
        </w:numPr>
        <w:pBdr>
          <w:top w:val="nil"/>
          <w:left w:val="nil"/>
          <w:bottom w:val="nil"/>
          <w:right w:val="nil"/>
          <w:between w:val="nil"/>
        </w:pBdr>
        <w:shd w:val="clear" w:color="auto" w:fill="FFFFFF"/>
        <w:ind w:hanging="360"/>
        <w:jc w:val="both"/>
        <w:rPr>
          <w:color w:val="000000"/>
          <w:sz w:val="24"/>
          <w:szCs w:val="24"/>
        </w:rPr>
      </w:pPr>
      <w:r>
        <w:rPr>
          <w:color w:val="000000"/>
          <w:sz w:val="24"/>
          <w:szCs w:val="24"/>
        </w:rPr>
        <w:t>Odpowiedzialnym za zabezpieczenie osób (udzielających na podstawie umowy zawartej w wyniku przeprowadzonego postępowania w Szpitalu) w odzież i obuwie robocze oraz środki ochrony indywidualnej jest Szpital.</w:t>
      </w:r>
    </w:p>
    <w:p w:rsidR="007D2695" w:rsidRDefault="00B82FA7" w:rsidP="00F17E36">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Do organizacji udzielania świadczeń zdrowotnych objętych postępowaniem stosowane będą wewnętrzne przepisy i akty prawne Szpitala, dotyczące organizacji udzielania świadczeń zdrowotnych. Niniejsze przepisy będą w dyspozycji Przyjmującego Zamówienie po podpisaniu umowy. Przyjmujący Zamówienie zobowiązany będzie zapoznać lekarzy Przyjmującego Zamówienie udzielających świadczeń w Szpitalu z powyższymi przepisami i aktami prawnymi.</w:t>
      </w:r>
    </w:p>
    <w:p w:rsidR="007D2695" w:rsidRDefault="00B82FA7" w:rsidP="00F17E36">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t xml:space="preserve">Szpital przewiduje rozliczenia </w:t>
      </w:r>
      <w:r>
        <w:rPr>
          <w:sz w:val="24"/>
          <w:szCs w:val="24"/>
        </w:rPr>
        <w:t xml:space="preserve">na </w:t>
      </w:r>
      <w:r w:rsidR="0074510F">
        <w:rPr>
          <w:sz w:val="24"/>
          <w:szCs w:val="24"/>
        </w:rPr>
        <w:t>wezwanie.</w:t>
      </w:r>
    </w:p>
    <w:p w:rsidR="007D2695" w:rsidRDefault="00B82FA7" w:rsidP="00F17E36">
      <w:pPr>
        <w:numPr>
          <w:ilvl w:val="0"/>
          <w:numId w:val="6"/>
        </w:numPr>
        <w:pBdr>
          <w:top w:val="nil"/>
          <w:left w:val="nil"/>
          <w:bottom w:val="nil"/>
          <w:right w:val="nil"/>
          <w:between w:val="nil"/>
        </w:pBdr>
        <w:tabs>
          <w:tab w:val="left" w:pos="9071"/>
        </w:tabs>
        <w:ind w:hanging="360"/>
        <w:jc w:val="both"/>
        <w:rPr>
          <w:color w:val="000000"/>
          <w:sz w:val="24"/>
          <w:szCs w:val="24"/>
        </w:rPr>
      </w:pPr>
      <w:r>
        <w:rPr>
          <w:color w:val="000000"/>
          <w:sz w:val="24"/>
          <w:szCs w:val="24"/>
        </w:rPr>
        <w:lastRenderedPageBreak/>
        <w:t xml:space="preserve">Niniejsze szczegółowe warunki konkursu stanowić będą integralną część umowy podpisanej z Przyjmującym Zamówienie. </w:t>
      </w:r>
    </w:p>
    <w:p w:rsidR="007D2695" w:rsidRDefault="00B82FA7">
      <w:pPr>
        <w:pBdr>
          <w:top w:val="nil"/>
          <w:left w:val="nil"/>
          <w:bottom w:val="nil"/>
          <w:right w:val="nil"/>
          <w:between w:val="nil"/>
        </w:pBdr>
        <w:jc w:val="center"/>
        <w:rPr>
          <w:b/>
          <w:color w:val="000000"/>
          <w:sz w:val="24"/>
          <w:szCs w:val="24"/>
        </w:rPr>
      </w:pPr>
      <w:r>
        <w:rPr>
          <w:b/>
          <w:color w:val="000000"/>
          <w:sz w:val="24"/>
          <w:szCs w:val="24"/>
        </w:rPr>
        <w:t>ROZDZIAŁ III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CZAS, NA KTÓRY ZOSTANIE ZAWARTA UMOWA</w:t>
      </w:r>
    </w:p>
    <w:p w:rsidR="007D2695" w:rsidRDefault="00B82FA7" w:rsidP="00F17E36">
      <w:pPr>
        <w:numPr>
          <w:ilvl w:val="0"/>
          <w:numId w:val="8"/>
        </w:numPr>
        <w:pBdr>
          <w:top w:val="nil"/>
          <w:left w:val="nil"/>
          <w:bottom w:val="nil"/>
          <w:right w:val="nil"/>
          <w:between w:val="nil"/>
        </w:pBdr>
        <w:jc w:val="both"/>
        <w:rPr>
          <w:color w:val="000000"/>
          <w:sz w:val="24"/>
          <w:szCs w:val="24"/>
        </w:rPr>
      </w:pPr>
      <w:r>
        <w:rPr>
          <w:color w:val="000000"/>
          <w:sz w:val="24"/>
          <w:szCs w:val="24"/>
        </w:rPr>
        <w:t xml:space="preserve">Umowa zostanie zawarta na czas określony, od </w:t>
      </w:r>
      <w:r>
        <w:rPr>
          <w:b/>
          <w:color w:val="000000"/>
          <w:sz w:val="24"/>
          <w:szCs w:val="24"/>
        </w:rPr>
        <w:t>01.0</w:t>
      </w:r>
      <w:r w:rsidR="004B06E6">
        <w:rPr>
          <w:b/>
          <w:sz w:val="24"/>
          <w:szCs w:val="24"/>
        </w:rPr>
        <w:t>8</w:t>
      </w:r>
      <w:r>
        <w:rPr>
          <w:b/>
          <w:color w:val="000000"/>
          <w:sz w:val="24"/>
          <w:szCs w:val="24"/>
        </w:rPr>
        <w:t>.20</w:t>
      </w:r>
      <w:r>
        <w:rPr>
          <w:b/>
          <w:sz w:val="24"/>
          <w:szCs w:val="24"/>
        </w:rPr>
        <w:t>2</w:t>
      </w:r>
      <w:r w:rsidR="004B06E6">
        <w:rPr>
          <w:b/>
          <w:sz w:val="24"/>
          <w:szCs w:val="24"/>
        </w:rPr>
        <w:t>1</w:t>
      </w:r>
      <w:r>
        <w:rPr>
          <w:b/>
          <w:color w:val="000000"/>
          <w:sz w:val="24"/>
          <w:szCs w:val="24"/>
        </w:rPr>
        <w:t xml:space="preserve"> r</w:t>
      </w:r>
      <w:r>
        <w:rPr>
          <w:color w:val="000000"/>
          <w:sz w:val="24"/>
          <w:szCs w:val="24"/>
        </w:rPr>
        <w:t xml:space="preserve">. do </w:t>
      </w:r>
      <w:r w:rsidR="00BD5FA2">
        <w:rPr>
          <w:b/>
          <w:sz w:val="24"/>
          <w:szCs w:val="24"/>
        </w:rPr>
        <w:t>31.07.2023</w:t>
      </w:r>
      <w:r>
        <w:rPr>
          <w:color w:val="000000"/>
          <w:sz w:val="24"/>
          <w:szCs w:val="24"/>
        </w:rPr>
        <w:t xml:space="preserve"> </w:t>
      </w:r>
    </w:p>
    <w:p w:rsidR="007D2695" w:rsidRDefault="00B82FA7" w:rsidP="00F17E36">
      <w:pPr>
        <w:numPr>
          <w:ilvl w:val="0"/>
          <w:numId w:val="8"/>
        </w:numPr>
        <w:pBdr>
          <w:top w:val="nil"/>
          <w:left w:val="nil"/>
          <w:bottom w:val="nil"/>
          <w:right w:val="nil"/>
          <w:between w:val="nil"/>
        </w:pBdr>
        <w:jc w:val="both"/>
        <w:rPr>
          <w:color w:val="000000"/>
          <w:sz w:val="24"/>
          <w:szCs w:val="24"/>
        </w:rPr>
      </w:pPr>
      <w:r>
        <w:rPr>
          <w:color w:val="000000"/>
          <w:sz w:val="24"/>
          <w:szCs w:val="24"/>
        </w:rPr>
        <w:t xml:space="preserve">Termin rozpoczęcia udzielania świadczeń zdrowotnych ustala się na dzień: </w:t>
      </w:r>
      <w:r>
        <w:rPr>
          <w:b/>
          <w:sz w:val="24"/>
          <w:szCs w:val="24"/>
        </w:rPr>
        <w:t>01</w:t>
      </w:r>
      <w:r>
        <w:rPr>
          <w:b/>
          <w:color w:val="000000"/>
          <w:sz w:val="24"/>
          <w:szCs w:val="24"/>
        </w:rPr>
        <w:t>.0</w:t>
      </w:r>
      <w:r w:rsidR="004B06E6">
        <w:rPr>
          <w:b/>
          <w:sz w:val="24"/>
          <w:szCs w:val="24"/>
        </w:rPr>
        <w:t>8</w:t>
      </w:r>
      <w:r>
        <w:rPr>
          <w:b/>
          <w:color w:val="000000"/>
          <w:sz w:val="24"/>
          <w:szCs w:val="24"/>
        </w:rPr>
        <w:t>.2</w:t>
      </w:r>
      <w:r w:rsidR="004B06E6">
        <w:rPr>
          <w:b/>
          <w:sz w:val="24"/>
          <w:szCs w:val="24"/>
        </w:rPr>
        <w:t>021</w:t>
      </w:r>
      <w:r>
        <w:rPr>
          <w:b/>
          <w:color w:val="000000"/>
          <w:sz w:val="24"/>
          <w:szCs w:val="24"/>
        </w:rPr>
        <w:t xml:space="preserve"> r.</w:t>
      </w:r>
    </w:p>
    <w:p w:rsidR="007D2695" w:rsidRDefault="00B82FA7" w:rsidP="00F17E36">
      <w:pPr>
        <w:numPr>
          <w:ilvl w:val="0"/>
          <w:numId w:val="8"/>
        </w:numPr>
        <w:pBdr>
          <w:top w:val="nil"/>
          <w:left w:val="nil"/>
          <w:bottom w:val="nil"/>
          <w:right w:val="nil"/>
          <w:between w:val="nil"/>
        </w:pBdr>
        <w:ind w:left="357" w:hanging="357"/>
        <w:jc w:val="both"/>
        <w:rPr>
          <w:color w:val="000000"/>
          <w:sz w:val="24"/>
          <w:szCs w:val="24"/>
        </w:rPr>
      </w:pPr>
      <w:r>
        <w:rPr>
          <w:color w:val="000000"/>
          <w:sz w:val="24"/>
          <w:szCs w:val="24"/>
        </w:rPr>
        <w:t xml:space="preserve">Zamawiający zastrzega możliwość zawarcia umowy z datą późniejszą w szczególności w związku z przedłużeniem się postępowania o udzielenie przedmiotowego zamówienia. W razie zawarcia umowy po </w:t>
      </w:r>
      <w:r>
        <w:rPr>
          <w:b/>
          <w:color w:val="000000"/>
          <w:sz w:val="24"/>
          <w:szCs w:val="24"/>
        </w:rPr>
        <w:t>01.0</w:t>
      </w:r>
      <w:r w:rsidR="004B06E6">
        <w:rPr>
          <w:b/>
          <w:sz w:val="24"/>
          <w:szCs w:val="24"/>
        </w:rPr>
        <w:t>8</w:t>
      </w:r>
      <w:r>
        <w:rPr>
          <w:b/>
          <w:color w:val="000000"/>
          <w:sz w:val="24"/>
          <w:szCs w:val="24"/>
        </w:rPr>
        <w:t>.20</w:t>
      </w:r>
      <w:r>
        <w:rPr>
          <w:b/>
          <w:sz w:val="24"/>
          <w:szCs w:val="24"/>
        </w:rPr>
        <w:t>2</w:t>
      </w:r>
      <w:r w:rsidR="004B06E6">
        <w:rPr>
          <w:b/>
          <w:sz w:val="24"/>
          <w:szCs w:val="24"/>
        </w:rPr>
        <w:t>1</w:t>
      </w:r>
      <w:r>
        <w:rPr>
          <w:b/>
          <w:color w:val="000000"/>
          <w:sz w:val="24"/>
          <w:szCs w:val="24"/>
        </w:rPr>
        <w:t xml:space="preserve"> r.</w:t>
      </w:r>
      <w:r>
        <w:rPr>
          <w:color w:val="000000"/>
          <w:sz w:val="24"/>
          <w:szCs w:val="24"/>
        </w:rPr>
        <w:t xml:space="preserve"> Szpital zastrzega możliwość późniejszego rozpoczęcia udzielania świadczeń zdrowotnych.</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WARUNKI, JAKIE MUSI SPEŁNIAĆ OFERTA</w:t>
      </w:r>
    </w:p>
    <w:p w:rsidR="007D2695" w:rsidRDefault="00B82FA7" w:rsidP="00F17E36">
      <w:pPr>
        <w:numPr>
          <w:ilvl w:val="3"/>
          <w:numId w:val="3"/>
        </w:numPr>
        <w:pBdr>
          <w:top w:val="nil"/>
          <w:left w:val="nil"/>
          <w:bottom w:val="nil"/>
          <w:right w:val="nil"/>
          <w:between w:val="nil"/>
        </w:pBdr>
        <w:ind w:left="283" w:hanging="283"/>
        <w:jc w:val="both"/>
        <w:rPr>
          <w:color w:val="000000"/>
        </w:rPr>
      </w:pPr>
      <w:r>
        <w:rPr>
          <w:color w:val="000000"/>
          <w:sz w:val="24"/>
          <w:szCs w:val="24"/>
        </w:rPr>
        <w:t>Oferta musi być złożona w trwale zamkniętej kopercie. Na kopercie należy umieścić:</w:t>
      </w:r>
    </w:p>
    <w:p w:rsidR="007D2695" w:rsidRDefault="00B82FA7" w:rsidP="00F17E36">
      <w:pPr>
        <w:numPr>
          <w:ilvl w:val="4"/>
          <w:numId w:val="3"/>
        </w:numPr>
        <w:pBdr>
          <w:top w:val="nil"/>
          <w:left w:val="nil"/>
          <w:bottom w:val="nil"/>
          <w:right w:val="nil"/>
          <w:between w:val="nil"/>
        </w:pBdr>
        <w:ind w:left="1417"/>
        <w:jc w:val="both"/>
        <w:rPr>
          <w:color w:val="000000"/>
        </w:rPr>
      </w:pPr>
      <w:r>
        <w:rPr>
          <w:color w:val="000000"/>
          <w:sz w:val="24"/>
          <w:szCs w:val="24"/>
        </w:rPr>
        <w:t>dokładny adres Oferenta (adres do korespondencji oraz kontaktowy numer telefonu),</w:t>
      </w:r>
    </w:p>
    <w:p w:rsidR="007D2695" w:rsidRDefault="00B82FA7" w:rsidP="00F17E36">
      <w:pPr>
        <w:numPr>
          <w:ilvl w:val="4"/>
          <w:numId w:val="3"/>
        </w:numPr>
        <w:pBdr>
          <w:top w:val="nil"/>
          <w:left w:val="nil"/>
          <w:bottom w:val="nil"/>
          <w:right w:val="nil"/>
          <w:between w:val="nil"/>
        </w:pBdr>
        <w:ind w:left="1417"/>
        <w:jc w:val="both"/>
        <w:rPr>
          <w:color w:val="000000"/>
        </w:rPr>
      </w:pPr>
      <w:r>
        <w:rPr>
          <w:color w:val="000000"/>
          <w:sz w:val="24"/>
          <w:szCs w:val="24"/>
        </w:rPr>
        <w:t xml:space="preserve">numer sprawy:  </w:t>
      </w:r>
      <w:r>
        <w:rPr>
          <w:sz w:val="24"/>
          <w:szCs w:val="24"/>
        </w:rPr>
        <w:t>DP/</w:t>
      </w:r>
      <w:r w:rsidR="00BD5FA2">
        <w:rPr>
          <w:sz w:val="24"/>
          <w:szCs w:val="24"/>
        </w:rPr>
        <w:t>4</w:t>
      </w:r>
      <w:r w:rsidR="004B06E6">
        <w:rPr>
          <w:sz w:val="24"/>
          <w:szCs w:val="24"/>
        </w:rPr>
        <w:t>/KM/2021</w:t>
      </w:r>
    </w:p>
    <w:p w:rsidR="007D2695" w:rsidRDefault="00B82FA7" w:rsidP="00F17E36">
      <w:pPr>
        <w:numPr>
          <w:ilvl w:val="4"/>
          <w:numId w:val="3"/>
        </w:numPr>
        <w:pBdr>
          <w:top w:val="nil"/>
          <w:left w:val="nil"/>
          <w:bottom w:val="nil"/>
          <w:right w:val="nil"/>
          <w:between w:val="nil"/>
        </w:pBdr>
        <w:ind w:left="1417"/>
        <w:jc w:val="both"/>
        <w:rPr>
          <w:color w:val="000000"/>
        </w:rPr>
      </w:pPr>
      <w:r>
        <w:rPr>
          <w:color w:val="000000"/>
          <w:sz w:val="24"/>
          <w:szCs w:val="24"/>
        </w:rPr>
        <w:t xml:space="preserve">napis określający </w:t>
      </w:r>
      <w:r>
        <w:rPr>
          <w:color w:val="000000"/>
          <w:sz w:val="24"/>
          <w:szCs w:val="24"/>
          <w:u w:val="single"/>
        </w:rPr>
        <w:t>przedmiot</w:t>
      </w:r>
      <w:r>
        <w:rPr>
          <w:color w:val="000000"/>
          <w:sz w:val="24"/>
          <w:szCs w:val="24"/>
        </w:rPr>
        <w:t xml:space="preserve"> oraz </w:t>
      </w:r>
      <w:r>
        <w:rPr>
          <w:color w:val="000000"/>
          <w:sz w:val="24"/>
          <w:szCs w:val="24"/>
          <w:u w:val="single"/>
        </w:rPr>
        <w:t>zakres</w:t>
      </w:r>
      <w:r>
        <w:rPr>
          <w:color w:val="000000"/>
          <w:sz w:val="24"/>
          <w:szCs w:val="24"/>
        </w:rPr>
        <w:t xml:space="preserve"> postępowania konkursowego,</w:t>
      </w:r>
    </w:p>
    <w:p w:rsidR="007D2695" w:rsidRDefault="00B82FA7" w:rsidP="00F17E36">
      <w:pPr>
        <w:numPr>
          <w:ilvl w:val="4"/>
          <w:numId w:val="3"/>
        </w:numPr>
        <w:pBdr>
          <w:top w:val="nil"/>
          <w:left w:val="nil"/>
          <w:bottom w:val="nil"/>
          <w:right w:val="nil"/>
          <w:between w:val="nil"/>
        </w:pBdr>
        <w:ind w:left="1417"/>
        <w:jc w:val="both"/>
        <w:rPr>
          <w:color w:val="000000"/>
        </w:rPr>
      </w:pPr>
      <w:r>
        <w:rPr>
          <w:sz w:val="24"/>
          <w:szCs w:val="24"/>
        </w:rPr>
        <w:t>oznaczenie</w:t>
      </w:r>
      <w:r>
        <w:rPr>
          <w:color w:val="000000"/>
          <w:sz w:val="24"/>
          <w:szCs w:val="24"/>
        </w:rPr>
        <w:t xml:space="preserve"> : </w:t>
      </w:r>
      <w:r>
        <w:rPr>
          <w:color w:val="000000"/>
          <w:sz w:val="24"/>
          <w:szCs w:val="24"/>
          <w:highlight w:val="yellow"/>
        </w:rPr>
        <w:t xml:space="preserve">„Nie otwierać przed dniem </w:t>
      </w:r>
      <w:r w:rsidR="00BD5FA2">
        <w:rPr>
          <w:color w:val="000000"/>
          <w:sz w:val="24"/>
          <w:szCs w:val="24"/>
          <w:highlight w:val="yellow"/>
        </w:rPr>
        <w:t xml:space="preserve">1 </w:t>
      </w:r>
      <w:r w:rsidR="004B06E6">
        <w:rPr>
          <w:color w:val="000000"/>
          <w:sz w:val="24"/>
          <w:szCs w:val="24"/>
          <w:highlight w:val="yellow"/>
        </w:rPr>
        <w:t>lipca</w:t>
      </w:r>
      <w:r w:rsidR="004B06E6">
        <w:rPr>
          <w:sz w:val="24"/>
          <w:szCs w:val="24"/>
          <w:highlight w:val="yellow"/>
        </w:rPr>
        <w:t xml:space="preserve"> 2021</w:t>
      </w:r>
      <w:r>
        <w:rPr>
          <w:color w:val="000000"/>
          <w:sz w:val="24"/>
          <w:szCs w:val="24"/>
          <w:highlight w:val="yellow"/>
        </w:rPr>
        <w:t xml:space="preserve"> roku, godziną 1</w:t>
      </w:r>
      <w:r>
        <w:rPr>
          <w:sz w:val="24"/>
          <w:szCs w:val="24"/>
          <w:highlight w:val="yellow"/>
        </w:rPr>
        <w:t>1</w:t>
      </w:r>
      <w:r>
        <w:rPr>
          <w:color w:val="000000"/>
          <w:sz w:val="24"/>
          <w:szCs w:val="24"/>
          <w:highlight w:val="yellow"/>
        </w:rPr>
        <w:t>.30”</w:t>
      </w:r>
      <w:r>
        <w:rPr>
          <w:color w:val="000000"/>
          <w:sz w:val="24"/>
          <w:szCs w:val="24"/>
        </w:rPr>
        <w:t xml:space="preserve"> (termin otwarcia ofert).</w:t>
      </w:r>
    </w:p>
    <w:p w:rsidR="007D2695" w:rsidRDefault="00B82FA7" w:rsidP="00F17E36">
      <w:pPr>
        <w:numPr>
          <w:ilvl w:val="0"/>
          <w:numId w:val="4"/>
        </w:numPr>
        <w:pBdr>
          <w:top w:val="nil"/>
          <w:left w:val="nil"/>
          <w:bottom w:val="nil"/>
          <w:right w:val="nil"/>
          <w:between w:val="nil"/>
        </w:pBdr>
        <w:ind w:left="283" w:hanging="283"/>
        <w:rPr>
          <w:color w:val="000000"/>
          <w:sz w:val="24"/>
          <w:szCs w:val="24"/>
        </w:rPr>
      </w:pPr>
      <w:r>
        <w:rPr>
          <w:color w:val="000000"/>
          <w:sz w:val="24"/>
          <w:szCs w:val="24"/>
        </w:rPr>
        <w:t>Pierwsza strona oferty winna zawierać:</w:t>
      </w:r>
    </w:p>
    <w:p w:rsidR="007D2695" w:rsidRDefault="00B82FA7" w:rsidP="00F17E36">
      <w:pPr>
        <w:numPr>
          <w:ilvl w:val="1"/>
          <w:numId w:val="4"/>
        </w:numPr>
        <w:pBdr>
          <w:top w:val="nil"/>
          <w:left w:val="nil"/>
          <w:bottom w:val="nil"/>
          <w:right w:val="nil"/>
          <w:between w:val="nil"/>
        </w:pBdr>
        <w:rPr>
          <w:color w:val="000000"/>
          <w:sz w:val="24"/>
          <w:szCs w:val="24"/>
        </w:rPr>
      </w:pPr>
      <w:r>
        <w:rPr>
          <w:color w:val="000000"/>
          <w:sz w:val="24"/>
          <w:szCs w:val="24"/>
        </w:rPr>
        <w:t xml:space="preserve">łączną liczbę stron oferty, </w:t>
      </w:r>
    </w:p>
    <w:p w:rsidR="007D2695" w:rsidRDefault="00B82FA7" w:rsidP="00F17E36">
      <w:pPr>
        <w:numPr>
          <w:ilvl w:val="1"/>
          <w:numId w:val="4"/>
        </w:numPr>
        <w:pBdr>
          <w:top w:val="nil"/>
          <w:left w:val="nil"/>
          <w:bottom w:val="nil"/>
          <w:right w:val="nil"/>
          <w:between w:val="nil"/>
        </w:pBdr>
        <w:rPr>
          <w:color w:val="000000"/>
          <w:sz w:val="24"/>
          <w:szCs w:val="24"/>
        </w:rPr>
      </w:pPr>
      <w:r>
        <w:rPr>
          <w:color w:val="000000"/>
          <w:sz w:val="24"/>
          <w:szCs w:val="24"/>
        </w:rPr>
        <w:t xml:space="preserve">spis zawartości koperty tj. spis treści zawierający wykaz złożonych dokumentów </w:t>
      </w:r>
      <w:r>
        <w:rPr>
          <w:color w:val="000000"/>
          <w:sz w:val="24"/>
          <w:szCs w:val="24"/>
        </w:rPr>
        <w:br/>
        <w:t>z podaniem numeru strony, na której dany dokument się znajduje.</w:t>
      </w:r>
    </w:p>
    <w:p w:rsidR="007D2695" w:rsidRDefault="00B82FA7" w:rsidP="00F17E36">
      <w:pPr>
        <w:numPr>
          <w:ilvl w:val="0"/>
          <w:numId w:val="4"/>
        </w:numPr>
        <w:pBdr>
          <w:top w:val="nil"/>
          <w:left w:val="nil"/>
          <w:bottom w:val="nil"/>
          <w:right w:val="nil"/>
          <w:between w:val="nil"/>
        </w:pBdr>
        <w:ind w:left="283" w:hanging="283"/>
        <w:jc w:val="both"/>
        <w:rPr>
          <w:color w:val="000000"/>
          <w:sz w:val="24"/>
          <w:szCs w:val="24"/>
        </w:rPr>
      </w:pPr>
      <w:r>
        <w:rPr>
          <w:color w:val="000000"/>
          <w:sz w:val="24"/>
          <w:szCs w:val="24"/>
        </w:rPr>
        <w:t xml:space="preserve">Oferta musi zawierać: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Wypełniony i podpisany „Formularz ofertowy” wraz z proponowaną kwotą należności za realizację zamówienia – Załącznik nr 2.</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Oświadczenie Oferenta o zapoznaniu się z treścią ogłoszenia i umowy – Załącznik nr 3.</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Oświadczenie Oferenta o zgodzie </w:t>
      </w:r>
      <w:r>
        <w:rPr>
          <w:sz w:val="24"/>
          <w:szCs w:val="24"/>
        </w:rPr>
        <w:t xml:space="preserve">na </w:t>
      </w:r>
      <w:r>
        <w:rPr>
          <w:color w:val="000000"/>
          <w:sz w:val="24"/>
          <w:szCs w:val="24"/>
        </w:rPr>
        <w:t>przetwarzanie danych osobowych dla celów realizacji tej umowy – Załącznik nr 6.</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Zaakceptowany projekt umowy – Załącznik nr </w:t>
      </w:r>
      <w:r w:rsidR="00BD5FA2">
        <w:rPr>
          <w:sz w:val="24"/>
          <w:szCs w:val="24"/>
        </w:rPr>
        <w:t>7</w:t>
      </w:r>
      <w:r>
        <w:rPr>
          <w:color w:val="000000"/>
          <w:sz w:val="24"/>
          <w:szCs w:val="24"/>
        </w:rPr>
        <w:t>.</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Informacje o Oferencie, tj.:</w:t>
      </w:r>
    </w:p>
    <w:p w:rsidR="007D2695" w:rsidRDefault="00B82FA7" w:rsidP="00F17E36">
      <w:pPr>
        <w:numPr>
          <w:ilvl w:val="2"/>
          <w:numId w:val="4"/>
        </w:numPr>
        <w:pBdr>
          <w:top w:val="nil"/>
          <w:left w:val="nil"/>
          <w:bottom w:val="nil"/>
          <w:right w:val="nil"/>
          <w:between w:val="nil"/>
        </w:pBdr>
        <w:jc w:val="both"/>
        <w:rPr>
          <w:color w:val="000000"/>
          <w:sz w:val="24"/>
          <w:szCs w:val="24"/>
        </w:rPr>
      </w:pPr>
      <w:r>
        <w:rPr>
          <w:color w:val="000000"/>
          <w:sz w:val="24"/>
          <w:szCs w:val="24"/>
        </w:rPr>
        <w:t>oświadczenie o prowadzeniu działalności gospodarczej lub aktualne zaświadczenie o wpisie do KRS, potwierdzenie wpisu do rejestru podmiotów wykonujących działalność leczniczą, (dotyczy podmiotów leczniczych),</w:t>
      </w:r>
    </w:p>
    <w:p w:rsidR="007D2695" w:rsidRDefault="00B82FA7" w:rsidP="00F17E36">
      <w:pPr>
        <w:numPr>
          <w:ilvl w:val="2"/>
          <w:numId w:val="4"/>
        </w:numPr>
        <w:pBdr>
          <w:top w:val="nil"/>
          <w:left w:val="nil"/>
          <w:bottom w:val="nil"/>
          <w:right w:val="nil"/>
          <w:between w:val="nil"/>
        </w:pBdr>
        <w:jc w:val="both"/>
        <w:rPr>
          <w:color w:val="000000"/>
          <w:sz w:val="24"/>
          <w:szCs w:val="24"/>
        </w:rPr>
      </w:pPr>
      <w:r>
        <w:rPr>
          <w:color w:val="000000"/>
          <w:sz w:val="24"/>
          <w:szCs w:val="24"/>
        </w:rPr>
        <w:t>dokumenty poświadczające kwalifikacje personelu niezbędne do prawidłowego wykonywania świadczeń.</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Potwierdzenie zawarcia wymaganej przez przepisy prawa umowy odpowiedzialności cywilnej Przyjmującego Zamówienie za szkody będące następstwem udzielania świadczeń zdrowotnych albo niezgodnego z prawem zaniechania udzielania świadczeń zdrowotnych                w okresie trwania ochrony ubezpieczeniowej z potwierdzeniem opłacenia składki, gdy składka z tytułu ubezpieczenia jest płacona w ratach albo oświadczenie, że przed rozpoczęciem udzielania świadczeń zdrowotnych w Spółce, taką polisę dostarczy i będzie ją utrzymywał przez cały okres trwania umowy.</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Oświadczenie o związaniu ofertą przez okres 30 dni od jej złożenia.</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Wszystkie strony oferty i Załączniki, muszą być parafowane lub podpisane pełnym imieniem i nazwiskiem przez Oferenta lub jego pełnomocnika oraz opatrzone pieczątką imienną Oferenta lub jego pełnomocnika.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Wszystkie załączone do niniejszej oferty dokumenty, o których mowa w tym rozdziale w </w:t>
      </w:r>
      <w:r>
        <w:rPr>
          <w:sz w:val="24"/>
          <w:szCs w:val="24"/>
        </w:rPr>
        <w:t>lit. f i g</w:t>
      </w:r>
      <w:r>
        <w:rPr>
          <w:color w:val="000000"/>
          <w:sz w:val="24"/>
          <w:szCs w:val="24"/>
        </w:rPr>
        <w:t xml:space="preserve"> muszą zawierać dane aktualne na dzień składania oferty. Wszystkie wymagane dokumenty należy złożyć w formie oryginałów albo kserokopii poświadczonych na każdej stronie za zgodność z oryginałem przez Oferenta lub jego pełnomocnika.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lastRenderedPageBreak/>
        <w:t xml:space="preserve">W przypadku w którym Szpital posiada dokumenty poświadczające kwalifikacje niezbędne do prawidłowego wykonywania świadczeń, Oferent składa oświadczenie o wcześniejszym ich przekazaniu Szpitalowi.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 xml:space="preserve">Jeżeli ofertę podpisuje pełnomocnik, do oferty należy załączyć jego pisemne pełnomocnictwo. </w:t>
      </w:r>
    </w:p>
    <w:p w:rsidR="007D2695" w:rsidRDefault="00B82FA7" w:rsidP="00F17E36">
      <w:pPr>
        <w:numPr>
          <w:ilvl w:val="1"/>
          <w:numId w:val="4"/>
        </w:numPr>
        <w:pBdr>
          <w:top w:val="nil"/>
          <w:left w:val="nil"/>
          <w:bottom w:val="nil"/>
          <w:right w:val="nil"/>
          <w:between w:val="nil"/>
        </w:pBdr>
        <w:jc w:val="both"/>
        <w:rPr>
          <w:color w:val="000000"/>
          <w:sz w:val="24"/>
          <w:szCs w:val="24"/>
        </w:rPr>
      </w:pPr>
      <w:r>
        <w:rPr>
          <w:color w:val="000000"/>
          <w:sz w:val="24"/>
          <w:szCs w:val="24"/>
        </w:rPr>
        <w:t>Oświadczenie, że wszystkie informacje zawarte w ofercie są zgodne ze stanem faktycznym i prawnym.</w:t>
      </w:r>
    </w:p>
    <w:p w:rsidR="007D2695" w:rsidRDefault="00B82FA7" w:rsidP="00F17E36">
      <w:pPr>
        <w:numPr>
          <w:ilvl w:val="0"/>
          <w:numId w:val="4"/>
        </w:numPr>
        <w:pBdr>
          <w:top w:val="nil"/>
          <w:left w:val="nil"/>
          <w:bottom w:val="nil"/>
          <w:right w:val="nil"/>
          <w:between w:val="nil"/>
        </w:pBdr>
        <w:jc w:val="both"/>
        <w:rPr>
          <w:color w:val="000000"/>
          <w:sz w:val="24"/>
          <w:szCs w:val="24"/>
        </w:rPr>
      </w:pPr>
      <w:r>
        <w:rPr>
          <w:color w:val="000000"/>
          <w:sz w:val="24"/>
          <w:szCs w:val="24"/>
        </w:rPr>
        <w:t xml:space="preserve">Komisja konkursowa wezwie oferentów, którzy w określonym terminie nie złożyli wymaganych w nin.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 konkursie oraz spełnianie przez Oferenta wymagań określonych przez Szpital, nie później niż w dniu, w którym upłynął termin składania ofert. Termin na uzupełnienie braków wynosi 3 dni robocze od dnia otrzymania informacji o uzupełnieniu oferty.  </w:t>
      </w:r>
    </w:p>
    <w:p w:rsidR="007D2695" w:rsidRDefault="00B82FA7" w:rsidP="00F17E36">
      <w:pPr>
        <w:numPr>
          <w:ilvl w:val="0"/>
          <w:numId w:val="4"/>
        </w:numPr>
        <w:pBdr>
          <w:top w:val="nil"/>
          <w:left w:val="nil"/>
          <w:bottom w:val="nil"/>
          <w:right w:val="nil"/>
          <w:between w:val="nil"/>
        </w:pBdr>
        <w:jc w:val="both"/>
        <w:rPr>
          <w:color w:val="000000"/>
          <w:sz w:val="24"/>
          <w:szCs w:val="24"/>
        </w:rPr>
      </w:pPr>
      <w:r>
        <w:rPr>
          <w:color w:val="000000"/>
          <w:sz w:val="24"/>
          <w:szCs w:val="24"/>
        </w:rPr>
        <w:t>Komisja konkursowa może także, w wyznaczonym przez siebie terminie, wezwać oferenta do złożenia wyjaśnień dotyczących oświadczeń lub dokumentów, o których mowa w tym rozdziale.</w:t>
      </w:r>
    </w:p>
    <w:p w:rsidR="007D2695" w:rsidRDefault="007D2695">
      <w:pPr>
        <w:pBdr>
          <w:top w:val="nil"/>
          <w:left w:val="nil"/>
          <w:bottom w:val="nil"/>
          <w:right w:val="nil"/>
          <w:between w:val="nil"/>
        </w:pBdr>
        <w:jc w:val="center"/>
        <w:rPr>
          <w:b/>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OFERTA CENOWA</w:t>
      </w:r>
    </w:p>
    <w:p w:rsidR="007D2695" w:rsidRDefault="00B82FA7" w:rsidP="00F17E36">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Cena przedmiotu zamówienia winna być wyrażona w złotych polskich (PLN). </w:t>
      </w:r>
    </w:p>
    <w:p w:rsidR="007D2695" w:rsidRDefault="00B82FA7" w:rsidP="00F17E36">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Cenę należy podać na druku, którego wzór stanowi </w:t>
      </w:r>
      <w:r>
        <w:rPr>
          <w:color w:val="000000"/>
          <w:sz w:val="24"/>
          <w:szCs w:val="24"/>
          <w:u w:val="single"/>
        </w:rPr>
        <w:t>Załącznik nr 2  do SWK – „Formularz ofertowy”</w:t>
      </w:r>
      <w:r>
        <w:rPr>
          <w:color w:val="000000"/>
          <w:sz w:val="24"/>
          <w:szCs w:val="24"/>
        </w:rPr>
        <w:t>.</w:t>
      </w:r>
    </w:p>
    <w:p w:rsidR="007D2695" w:rsidRDefault="00B82FA7" w:rsidP="00F17E36">
      <w:pPr>
        <w:numPr>
          <w:ilvl w:val="0"/>
          <w:numId w:val="17"/>
        </w:numPr>
        <w:pBdr>
          <w:top w:val="nil"/>
          <w:left w:val="nil"/>
          <w:bottom w:val="nil"/>
          <w:right w:val="nil"/>
          <w:between w:val="nil"/>
        </w:pBdr>
        <w:jc w:val="both"/>
        <w:rPr>
          <w:color w:val="000000"/>
          <w:sz w:val="24"/>
          <w:szCs w:val="24"/>
        </w:rPr>
      </w:pPr>
      <w:r>
        <w:rPr>
          <w:color w:val="000000"/>
          <w:sz w:val="24"/>
          <w:szCs w:val="24"/>
        </w:rPr>
        <w:t xml:space="preserve">Cena powinna zawierać wszystkie koszty związane z prawidłową realizacją przedmiotu zamówienia. Cena winna być ceną kompletną i ostateczną. </w:t>
      </w:r>
    </w:p>
    <w:p w:rsidR="007D2695" w:rsidRDefault="00B82FA7">
      <w:pPr>
        <w:keepNext/>
        <w:pBdr>
          <w:top w:val="nil"/>
          <w:left w:val="nil"/>
          <w:bottom w:val="nil"/>
          <w:right w:val="nil"/>
          <w:between w:val="nil"/>
        </w:pBdr>
        <w:jc w:val="center"/>
        <w:rPr>
          <w:b/>
          <w:color w:val="000000"/>
          <w:sz w:val="24"/>
          <w:szCs w:val="24"/>
        </w:rPr>
      </w:pPr>
      <w:r>
        <w:rPr>
          <w:b/>
          <w:color w:val="000000"/>
          <w:sz w:val="24"/>
          <w:szCs w:val="24"/>
        </w:rPr>
        <w:t>ROZDZIAŁ VI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KRYTERIA OCENY OFERT</w:t>
      </w:r>
    </w:p>
    <w:p w:rsidR="007D2695" w:rsidRDefault="00B82FA7" w:rsidP="00F17E36">
      <w:pPr>
        <w:numPr>
          <w:ilvl w:val="0"/>
          <w:numId w:val="11"/>
        </w:numPr>
        <w:pBdr>
          <w:top w:val="nil"/>
          <w:left w:val="nil"/>
          <w:bottom w:val="nil"/>
          <w:right w:val="nil"/>
          <w:between w:val="nil"/>
        </w:pBdr>
        <w:jc w:val="both"/>
        <w:rPr>
          <w:color w:val="000000"/>
          <w:sz w:val="24"/>
          <w:szCs w:val="24"/>
        </w:rPr>
      </w:pPr>
      <w:r>
        <w:rPr>
          <w:color w:val="000000"/>
          <w:sz w:val="24"/>
          <w:szCs w:val="24"/>
        </w:rPr>
        <w:t>Komisja konkursowa dokona wyboru najkorzystniejszej oferty w oparciu o poniższe kryteria:</w:t>
      </w:r>
    </w:p>
    <w:p w:rsidR="007D2695" w:rsidRDefault="00B82FA7" w:rsidP="00F17E36">
      <w:pPr>
        <w:numPr>
          <w:ilvl w:val="0"/>
          <w:numId w:val="11"/>
        </w:numPr>
        <w:pBdr>
          <w:top w:val="nil"/>
          <w:left w:val="nil"/>
          <w:bottom w:val="nil"/>
          <w:right w:val="nil"/>
          <w:between w:val="nil"/>
        </w:pBdr>
        <w:rPr>
          <w:color w:val="000000"/>
          <w:sz w:val="24"/>
          <w:szCs w:val="24"/>
        </w:rPr>
      </w:pPr>
      <w:r>
        <w:rPr>
          <w:color w:val="000000"/>
          <w:sz w:val="24"/>
          <w:szCs w:val="24"/>
        </w:rPr>
        <w:t>Do oceny ofert zostanie zastosowane następujące kryterium oceny:</w:t>
      </w:r>
    </w:p>
    <w:tbl>
      <w:tblPr>
        <w:tblStyle w:val="a"/>
        <w:tblW w:w="6095"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394"/>
        <w:gridCol w:w="1701"/>
      </w:tblGrid>
      <w:tr w:rsidR="007D2695">
        <w:trPr>
          <w:jc w:val="center"/>
        </w:trPr>
        <w:tc>
          <w:tcPr>
            <w:tcW w:w="4394" w:type="dxa"/>
          </w:tcPr>
          <w:p w:rsidR="007D2695" w:rsidRDefault="00B82FA7">
            <w:pPr>
              <w:pBdr>
                <w:top w:val="nil"/>
                <w:left w:val="nil"/>
                <w:bottom w:val="nil"/>
                <w:right w:val="nil"/>
                <w:between w:val="nil"/>
              </w:pBdr>
              <w:jc w:val="center"/>
              <w:rPr>
                <w:color w:val="000000"/>
                <w:sz w:val="24"/>
                <w:szCs w:val="24"/>
              </w:rPr>
            </w:pPr>
            <w:r>
              <w:rPr>
                <w:color w:val="000000"/>
                <w:sz w:val="24"/>
                <w:szCs w:val="24"/>
              </w:rPr>
              <w:t>Kryterium</w:t>
            </w:r>
          </w:p>
        </w:tc>
        <w:tc>
          <w:tcPr>
            <w:tcW w:w="1701" w:type="dxa"/>
          </w:tcPr>
          <w:p w:rsidR="007D2695" w:rsidRDefault="00B82FA7">
            <w:pPr>
              <w:pBdr>
                <w:top w:val="nil"/>
                <w:left w:val="nil"/>
                <w:bottom w:val="nil"/>
                <w:right w:val="nil"/>
                <w:between w:val="nil"/>
              </w:pBdr>
              <w:jc w:val="center"/>
              <w:rPr>
                <w:color w:val="000000"/>
                <w:sz w:val="24"/>
                <w:szCs w:val="24"/>
              </w:rPr>
            </w:pPr>
            <w:r>
              <w:rPr>
                <w:color w:val="000000"/>
                <w:sz w:val="24"/>
                <w:szCs w:val="24"/>
              </w:rPr>
              <w:t>Ranga [%]</w:t>
            </w:r>
          </w:p>
        </w:tc>
      </w:tr>
      <w:tr w:rsidR="007D2695">
        <w:trPr>
          <w:jc w:val="center"/>
        </w:trPr>
        <w:tc>
          <w:tcPr>
            <w:tcW w:w="4394" w:type="dxa"/>
          </w:tcPr>
          <w:p w:rsidR="007D2695" w:rsidRDefault="00B82FA7">
            <w:pPr>
              <w:pBdr>
                <w:top w:val="nil"/>
                <w:left w:val="nil"/>
                <w:bottom w:val="nil"/>
                <w:right w:val="nil"/>
                <w:between w:val="nil"/>
              </w:pBdr>
              <w:jc w:val="center"/>
              <w:rPr>
                <w:color w:val="000000"/>
                <w:sz w:val="24"/>
                <w:szCs w:val="24"/>
              </w:rPr>
            </w:pPr>
            <w:r>
              <w:rPr>
                <w:color w:val="000000"/>
                <w:sz w:val="24"/>
                <w:szCs w:val="24"/>
              </w:rPr>
              <w:t>Cena</w:t>
            </w:r>
          </w:p>
        </w:tc>
        <w:tc>
          <w:tcPr>
            <w:tcW w:w="1701" w:type="dxa"/>
          </w:tcPr>
          <w:p w:rsidR="007D2695" w:rsidRDefault="00B82FA7">
            <w:pPr>
              <w:pBdr>
                <w:top w:val="nil"/>
                <w:left w:val="nil"/>
                <w:bottom w:val="nil"/>
                <w:right w:val="nil"/>
                <w:between w:val="nil"/>
              </w:pBdr>
              <w:jc w:val="center"/>
              <w:rPr>
                <w:color w:val="000000"/>
                <w:sz w:val="24"/>
                <w:szCs w:val="24"/>
              </w:rPr>
            </w:pPr>
            <w:r>
              <w:rPr>
                <w:color w:val="000000"/>
                <w:sz w:val="24"/>
                <w:szCs w:val="24"/>
              </w:rPr>
              <w:t>100%</w:t>
            </w:r>
          </w:p>
        </w:tc>
      </w:tr>
    </w:tbl>
    <w:p w:rsidR="004B06E6" w:rsidRDefault="004B06E6" w:rsidP="004B06E6">
      <w:pPr>
        <w:jc w:val="both"/>
        <w:rPr>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VII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WARUNKI PŁATNOŚCI</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Szpital będzie dokonywał zapłaty za zrealizowane w danym miesiącu świadczenia zdrowotne na podstawie prawidłowo wystawionej przez Przyjmującego zamówienie faktury, w terminie 21 dni od dnia otrzymania takiej faktury. Podstawą uznania faktury będzie potwierdzenie wykonanych świadczeń zdrowotnych przez Dyrektora ds. Lecznictwa lub osobę przez niego upoważnioną, stanowiące Załącznik do faktury. Zapłata będzie dokonywana na wskazany przez Przyjmującego Zamówienie rachunek bankowy.</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Miesięczne wynagrodzenie z tytułu udzielonych świadczeń zdrowotnych stanowić będzie: iloczyn ilości godzin udzielania świadczeń zdrowotnych w danym miesiącu i stawki godzinowej określonej w Załączniku nr 1 do umowy tj. cennik usług.</w:t>
      </w:r>
    </w:p>
    <w:p w:rsidR="00B73855" w:rsidRPr="00CA0D1A" w:rsidRDefault="00B73855" w:rsidP="00B73855">
      <w:pPr>
        <w:numPr>
          <w:ilvl w:val="0"/>
          <w:numId w:val="1"/>
        </w:numPr>
        <w:pBdr>
          <w:top w:val="nil"/>
          <w:left w:val="nil"/>
          <w:bottom w:val="nil"/>
          <w:right w:val="nil"/>
          <w:between w:val="nil"/>
        </w:pBdr>
        <w:jc w:val="both"/>
        <w:rPr>
          <w:color w:val="000000"/>
          <w:sz w:val="24"/>
          <w:szCs w:val="24"/>
        </w:rPr>
      </w:pPr>
      <w:r w:rsidRPr="001D417C">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wskaźnik inflacji) za rok ubiegły,</w:t>
      </w:r>
    </w:p>
    <w:p w:rsidR="007D2695" w:rsidRDefault="00B82FA7">
      <w:pPr>
        <w:numPr>
          <w:ilvl w:val="0"/>
          <w:numId w:val="1"/>
        </w:numPr>
        <w:pBdr>
          <w:top w:val="nil"/>
          <w:left w:val="nil"/>
          <w:bottom w:val="nil"/>
          <w:right w:val="nil"/>
          <w:between w:val="nil"/>
        </w:pBdr>
        <w:jc w:val="both"/>
        <w:rPr>
          <w:color w:val="000000"/>
          <w:sz w:val="24"/>
          <w:szCs w:val="24"/>
        </w:rPr>
      </w:pPr>
      <w:r>
        <w:rPr>
          <w:color w:val="000000"/>
          <w:sz w:val="24"/>
          <w:szCs w:val="24"/>
        </w:rPr>
        <w:t>W przypadku urzędowych zmian stawek podatku strony umowy dopuszczają możliwość zmiany cen w przedmiocie stawki podatku VAT. Zmiana stawki VAT następuje z mocy prawa.</w:t>
      </w:r>
    </w:p>
    <w:p w:rsidR="007D2695" w:rsidRDefault="00B82FA7">
      <w:pPr>
        <w:pBdr>
          <w:top w:val="nil"/>
          <w:left w:val="nil"/>
          <w:bottom w:val="nil"/>
          <w:right w:val="nil"/>
          <w:between w:val="nil"/>
        </w:pBdr>
        <w:jc w:val="center"/>
        <w:rPr>
          <w:color w:val="000000"/>
          <w:sz w:val="24"/>
          <w:szCs w:val="24"/>
        </w:rPr>
      </w:pPr>
      <w:r>
        <w:rPr>
          <w:b/>
          <w:color w:val="000000"/>
          <w:sz w:val="24"/>
          <w:szCs w:val="24"/>
        </w:rPr>
        <w:lastRenderedPageBreak/>
        <w:t>ROZDZIAŁ VIII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SKŁADANIA OFERT</w:t>
      </w:r>
    </w:p>
    <w:p w:rsidR="007D2695" w:rsidRPr="00BD5FA2" w:rsidRDefault="00B82FA7" w:rsidP="00F17E36">
      <w:pPr>
        <w:numPr>
          <w:ilvl w:val="0"/>
          <w:numId w:val="18"/>
        </w:numPr>
        <w:pBdr>
          <w:top w:val="nil"/>
          <w:left w:val="nil"/>
          <w:bottom w:val="nil"/>
          <w:right w:val="nil"/>
          <w:between w:val="nil"/>
        </w:pBdr>
        <w:jc w:val="both"/>
        <w:rPr>
          <w:color w:val="000000"/>
          <w:sz w:val="24"/>
          <w:szCs w:val="24"/>
        </w:rPr>
      </w:pPr>
      <w:r>
        <w:rPr>
          <w:color w:val="000000"/>
          <w:sz w:val="24"/>
          <w:szCs w:val="24"/>
        </w:rPr>
        <w:t xml:space="preserve">Ofertę należy złożyć w zamkniętej kopercie w formie pisemnej pod rygorem nieważności, wraz </w:t>
      </w:r>
      <w:r>
        <w:rPr>
          <w:color w:val="000000"/>
          <w:sz w:val="24"/>
          <w:szCs w:val="24"/>
        </w:rPr>
        <w:br/>
        <w:t xml:space="preserve">z adnotacją „Konkurs ofert na udzielanie świadczeń zdrowotnych w Szpitalu Specjalistycznym im. Ludwika Rydygiera w Krakowie spółka z o.o.” – nr sprawy </w:t>
      </w:r>
      <w:r>
        <w:rPr>
          <w:sz w:val="24"/>
          <w:szCs w:val="24"/>
        </w:rPr>
        <w:t>DP/</w:t>
      </w:r>
      <w:r w:rsidR="00BD5FA2">
        <w:rPr>
          <w:sz w:val="24"/>
          <w:szCs w:val="24"/>
        </w:rPr>
        <w:t>4/KM/2021</w:t>
      </w:r>
      <w:r w:rsidRPr="00BD5FA2">
        <w:rPr>
          <w:color w:val="000000"/>
          <w:sz w:val="24"/>
          <w:szCs w:val="24"/>
        </w:rPr>
        <w:t xml:space="preserve"> oraz pieczęcią Oferenta. Ofertę sporządza się w języku polskim.</w:t>
      </w:r>
    </w:p>
    <w:p w:rsidR="007D2695" w:rsidRDefault="00B82FA7" w:rsidP="00F17E36">
      <w:pPr>
        <w:numPr>
          <w:ilvl w:val="0"/>
          <w:numId w:val="18"/>
        </w:numPr>
        <w:pBdr>
          <w:top w:val="nil"/>
          <w:left w:val="nil"/>
          <w:bottom w:val="nil"/>
          <w:right w:val="nil"/>
          <w:between w:val="nil"/>
        </w:pBdr>
        <w:jc w:val="both"/>
        <w:rPr>
          <w:color w:val="000000"/>
          <w:sz w:val="24"/>
          <w:szCs w:val="24"/>
        </w:rPr>
      </w:pPr>
      <w:r>
        <w:rPr>
          <w:color w:val="000000"/>
          <w:sz w:val="24"/>
          <w:szCs w:val="24"/>
        </w:rPr>
        <w:t>Oferty należy składać na Dzienniku Podawczym Szpitala (I piętro) do dnia</w:t>
      </w:r>
      <w:r>
        <w:rPr>
          <w:sz w:val="24"/>
          <w:szCs w:val="24"/>
        </w:rPr>
        <w:t xml:space="preserve"> </w:t>
      </w:r>
      <w:r w:rsidR="00BD5FA2">
        <w:rPr>
          <w:sz w:val="24"/>
          <w:szCs w:val="24"/>
        </w:rPr>
        <w:t>1</w:t>
      </w:r>
      <w:r>
        <w:rPr>
          <w:sz w:val="24"/>
          <w:szCs w:val="24"/>
        </w:rPr>
        <w:t xml:space="preserve"> </w:t>
      </w:r>
      <w:r w:rsidR="00BD5FA2">
        <w:rPr>
          <w:sz w:val="24"/>
          <w:szCs w:val="24"/>
        </w:rPr>
        <w:t>lipca 2021</w:t>
      </w:r>
      <w:r w:rsidR="00BD5FA2">
        <w:rPr>
          <w:color w:val="000000"/>
          <w:sz w:val="24"/>
          <w:szCs w:val="24"/>
        </w:rPr>
        <w:t xml:space="preserve"> r. do godziny 08</w:t>
      </w:r>
      <w:r>
        <w:rPr>
          <w:color w:val="000000"/>
          <w:sz w:val="24"/>
          <w:szCs w:val="24"/>
        </w:rPr>
        <w:t>.00.  O terminie złożenia oferty decyduje data wpływu na Dziennik Podawczy.</w:t>
      </w:r>
    </w:p>
    <w:p w:rsidR="007D2695" w:rsidRDefault="00B82FA7" w:rsidP="00F17E36">
      <w:pPr>
        <w:numPr>
          <w:ilvl w:val="0"/>
          <w:numId w:val="18"/>
        </w:numPr>
        <w:pBdr>
          <w:top w:val="nil"/>
          <w:left w:val="nil"/>
          <w:bottom w:val="nil"/>
          <w:right w:val="nil"/>
          <w:between w:val="nil"/>
        </w:pBdr>
        <w:jc w:val="both"/>
        <w:rPr>
          <w:color w:val="000000"/>
          <w:sz w:val="24"/>
          <w:szCs w:val="24"/>
        </w:rPr>
      </w:pPr>
      <w:r>
        <w:rPr>
          <w:color w:val="000000"/>
          <w:sz w:val="24"/>
          <w:szCs w:val="24"/>
        </w:rPr>
        <w:t xml:space="preserve">Oferty, które wpłyną po terminie składania ofert zostaną odrzucone. </w:t>
      </w:r>
    </w:p>
    <w:p w:rsidR="00BD5FA2" w:rsidRDefault="00BD5FA2">
      <w:pPr>
        <w:pBdr>
          <w:top w:val="nil"/>
          <w:left w:val="nil"/>
          <w:bottom w:val="nil"/>
          <w:right w:val="nil"/>
          <w:between w:val="nil"/>
        </w:pBdr>
        <w:jc w:val="center"/>
        <w:rPr>
          <w:b/>
          <w:color w:val="000000"/>
          <w:sz w:val="24"/>
          <w:szCs w:val="24"/>
        </w:rPr>
      </w:pPr>
    </w:p>
    <w:p w:rsidR="007D2695" w:rsidRDefault="00B82FA7">
      <w:pPr>
        <w:pBdr>
          <w:top w:val="nil"/>
          <w:left w:val="nil"/>
          <w:bottom w:val="nil"/>
          <w:right w:val="nil"/>
          <w:between w:val="nil"/>
        </w:pBdr>
        <w:jc w:val="center"/>
        <w:rPr>
          <w:color w:val="000000"/>
          <w:sz w:val="24"/>
          <w:szCs w:val="24"/>
        </w:rPr>
      </w:pPr>
      <w:r>
        <w:rPr>
          <w:b/>
          <w:color w:val="000000"/>
          <w:sz w:val="24"/>
          <w:szCs w:val="24"/>
        </w:rPr>
        <w:t>ROZDZIAŁ IX</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OTWARCIE OFERT</w:t>
      </w:r>
    </w:p>
    <w:p w:rsidR="007D2695" w:rsidRDefault="00B82FA7" w:rsidP="00F17E36">
      <w:pPr>
        <w:numPr>
          <w:ilvl w:val="0"/>
          <w:numId w:val="19"/>
        </w:numPr>
        <w:pBdr>
          <w:top w:val="nil"/>
          <w:left w:val="nil"/>
          <w:bottom w:val="nil"/>
          <w:right w:val="nil"/>
          <w:between w:val="nil"/>
        </w:pBdr>
        <w:jc w:val="both"/>
        <w:rPr>
          <w:color w:val="000000"/>
          <w:sz w:val="24"/>
          <w:szCs w:val="24"/>
        </w:rPr>
      </w:pPr>
      <w:r>
        <w:rPr>
          <w:color w:val="000000"/>
          <w:sz w:val="24"/>
          <w:szCs w:val="24"/>
        </w:rPr>
        <w:t>Otwarcie ofert nastąpi w  siedzibie Szpitala, w</w:t>
      </w:r>
      <w:r>
        <w:rPr>
          <w:i/>
          <w:color w:val="000000"/>
          <w:sz w:val="24"/>
          <w:szCs w:val="24"/>
        </w:rPr>
        <w:t xml:space="preserve"> </w:t>
      </w:r>
      <w:r>
        <w:rPr>
          <w:color w:val="000000"/>
          <w:sz w:val="24"/>
          <w:szCs w:val="24"/>
        </w:rPr>
        <w:t xml:space="preserve">pokoju </w:t>
      </w:r>
      <w:r>
        <w:rPr>
          <w:sz w:val="24"/>
          <w:szCs w:val="24"/>
        </w:rPr>
        <w:t>234</w:t>
      </w:r>
      <w:r>
        <w:rPr>
          <w:color w:val="000000"/>
          <w:sz w:val="24"/>
          <w:szCs w:val="24"/>
        </w:rPr>
        <w:t xml:space="preserve"> (Dział </w:t>
      </w:r>
      <w:r>
        <w:rPr>
          <w:sz w:val="24"/>
          <w:szCs w:val="24"/>
        </w:rPr>
        <w:t>Prawny</w:t>
      </w:r>
      <w:r>
        <w:rPr>
          <w:color w:val="000000"/>
          <w:sz w:val="24"/>
          <w:szCs w:val="24"/>
        </w:rPr>
        <w:t xml:space="preserve">) </w:t>
      </w:r>
      <w:r>
        <w:rPr>
          <w:color w:val="000000"/>
          <w:sz w:val="24"/>
          <w:szCs w:val="24"/>
          <w:highlight w:val="yellow"/>
        </w:rPr>
        <w:t xml:space="preserve">w dniu </w:t>
      </w:r>
      <w:r w:rsidR="00BD5FA2">
        <w:rPr>
          <w:color w:val="000000"/>
          <w:sz w:val="24"/>
          <w:szCs w:val="24"/>
          <w:highlight w:val="yellow"/>
        </w:rPr>
        <w:t xml:space="preserve">1 </w:t>
      </w:r>
      <w:r w:rsidR="004B06E6">
        <w:rPr>
          <w:sz w:val="24"/>
          <w:szCs w:val="24"/>
          <w:highlight w:val="yellow"/>
        </w:rPr>
        <w:t>lipca 2021</w:t>
      </w:r>
      <w:r>
        <w:rPr>
          <w:color w:val="000000"/>
          <w:sz w:val="24"/>
          <w:szCs w:val="24"/>
          <w:highlight w:val="yellow"/>
        </w:rPr>
        <w:t xml:space="preserve"> r., o godzinie 1</w:t>
      </w:r>
      <w:r w:rsidR="00B73855">
        <w:rPr>
          <w:sz w:val="24"/>
          <w:szCs w:val="24"/>
          <w:highlight w:val="yellow"/>
        </w:rPr>
        <w:t>1</w:t>
      </w:r>
      <w:r>
        <w:rPr>
          <w:color w:val="000000"/>
          <w:sz w:val="24"/>
          <w:szCs w:val="24"/>
          <w:highlight w:val="yellow"/>
        </w:rPr>
        <w:t>.30</w:t>
      </w:r>
      <w:r>
        <w:rPr>
          <w:color w:val="000000"/>
          <w:sz w:val="24"/>
          <w:szCs w:val="24"/>
        </w:rPr>
        <w:t>.</w:t>
      </w:r>
    </w:p>
    <w:p w:rsidR="007D2695" w:rsidRDefault="00B82FA7" w:rsidP="00F17E36">
      <w:pPr>
        <w:numPr>
          <w:ilvl w:val="0"/>
          <w:numId w:val="19"/>
        </w:numPr>
        <w:pBdr>
          <w:top w:val="nil"/>
          <w:left w:val="nil"/>
          <w:bottom w:val="nil"/>
          <w:right w:val="nil"/>
          <w:between w:val="nil"/>
        </w:pBdr>
        <w:jc w:val="both"/>
        <w:rPr>
          <w:color w:val="000000"/>
          <w:sz w:val="24"/>
          <w:szCs w:val="24"/>
        </w:rPr>
      </w:pPr>
      <w:r>
        <w:rPr>
          <w:color w:val="000000"/>
          <w:sz w:val="24"/>
          <w:szCs w:val="24"/>
        </w:rPr>
        <w:t>Otwarcie ofert odbędzie się  w obecności wszystkich przybyłych Oferentów, którzy będą mogli uczestniczyć w części jawnej konkursu.</w:t>
      </w:r>
    </w:p>
    <w:p w:rsidR="007D2695" w:rsidRDefault="00B82FA7" w:rsidP="00F17E36">
      <w:pPr>
        <w:numPr>
          <w:ilvl w:val="0"/>
          <w:numId w:val="19"/>
        </w:numPr>
        <w:pBdr>
          <w:top w:val="nil"/>
          <w:left w:val="nil"/>
          <w:bottom w:val="nil"/>
          <w:right w:val="nil"/>
          <w:between w:val="nil"/>
        </w:pBdr>
        <w:jc w:val="both"/>
        <w:rPr>
          <w:color w:val="000000"/>
          <w:sz w:val="24"/>
          <w:szCs w:val="24"/>
        </w:rPr>
      </w:pPr>
      <w:r>
        <w:rPr>
          <w:color w:val="000000"/>
          <w:sz w:val="24"/>
          <w:szCs w:val="24"/>
        </w:rPr>
        <w:t>Termin związania ofertą wynosi 30 dni od daty składania ofert.</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MIEJSCE I TERMIN ROZSTRZYGNIĘCIA KONKURSU</w:t>
      </w:r>
    </w:p>
    <w:p w:rsidR="007D2695" w:rsidRDefault="00B82FA7" w:rsidP="00F17E36">
      <w:pPr>
        <w:numPr>
          <w:ilvl w:val="0"/>
          <w:numId w:val="12"/>
        </w:numPr>
        <w:pBdr>
          <w:top w:val="nil"/>
          <w:left w:val="nil"/>
          <w:bottom w:val="nil"/>
          <w:right w:val="nil"/>
          <w:between w:val="nil"/>
        </w:pBdr>
        <w:jc w:val="both"/>
        <w:rPr>
          <w:color w:val="000000"/>
          <w:sz w:val="24"/>
          <w:szCs w:val="24"/>
        </w:rPr>
      </w:pPr>
      <w:r>
        <w:rPr>
          <w:color w:val="000000"/>
          <w:sz w:val="24"/>
          <w:szCs w:val="24"/>
        </w:rPr>
        <w:t>Ogłoszenie o rozstrzygnięciu konkursu ofert zostanie umieszczone na tablicy ogłoszeń oraz stronie internetowej Szpitala.</w:t>
      </w:r>
    </w:p>
    <w:p w:rsidR="007D2695" w:rsidRDefault="00B82FA7" w:rsidP="00F17E36">
      <w:pPr>
        <w:numPr>
          <w:ilvl w:val="0"/>
          <w:numId w:val="12"/>
        </w:numPr>
        <w:pBdr>
          <w:top w:val="nil"/>
          <w:left w:val="nil"/>
          <w:bottom w:val="nil"/>
          <w:right w:val="nil"/>
          <w:between w:val="nil"/>
        </w:pBdr>
        <w:jc w:val="both"/>
        <w:rPr>
          <w:color w:val="000000"/>
          <w:sz w:val="24"/>
          <w:szCs w:val="24"/>
        </w:rPr>
      </w:pPr>
      <w:r>
        <w:rPr>
          <w:color w:val="000000"/>
          <w:sz w:val="24"/>
          <w:szCs w:val="24"/>
        </w:rPr>
        <w:t xml:space="preserve"> Konkurs zostanie rozstrzygnięty najpóźniej w terminie </w:t>
      </w:r>
      <w:r>
        <w:rPr>
          <w:sz w:val="24"/>
          <w:szCs w:val="24"/>
        </w:rPr>
        <w:t>7</w:t>
      </w:r>
      <w:r>
        <w:rPr>
          <w:color w:val="000000"/>
          <w:sz w:val="24"/>
          <w:szCs w:val="24"/>
        </w:rPr>
        <w:t xml:space="preserve"> dni od </w:t>
      </w:r>
      <w:r>
        <w:rPr>
          <w:sz w:val="24"/>
          <w:szCs w:val="24"/>
        </w:rPr>
        <w:t>daty</w:t>
      </w:r>
      <w:r>
        <w:rPr>
          <w:color w:val="000000"/>
          <w:sz w:val="24"/>
          <w:szCs w:val="24"/>
        </w:rPr>
        <w:t xml:space="preserve"> otwarcia ofert.</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XI</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TRYB I ZAKRES PRAC KOMISJI KONKURSOWEJ</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 xml:space="preserve">Konkurs przeprowadza Komisja powołana przez Prezesa Zarządu Szpitala Specjalistycznego im. Ludwika Rydygiera w Krakowie sp. z o.o. </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 xml:space="preserve">Komisja konkursowa, mając na celu rozstrzygnięcie konkursu ofert, dokonuje następujących czynności: </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 xml:space="preserve">sporządza odpowiedzi na zapytania dotyczące wyjaśnienia warunków konkursu oraz informację </w:t>
      </w:r>
      <w:r>
        <w:rPr>
          <w:color w:val="000000"/>
          <w:sz w:val="24"/>
          <w:szCs w:val="24"/>
        </w:rPr>
        <w:br/>
        <w:t>o ewentualnym przedłużeniu terminu składania ofert, najpóźniej w terminie dwóch dni przed dniem otwarciem ofert, publikując odpowiedzi na stronie internetowej i tablicy ogłoszeń;</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 xml:space="preserve">dokonuje przesunięcia terminu składania ofert; </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stwierdza prawidłowość ogłoszenia konkursu oraz liczbę otrzymanych ofert;</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dokonuje publicznego otwarcia złożonych ofert po upływie terminu ich składania, podając kwotę jaką Szpital przeznaczył na sfinansowanie przedmiotu zamówienia, wartość ofert i dane oferentów;</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ustala, które z ofert spełniają warunki „Szczegółowych warunków konkursu”;</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ogłasza Oferentom, które z ofert spełniają warunki formalne, a które zostały odrzucone;</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 xml:space="preserve">odrzuca oferty podlegające odrzuceniu; </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przyjmie do protokołu wyjaśnienia i oświadczenia zgłoszone przez Oferentów;</w:t>
      </w:r>
    </w:p>
    <w:p w:rsidR="007D2695" w:rsidRDefault="00B82FA7" w:rsidP="00F17E36">
      <w:pPr>
        <w:numPr>
          <w:ilvl w:val="0"/>
          <w:numId w:val="14"/>
        </w:numPr>
        <w:pBdr>
          <w:top w:val="nil"/>
          <w:left w:val="nil"/>
          <w:bottom w:val="nil"/>
          <w:right w:val="nil"/>
          <w:between w:val="nil"/>
        </w:pBdr>
        <w:jc w:val="both"/>
        <w:rPr>
          <w:color w:val="000000"/>
          <w:sz w:val="24"/>
          <w:szCs w:val="24"/>
        </w:rPr>
      </w:pPr>
      <w:r>
        <w:rPr>
          <w:color w:val="000000"/>
          <w:sz w:val="24"/>
          <w:szCs w:val="24"/>
        </w:rPr>
        <w:t>wybiera najkorzystniejszą ofertę, albo nie przyjmuje żadnej z ofert.</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Komisja konkursowa działa na posiedzeniach zamkniętych.</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Niezwłocznie informuje Prezesa o rozstrzygnięciu konkursu lub o konieczności jego unieważnienia.</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Z przebiegu konkursu komisja konkursowa sporządza protokół.</w:t>
      </w:r>
    </w:p>
    <w:p w:rsidR="007D2695" w:rsidRDefault="00B82FA7" w:rsidP="00F17E36">
      <w:pPr>
        <w:numPr>
          <w:ilvl w:val="0"/>
          <w:numId w:val="7"/>
        </w:numPr>
        <w:pBdr>
          <w:top w:val="nil"/>
          <w:left w:val="nil"/>
          <w:bottom w:val="nil"/>
          <w:right w:val="nil"/>
          <w:between w:val="nil"/>
        </w:pBdr>
        <w:jc w:val="both"/>
        <w:rPr>
          <w:color w:val="000000"/>
          <w:sz w:val="24"/>
          <w:szCs w:val="24"/>
        </w:rPr>
      </w:pPr>
      <w:r>
        <w:rPr>
          <w:color w:val="000000"/>
          <w:sz w:val="24"/>
          <w:szCs w:val="24"/>
        </w:rPr>
        <w:t xml:space="preserve">Z chwilą ogłoszenia rozstrzygnięcia postępowania konkursowego następuje jego zakończenie </w:t>
      </w:r>
      <w:r>
        <w:rPr>
          <w:color w:val="000000"/>
          <w:sz w:val="24"/>
          <w:szCs w:val="24"/>
        </w:rPr>
        <w:br/>
        <w:t xml:space="preserve">i komisja ulega rozwiązaniu. </w:t>
      </w:r>
    </w:p>
    <w:p w:rsidR="007D2695" w:rsidRDefault="00B82FA7">
      <w:pPr>
        <w:pBdr>
          <w:top w:val="nil"/>
          <w:left w:val="nil"/>
          <w:bottom w:val="nil"/>
          <w:right w:val="nil"/>
          <w:between w:val="nil"/>
        </w:pBdr>
        <w:jc w:val="center"/>
        <w:rPr>
          <w:color w:val="000000"/>
          <w:sz w:val="24"/>
          <w:szCs w:val="24"/>
        </w:rPr>
      </w:pPr>
      <w:r>
        <w:rPr>
          <w:b/>
          <w:color w:val="000000"/>
          <w:sz w:val="24"/>
          <w:szCs w:val="24"/>
        </w:rPr>
        <w:t xml:space="preserve">ROZDZIAŁ XII </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UNIEWAŻNIENIE POSTĘPOWANIA KONKURSOWEGO</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lastRenderedPageBreak/>
        <w:t>Zarząd Spółki unieważnia postępowanie w sprawie zawarcia umowy na udzielanie świadczeń zdrowotnych, gdy:</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nie wpłynęła żadna oferta;</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wpłynęła jedna oferta niepodlegająca odrzuceniu, z zastrzeżeniem ust. 2;</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odrzucono wszystkie oferty;</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kwota najkorzystniejszej oferty przewyższa kwotę, którą Szpital przeznaczył na finansowanie świadczeń zdrowotnych w danym postępowaniu;</w:t>
      </w:r>
    </w:p>
    <w:p w:rsidR="007D2695" w:rsidRDefault="00B82FA7" w:rsidP="00F17E36">
      <w:pPr>
        <w:numPr>
          <w:ilvl w:val="0"/>
          <w:numId w:val="16"/>
        </w:numPr>
        <w:pBdr>
          <w:top w:val="nil"/>
          <w:left w:val="nil"/>
          <w:bottom w:val="nil"/>
          <w:right w:val="nil"/>
          <w:between w:val="nil"/>
        </w:pBdr>
        <w:ind w:left="1434" w:hanging="357"/>
        <w:jc w:val="both"/>
        <w:rPr>
          <w:color w:val="000000"/>
          <w:sz w:val="24"/>
          <w:szCs w:val="24"/>
        </w:rPr>
      </w:pPr>
      <w:r>
        <w:rPr>
          <w:color w:val="000000"/>
          <w:sz w:val="24"/>
          <w:szCs w:val="24"/>
        </w:rPr>
        <w:t>nastąpiła istotna zmiana okoliczności powodująca, że prowadzenie postępowania lub zawarcie umowy nie leży w interesie Szpitala.</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Jeżeli w toku konkursu ofert wpłynęła tylko jedna oferta niepodlegająca odrzuceniu, komisja może przyjąć tę ofertę, gdy z okoliczności wynika, że na ogłoszony ponownie na tych samych warunkach konkurs ofert nie wpłynie więcej ofert.</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Jeżeli nie nastąpiło unieważnienie postępowania w sprawie zawarcia umowy na udzielanie świadczeń zdrowotnych, Prezes Zarządu niezwłocznie ogłasza na stronie internetowej oraz tablicy ogłoszeń informację o rozstrzygnięciu postępowania (po rozstrzygnięciu postępowania przez Komisję Konkursową).</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 xml:space="preserve">O rozstrzygnięciu konkursu ofert ogłasza się w na stronie internetowej i tablicy ogłoszeń Szpitala  niezwłocznie po rozstrzygnięciu.  </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Ogłoszenia, o rozstrzygnięciu konkursu, zawierają nazwę (firmę) albo imię i nazwisko oraz siedzibę albo miejsce zamieszkania i adres świadczeniodawcy, który został wybrany.</w:t>
      </w:r>
    </w:p>
    <w:p w:rsidR="007D2695" w:rsidRDefault="00B82FA7" w:rsidP="00F17E36">
      <w:pPr>
        <w:numPr>
          <w:ilvl w:val="0"/>
          <w:numId w:val="15"/>
        </w:numPr>
        <w:pBdr>
          <w:top w:val="nil"/>
          <w:left w:val="nil"/>
          <w:bottom w:val="nil"/>
          <w:right w:val="nil"/>
          <w:between w:val="nil"/>
        </w:pBdr>
        <w:ind w:left="714" w:hanging="357"/>
        <w:jc w:val="both"/>
        <w:rPr>
          <w:color w:val="000000"/>
          <w:sz w:val="24"/>
          <w:szCs w:val="24"/>
        </w:rPr>
      </w:pPr>
      <w:r>
        <w:rPr>
          <w:color w:val="000000"/>
          <w:sz w:val="24"/>
          <w:szCs w:val="24"/>
        </w:rPr>
        <w:t>Z chwilą obustronnego podpisania umowy następuje zakończenie postępowania, a komisja ulega rozwiązaniu.</w:t>
      </w:r>
    </w:p>
    <w:p w:rsidR="007D2695" w:rsidRDefault="00B82FA7">
      <w:pPr>
        <w:pBdr>
          <w:top w:val="nil"/>
          <w:left w:val="nil"/>
          <w:bottom w:val="nil"/>
          <w:right w:val="nil"/>
          <w:between w:val="nil"/>
        </w:pBdr>
        <w:jc w:val="center"/>
        <w:rPr>
          <w:color w:val="FF0000"/>
          <w:sz w:val="24"/>
          <w:szCs w:val="24"/>
        </w:rPr>
      </w:pPr>
      <w:r>
        <w:rPr>
          <w:b/>
          <w:color w:val="000000"/>
          <w:sz w:val="24"/>
          <w:szCs w:val="24"/>
        </w:rPr>
        <w:t xml:space="preserve">ROZDZIAŁ XIII </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ŚRODKI ODWOŁAWCZE ORAZ PROTEST</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Oferentom na czynności podejmowane w trakcie postępowania konkursowego, przysługują środki odwoławcze: protest i odwołanie.</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W toku postępowania w sprawie zawarcia umowy na udzielanie świadczeń zdrowotnych, do czasu zakończenia postępowania, oferent może złożyć do Prezesa Zarządu umotywowany protest                   w terminie 7 dni od dnia dokonania zaskarżonej czynności.</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Do czasu rozpatrzenia protestu postępowanie w sprawie zawarcia umowy na udzielanie świadczeń zdrowotnych ulega zawieszeniu, chyba że z treści protestu wynika, że jest on oczywiście bezzasadny.</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Prezes Zarządu rozpatruje i rozstrzyga protest w ciągu 7 dni od dnia jego otrzymania i udziela pisemnej odpowiedzi składającemu protest. Nieuwzględnienie protestu wymaga uzasadnienia.</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Protest złożony po terminie nie podlega rozpatrzeniu.</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W przypadku uwzględnienia protestu komisja powtarza zaskarżoną czynność.</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 rozstrzygnięciu protestu niezwłocznie informuje się oferenta.</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 xml:space="preserve">Oferent może wnieść do Prezesa Zarządu, w terminie 7 dni od dnia ogłoszenia </w:t>
      </w:r>
      <w:r>
        <w:rPr>
          <w:sz w:val="24"/>
          <w:szCs w:val="24"/>
        </w:rPr>
        <w:t xml:space="preserve"> </w:t>
      </w:r>
      <w:r>
        <w:rPr>
          <w:color w:val="000000"/>
          <w:sz w:val="24"/>
          <w:szCs w:val="24"/>
        </w:rPr>
        <w:t>o rozstrzygnięciu postępowania, odwołanie dotyczące rozstrzygnięcia postępowania. Odwołanie wniesione po terminie nie podlega rozpatrzeniu.</w:t>
      </w:r>
    </w:p>
    <w:p w:rsidR="007D2695" w:rsidRDefault="00B82FA7" w:rsidP="00F17E36">
      <w:pPr>
        <w:numPr>
          <w:ilvl w:val="0"/>
          <w:numId w:val="9"/>
        </w:numPr>
        <w:pBdr>
          <w:top w:val="nil"/>
          <w:left w:val="nil"/>
          <w:bottom w:val="nil"/>
          <w:right w:val="nil"/>
          <w:between w:val="nil"/>
        </w:pBdr>
        <w:ind w:left="714" w:hanging="357"/>
        <w:jc w:val="both"/>
        <w:rPr>
          <w:color w:val="000000"/>
          <w:sz w:val="24"/>
          <w:szCs w:val="24"/>
        </w:rPr>
      </w:pPr>
      <w:r>
        <w:rPr>
          <w:color w:val="000000"/>
          <w:sz w:val="24"/>
          <w:szCs w:val="24"/>
        </w:rPr>
        <w:t>Odwołanie rozpatrywane jest w terminie 7 dni od dnia jego otrzymania. Wniesienie odwołania wstrzymuje zawarcie umowy na udzielanie świadczeń zdrowotnych do czasu jego rozpatrzenia.</w:t>
      </w:r>
    </w:p>
    <w:p w:rsidR="007D2695" w:rsidRDefault="00B82FA7">
      <w:pPr>
        <w:pBdr>
          <w:top w:val="nil"/>
          <w:left w:val="nil"/>
          <w:bottom w:val="nil"/>
          <w:right w:val="nil"/>
          <w:between w:val="nil"/>
        </w:pBdr>
        <w:jc w:val="center"/>
        <w:rPr>
          <w:color w:val="000000"/>
          <w:sz w:val="24"/>
          <w:szCs w:val="24"/>
        </w:rPr>
      </w:pPr>
      <w:r>
        <w:rPr>
          <w:b/>
          <w:color w:val="000000"/>
          <w:sz w:val="24"/>
          <w:szCs w:val="24"/>
        </w:rPr>
        <w:t>ROZDZIAŁ XIV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ZAWARCIE UMOWY</w:t>
      </w:r>
    </w:p>
    <w:p w:rsidR="007D2695" w:rsidRDefault="00B82FA7" w:rsidP="00F17E36">
      <w:pPr>
        <w:numPr>
          <w:ilvl w:val="0"/>
          <w:numId w:val="13"/>
        </w:numPr>
        <w:pBdr>
          <w:top w:val="nil"/>
          <w:left w:val="nil"/>
          <w:bottom w:val="nil"/>
          <w:right w:val="nil"/>
          <w:between w:val="nil"/>
        </w:pBdr>
        <w:jc w:val="both"/>
        <w:rPr>
          <w:color w:val="000000"/>
          <w:sz w:val="24"/>
          <w:szCs w:val="24"/>
        </w:rPr>
      </w:pPr>
      <w:r>
        <w:rPr>
          <w:color w:val="000000"/>
          <w:sz w:val="24"/>
          <w:szCs w:val="24"/>
        </w:rPr>
        <w:t>Udzielający zamówienie zawiera umowę na udzielanie świadczeń zdrowotnych z Oferentem, którego oferta została wybrana przez komisję konkursową jako najkorzystniejsza w terminie do 30 dni kalendarzowych od dnia rozstrzygnięcia konkursu ofert.</w:t>
      </w:r>
    </w:p>
    <w:p w:rsidR="007D2695" w:rsidRDefault="00B82FA7">
      <w:pPr>
        <w:keepNext/>
        <w:pBdr>
          <w:top w:val="nil"/>
          <w:left w:val="nil"/>
          <w:bottom w:val="nil"/>
          <w:right w:val="nil"/>
          <w:between w:val="nil"/>
        </w:pBdr>
        <w:jc w:val="center"/>
        <w:rPr>
          <w:b/>
          <w:color w:val="000000"/>
          <w:sz w:val="24"/>
          <w:szCs w:val="24"/>
        </w:rPr>
      </w:pPr>
      <w:r>
        <w:rPr>
          <w:b/>
          <w:color w:val="000000"/>
          <w:sz w:val="24"/>
          <w:szCs w:val="24"/>
        </w:rPr>
        <w:t>ROZDZIAŁ XV</w:t>
      </w:r>
    </w:p>
    <w:p w:rsidR="007D2695" w:rsidRDefault="00B82FA7">
      <w:pPr>
        <w:pBdr>
          <w:top w:val="nil"/>
          <w:left w:val="nil"/>
          <w:bottom w:val="nil"/>
          <w:right w:val="nil"/>
          <w:between w:val="nil"/>
        </w:pBdr>
        <w:shd w:val="clear" w:color="auto" w:fill="C0C0C0"/>
        <w:jc w:val="center"/>
        <w:rPr>
          <w:color w:val="000000"/>
          <w:sz w:val="24"/>
          <w:szCs w:val="24"/>
        </w:rPr>
      </w:pPr>
      <w:r>
        <w:rPr>
          <w:b/>
          <w:color w:val="000000"/>
          <w:sz w:val="24"/>
          <w:szCs w:val="24"/>
        </w:rPr>
        <w:t>POSTANOWIENIA KOŃCOWE</w:t>
      </w:r>
    </w:p>
    <w:p w:rsidR="007D2695" w:rsidRDefault="00B82FA7" w:rsidP="00F17E36">
      <w:pPr>
        <w:numPr>
          <w:ilvl w:val="0"/>
          <w:numId w:val="2"/>
        </w:numPr>
        <w:pBdr>
          <w:top w:val="nil"/>
          <w:left w:val="nil"/>
          <w:bottom w:val="nil"/>
          <w:right w:val="nil"/>
          <w:between w:val="nil"/>
        </w:pBdr>
        <w:jc w:val="both"/>
        <w:rPr>
          <w:color w:val="000000"/>
          <w:sz w:val="24"/>
          <w:szCs w:val="24"/>
        </w:rPr>
      </w:pPr>
      <w:r>
        <w:rPr>
          <w:color w:val="000000"/>
          <w:sz w:val="24"/>
          <w:szCs w:val="24"/>
        </w:rPr>
        <w:t>Szpital zastrzega sobie prawo odwołania konkursu ofert, przesunięcia terminu składania ofert oraz terminu rozstrzygnięcia konkursu ofert bez podania przyczyny.</w:t>
      </w:r>
    </w:p>
    <w:p w:rsidR="007D2695" w:rsidRDefault="00B82FA7" w:rsidP="00F17E36">
      <w:pPr>
        <w:numPr>
          <w:ilvl w:val="0"/>
          <w:numId w:val="2"/>
        </w:numPr>
        <w:pBdr>
          <w:top w:val="nil"/>
          <w:left w:val="nil"/>
          <w:bottom w:val="nil"/>
          <w:right w:val="nil"/>
          <w:between w:val="nil"/>
        </w:pBdr>
        <w:jc w:val="both"/>
        <w:rPr>
          <w:color w:val="000000"/>
          <w:sz w:val="24"/>
          <w:szCs w:val="24"/>
        </w:rPr>
      </w:pPr>
      <w:r>
        <w:rPr>
          <w:color w:val="000000"/>
          <w:sz w:val="24"/>
          <w:szCs w:val="24"/>
        </w:rPr>
        <w:lastRenderedPageBreak/>
        <w:t xml:space="preserve">Zapytania do Szczegółowych warunków konkursu ofert można składać nie później niż na </w:t>
      </w:r>
      <w:r w:rsidR="002E269B">
        <w:rPr>
          <w:color w:val="000000"/>
          <w:sz w:val="24"/>
          <w:szCs w:val="24"/>
        </w:rPr>
        <w:t>3</w:t>
      </w:r>
      <w:r>
        <w:rPr>
          <w:color w:val="000000"/>
          <w:sz w:val="24"/>
          <w:szCs w:val="24"/>
        </w:rPr>
        <w:t xml:space="preserve"> dni przed terminem wyznaczonym na składanie ofert. </w:t>
      </w:r>
      <w:r>
        <w:rPr>
          <w:color w:val="000000"/>
          <w:sz w:val="24"/>
          <w:szCs w:val="24"/>
        </w:rPr>
        <w:tab/>
      </w:r>
      <w:r>
        <w:rPr>
          <w:color w:val="000000"/>
          <w:sz w:val="24"/>
          <w:szCs w:val="24"/>
        </w:rPr>
        <w:tab/>
        <w:t xml:space="preserve">           </w:t>
      </w:r>
    </w:p>
    <w:p w:rsidR="007D2695" w:rsidRDefault="00B82FA7">
      <w:pPr>
        <w:pBdr>
          <w:top w:val="nil"/>
          <w:left w:val="nil"/>
          <w:bottom w:val="nil"/>
          <w:right w:val="nil"/>
          <w:between w:val="nil"/>
        </w:pBdr>
        <w:spacing w:before="200"/>
        <w:jc w:val="center"/>
        <w:rPr>
          <w:color w:val="000000"/>
          <w:sz w:val="24"/>
          <w:szCs w:val="24"/>
        </w:rPr>
      </w:pPr>
      <w:r>
        <w:rPr>
          <w:color w:val="000000"/>
          <w:sz w:val="24"/>
          <w:szCs w:val="24"/>
        </w:rPr>
        <w:t xml:space="preserve">                                                                                                     ………….………………</w:t>
      </w:r>
    </w:p>
    <w:p w:rsidR="007D2695" w:rsidRDefault="00B82FA7">
      <w:pPr>
        <w:pBdr>
          <w:top w:val="nil"/>
          <w:left w:val="nil"/>
          <w:bottom w:val="nil"/>
          <w:right w:val="nil"/>
          <w:between w:val="nil"/>
        </w:pBdr>
        <w:ind w:left="6372"/>
        <w:jc w:val="both"/>
        <w:rPr>
          <w:color w:val="000000"/>
          <w:sz w:val="24"/>
          <w:szCs w:val="24"/>
        </w:rPr>
      </w:pPr>
      <w:r>
        <w:rPr>
          <w:color w:val="000000"/>
          <w:sz w:val="24"/>
          <w:szCs w:val="24"/>
        </w:rPr>
        <w:t xml:space="preserve">             </w:t>
      </w:r>
      <w:r>
        <w:rPr>
          <w:color w:val="000000"/>
          <w:sz w:val="24"/>
          <w:szCs w:val="24"/>
        </w:rPr>
        <w:tab/>
      </w:r>
      <w:r>
        <w:rPr>
          <w:color w:val="000000"/>
          <w:sz w:val="24"/>
          <w:szCs w:val="24"/>
        </w:rPr>
        <w:tab/>
      </w:r>
      <w:r>
        <w:rPr>
          <w:color w:val="000000"/>
          <w:sz w:val="24"/>
          <w:szCs w:val="24"/>
        </w:rPr>
        <w:tab/>
        <w:t xml:space="preserve"> Prezes Zarządu</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both"/>
        <w:rPr>
          <w:color w:val="000000"/>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B7172C" w:rsidRDefault="00B7172C">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FA30D7" w:rsidRDefault="00FA30D7">
      <w:pPr>
        <w:pBdr>
          <w:top w:val="nil"/>
          <w:left w:val="nil"/>
          <w:bottom w:val="nil"/>
          <w:right w:val="nil"/>
          <w:between w:val="nil"/>
        </w:pBdr>
        <w:jc w:val="both"/>
        <w:rPr>
          <w:sz w:val="26"/>
          <w:szCs w:val="26"/>
          <w:u w:val="single"/>
        </w:rPr>
      </w:pPr>
    </w:p>
    <w:p w:rsidR="00FA30D7" w:rsidRDefault="00FA30D7">
      <w:pPr>
        <w:pBdr>
          <w:top w:val="nil"/>
          <w:left w:val="nil"/>
          <w:bottom w:val="nil"/>
          <w:right w:val="nil"/>
          <w:between w:val="nil"/>
        </w:pBdr>
        <w:jc w:val="both"/>
        <w:rPr>
          <w:sz w:val="26"/>
          <w:szCs w:val="26"/>
          <w:u w:val="single"/>
        </w:rPr>
      </w:pPr>
    </w:p>
    <w:p w:rsidR="00FA30D7" w:rsidRDefault="00FA30D7">
      <w:pPr>
        <w:pBdr>
          <w:top w:val="nil"/>
          <w:left w:val="nil"/>
          <w:bottom w:val="nil"/>
          <w:right w:val="nil"/>
          <w:between w:val="nil"/>
        </w:pBdr>
        <w:jc w:val="both"/>
        <w:rPr>
          <w:sz w:val="26"/>
          <w:szCs w:val="26"/>
          <w:u w:val="single"/>
        </w:rPr>
      </w:pPr>
    </w:p>
    <w:p w:rsidR="00FA30D7" w:rsidRDefault="00FA30D7">
      <w:pPr>
        <w:pBdr>
          <w:top w:val="nil"/>
          <w:left w:val="nil"/>
          <w:bottom w:val="nil"/>
          <w:right w:val="nil"/>
          <w:between w:val="nil"/>
        </w:pBdr>
        <w:jc w:val="both"/>
        <w:rPr>
          <w:sz w:val="26"/>
          <w:szCs w:val="26"/>
          <w:u w:val="single"/>
        </w:rPr>
      </w:pPr>
    </w:p>
    <w:p w:rsidR="007D2695" w:rsidRDefault="007D2695">
      <w:pPr>
        <w:pBdr>
          <w:top w:val="nil"/>
          <w:left w:val="nil"/>
          <w:bottom w:val="nil"/>
          <w:right w:val="nil"/>
          <w:between w:val="nil"/>
        </w:pBdr>
        <w:jc w:val="both"/>
        <w:rPr>
          <w:sz w:val="26"/>
          <w:szCs w:val="26"/>
          <w:u w:val="single"/>
        </w:rPr>
      </w:pPr>
    </w:p>
    <w:p w:rsidR="007D2695" w:rsidRDefault="00B82FA7">
      <w:pPr>
        <w:pBdr>
          <w:top w:val="nil"/>
          <w:left w:val="nil"/>
          <w:bottom w:val="nil"/>
          <w:right w:val="nil"/>
          <w:between w:val="nil"/>
        </w:pBdr>
        <w:jc w:val="both"/>
        <w:rPr>
          <w:color w:val="000000"/>
          <w:sz w:val="26"/>
          <w:szCs w:val="26"/>
          <w:u w:val="single"/>
        </w:rPr>
      </w:pPr>
      <w:r>
        <w:rPr>
          <w:color w:val="000000"/>
          <w:sz w:val="26"/>
          <w:szCs w:val="26"/>
          <w:u w:val="single"/>
        </w:rPr>
        <w:t>Spis Załączników:</w:t>
      </w:r>
    </w:p>
    <w:p w:rsidR="007D2695" w:rsidRDefault="007D2695">
      <w:pPr>
        <w:pBdr>
          <w:top w:val="nil"/>
          <w:left w:val="nil"/>
          <w:bottom w:val="nil"/>
          <w:right w:val="nil"/>
          <w:between w:val="nil"/>
        </w:pBdr>
        <w:jc w:val="both"/>
        <w:rPr>
          <w:color w:val="000000"/>
          <w:sz w:val="26"/>
          <w:szCs w:val="26"/>
          <w:u w:val="single"/>
        </w:rPr>
      </w:pPr>
    </w:p>
    <w:p w:rsidR="007D2695" w:rsidRDefault="00B82FA7">
      <w:pPr>
        <w:pBdr>
          <w:top w:val="nil"/>
          <w:left w:val="nil"/>
          <w:bottom w:val="nil"/>
          <w:right w:val="nil"/>
          <w:between w:val="nil"/>
        </w:pBdr>
        <w:jc w:val="both"/>
        <w:rPr>
          <w:color w:val="000000"/>
          <w:sz w:val="24"/>
          <w:szCs w:val="24"/>
        </w:rPr>
      </w:pPr>
      <w:r>
        <w:rPr>
          <w:color w:val="000000"/>
          <w:sz w:val="24"/>
          <w:szCs w:val="24"/>
        </w:rPr>
        <w:t>Załącznik nr 1 - Dane identyfikacyjne oferenta.</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2 - Formularz ofertowy.</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3 - Osoba upoważniona do reprezentowania świadczeniodawcy.</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4 - Oświadczenie o posiadaniu wykwalifikowanego personelu medycznego zdolnego do udzielania świadczeń zdrowotnych będących przedmiotem postępowania. </w:t>
      </w:r>
    </w:p>
    <w:p w:rsidR="007D2695" w:rsidRDefault="00B82FA7">
      <w:pPr>
        <w:pBdr>
          <w:top w:val="nil"/>
          <w:left w:val="nil"/>
          <w:bottom w:val="nil"/>
          <w:right w:val="nil"/>
          <w:between w:val="nil"/>
        </w:pBdr>
        <w:jc w:val="both"/>
        <w:rPr>
          <w:color w:val="000000"/>
          <w:sz w:val="24"/>
          <w:szCs w:val="24"/>
        </w:rPr>
      </w:pPr>
      <w:r>
        <w:rPr>
          <w:color w:val="000000"/>
          <w:sz w:val="24"/>
          <w:szCs w:val="24"/>
        </w:rPr>
        <w:t>Załącznik nr 5 - Ramowy zakres czynności i obowiązków osób udzielających świadczeń zdrowotnych.</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6 - Oświadczenie Oferenta dot. </w:t>
      </w:r>
      <w:r>
        <w:rPr>
          <w:sz w:val="24"/>
          <w:szCs w:val="24"/>
        </w:rPr>
        <w:t>przetwarzania</w:t>
      </w:r>
      <w:r>
        <w:rPr>
          <w:color w:val="000000"/>
          <w:sz w:val="24"/>
          <w:szCs w:val="24"/>
        </w:rPr>
        <w:t xml:space="preserve"> danych osobowych.</w:t>
      </w:r>
    </w:p>
    <w:p w:rsidR="007D2695" w:rsidRDefault="00B82FA7">
      <w:pPr>
        <w:pBdr>
          <w:top w:val="nil"/>
          <w:left w:val="nil"/>
          <w:bottom w:val="nil"/>
          <w:right w:val="nil"/>
          <w:between w:val="nil"/>
        </w:pBdr>
        <w:jc w:val="both"/>
        <w:rPr>
          <w:color w:val="000000"/>
          <w:sz w:val="24"/>
          <w:szCs w:val="24"/>
        </w:rPr>
      </w:pPr>
      <w:r>
        <w:rPr>
          <w:color w:val="000000"/>
          <w:sz w:val="24"/>
          <w:szCs w:val="24"/>
        </w:rPr>
        <w:t xml:space="preserve">Załącznik nr </w:t>
      </w:r>
      <w:r w:rsidR="00BD5FA2">
        <w:rPr>
          <w:color w:val="000000"/>
          <w:sz w:val="24"/>
          <w:szCs w:val="24"/>
        </w:rPr>
        <w:t>7</w:t>
      </w:r>
      <w:r>
        <w:rPr>
          <w:color w:val="000000"/>
          <w:sz w:val="24"/>
          <w:szCs w:val="24"/>
        </w:rPr>
        <w:t xml:space="preserve"> - Wzór umowy.</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Załącznik nr 1 - Dane identyfikacyjne oferenta.</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Nazwa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realizacji świadczeń w ramach niniejszego konkursu</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single" w:sz="4" w:space="1" w:color="000000"/>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Numer telefonu i numer faksu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u w:val="single"/>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Adres poczty elektronicznej (e-mail)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u w:val="single"/>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Imię, nazwisko, telefon osoby do kontaktu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rPr>
          <w:color w:val="000000"/>
          <w:sz w:val="24"/>
          <w:szCs w:val="24"/>
          <w:u w:val="single"/>
        </w:rPr>
      </w:pPr>
      <w:r>
        <w:rPr>
          <w:color w:val="000000"/>
          <w:sz w:val="24"/>
          <w:szCs w:val="24"/>
          <w:u w:val="single"/>
        </w:rPr>
        <w:t>Osoba do kontaktu Przyjmującego Zamówienie</w:t>
      </w:r>
    </w:p>
    <w:p w:rsidR="007D2695" w:rsidRDefault="007D2695">
      <w:pPr>
        <w:pBdr>
          <w:top w:val="nil"/>
          <w:left w:val="nil"/>
          <w:bottom w:val="single" w:sz="4" w:space="1" w:color="000000"/>
          <w:right w:val="nil"/>
          <w:between w:val="nil"/>
        </w:pBdr>
        <w:rPr>
          <w:color w:val="000000"/>
          <w:sz w:val="24"/>
          <w:szCs w:val="24"/>
          <w:u w:val="single"/>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3543B8" w:rsidRDefault="003543B8">
      <w:pPr>
        <w:pBdr>
          <w:top w:val="nil"/>
          <w:left w:val="nil"/>
          <w:bottom w:val="nil"/>
          <w:right w:val="nil"/>
          <w:between w:val="nil"/>
        </w:pBdr>
        <w:rPr>
          <w:color w:val="000000"/>
          <w:sz w:val="24"/>
          <w:szCs w:val="24"/>
        </w:rPr>
      </w:pPr>
    </w:p>
    <w:p w:rsidR="003543B8" w:rsidRDefault="003543B8">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t>Załącznik nr 2 – Formularz ofertowy.</w:t>
      </w:r>
    </w:p>
    <w:p w:rsidR="007D2695" w:rsidRDefault="007D2695">
      <w:pPr>
        <w:pBdr>
          <w:top w:val="nil"/>
          <w:left w:val="nil"/>
          <w:bottom w:val="nil"/>
          <w:right w:val="nil"/>
          <w:between w:val="nil"/>
        </w:pBdr>
        <w:rPr>
          <w:color w:val="000000"/>
          <w:sz w:val="22"/>
          <w:szCs w:val="22"/>
          <w:u w:val="single"/>
        </w:rPr>
      </w:pPr>
    </w:p>
    <w:p w:rsidR="007D2695" w:rsidRDefault="00B82FA7" w:rsidP="004B06E6">
      <w:pPr>
        <w:pBdr>
          <w:top w:val="nil"/>
          <w:left w:val="nil"/>
          <w:bottom w:val="nil"/>
          <w:right w:val="nil"/>
          <w:between w:val="nil"/>
        </w:pBdr>
        <w:spacing w:line="360" w:lineRule="auto"/>
        <w:jc w:val="both"/>
        <w:rPr>
          <w:color w:val="000000"/>
          <w:sz w:val="22"/>
          <w:szCs w:val="22"/>
        </w:rPr>
      </w:pPr>
      <w:r>
        <w:rPr>
          <w:color w:val="000000"/>
          <w:sz w:val="22"/>
          <w:szCs w:val="22"/>
        </w:rPr>
        <w:t>Odpowiadając na zaproszenie do wzięcia udziału w konkursie na udzielanie świadczeń zdrowotnych przez lekarzy w Szpitalu Specjalistycznym im. Ludwika Rydygiera w Krakowie sp. z o.o., zgodnie z warunkami określonymi w Szczegółowych warunkach konkursu Oferujemy wykonanie zamówienia za niżej przedstawioną cenę:</w:t>
      </w:r>
    </w:p>
    <w:tbl>
      <w:tblPr>
        <w:tblStyle w:val="a2"/>
        <w:tblW w:w="10249" w:type="dxa"/>
        <w:tblInd w:w="56" w:type="dxa"/>
        <w:tblLayout w:type="fixed"/>
        <w:tblLook w:val="0000" w:firstRow="0" w:lastRow="0" w:firstColumn="0" w:lastColumn="0" w:noHBand="0" w:noVBand="0"/>
      </w:tblPr>
      <w:tblGrid>
        <w:gridCol w:w="1421"/>
        <w:gridCol w:w="569"/>
        <w:gridCol w:w="853"/>
        <w:gridCol w:w="988"/>
        <w:gridCol w:w="1167"/>
        <w:gridCol w:w="1586"/>
        <w:gridCol w:w="1915"/>
        <w:gridCol w:w="1750"/>
      </w:tblGrid>
      <w:tr w:rsidR="00B82FA7" w:rsidTr="00091717">
        <w:trPr>
          <w:trHeight w:val="1380"/>
        </w:trPr>
        <w:tc>
          <w:tcPr>
            <w:tcW w:w="1421" w:type="dxa"/>
            <w:tcBorders>
              <w:top w:val="single" w:sz="8" w:space="0" w:color="000000"/>
              <w:left w:val="single" w:sz="8" w:space="0" w:color="000000"/>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Komórka medyczna </w:t>
            </w:r>
          </w:p>
        </w:tc>
        <w:tc>
          <w:tcPr>
            <w:tcW w:w="569"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Liczba osób </w:t>
            </w:r>
          </w:p>
        </w:tc>
        <w:tc>
          <w:tcPr>
            <w:tcW w:w="853"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b/>
                <w:i/>
                <w:sz w:val="16"/>
                <w:szCs w:val="16"/>
              </w:rPr>
            </w:pPr>
          </w:p>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Liczba osób </w:t>
            </w:r>
            <w:r>
              <w:rPr>
                <w:b/>
                <w:i/>
                <w:sz w:val="16"/>
                <w:szCs w:val="16"/>
              </w:rPr>
              <w:t>na wezwanie</w:t>
            </w:r>
            <w:r>
              <w:rPr>
                <w:b/>
                <w:i/>
                <w:color w:val="000000"/>
                <w:sz w:val="16"/>
                <w:szCs w:val="16"/>
              </w:rPr>
              <w:t xml:space="preserve">  </w:t>
            </w:r>
          </w:p>
        </w:tc>
        <w:tc>
          <w:tcPr>
            <w:tcW w:w="988"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Przewidywana liczba godzin w miesiącu </w:t>
            </w:r>
          </w:p>
        </w:tc>
        <w:tc>
          <w:tcPr>
            <w:tcW w:w="1167"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sz w:val="16"/>
                <w:szCs w:val="16"/>
              </w:rPr>
            </w:pPr>
          </w:p>
          <w:p w:rsidR="00B82FA7" w:rsidRDefault="00B82FA7">
            <w:pPr>
              <w:pBdr>
                <w:top w:val="nil"/>
                <w:left w:val="nil"/>
                <w:bottom w:val="nil"/>
                <w:right w:val="nil"/>
                <w:between w:val="nil"/>
              </w:pBdr>
              <w:jc w:val="center"/>
              <w:rPr>
                <w:sz w:val="16"/>
                <w:szCs w:val="16"/>
              </w:rPr>
            </w:pPr>
            <w:r>
              <w:rPr>
                <w:sz w:val="16"/>
                <w:szCs w:val="16"/>
              </w:rPr>
              <w:t>Przewidywana liczba godzin w gotowości w miesiącu</w:t>
            </w:r>
          </w:p>
        </w:tc>
        <w:tc>
          <w:tcPr>
            <w:tcW w:w="1586"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Cena za 1 godzinę udzielania świadczeń </w:t>
            </w:r>
          </w:p>
        </w:tc>
        <w:tc>
          <w:tcPr>
            <w:tcW w:w="1915"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color w:val="000000"/>
                <w:sz w:val="16"/>
                <w:szCs w:val="16"/>
              </w:rPr>
            </w:pPr>
            <w:r>
              <w:rPr>
                <w:b/>
                <w:i/>
                <w:color w:val="000000"/>
                <w:sz w:val="16"/>
                <w:szCs w:val="16"/>
              </w:rPr>
              <w:t xml:space="preserve"> Cena jednostkowa </w:t>
            </w:r>
            <w:r>
              <w:rPr>
                <w:b/>
                <w:i/>
                <w:sz w:val="16"/>
                <w:szCs w:val="16"/>
              </w:rPr>
              <w:t>za realizację wezwania</w:t>
            </w:r>
          </w:p>
        </w:tc>
        <w:tc>
          <w:tcPr>
            <w:tcW w:w="1750" w:type="dxa"/>
            <w:tcBorders>
              <w:top w:val="single" w:sz="8" w:space="0" w:color="000000"/>
              <w:left w:val="nil"/>
              <w:bottom w:val="single" w:sz="8" w:space="0" w:color="000000"/>
              <w:right w:val="single" w:sz="8" w:space="0" w:color="000000"/>
            </w:tcBorders>
            <w:shd w:val="clear" w:color="auto" w:fill="D9D9D9"/>
          </w:tcPr>
          <w:p w:rsidR="00B82FA7" w:rsidRDefault="00B82FA7">
            <w:pPr>
              <w:pBdr>
                <w:top w:val="nil"/>
                <w:left w:val="nil"/>
                <w:bottom w:val="nil"/>
                <w:right w:val="nil"/>
                <w:between w:val="nil"/>
              </w:pBdr>
              <w:jc w:val="center"/>
              <w:rPr>
                <w:b/>
                <w:i/>
                <w:color w:val="000000"/>
                <w:sz w:val="16"/>
                <w:szCs w:val="16"/>
              </w:rPr>
            </w:pPr>
            <w:r>
              <w:rPr>
                <w:b/>
                <w:i/>
                <w:sz w:val="16"/>
                <w:szCs w:val="16"/>
              </w:rPr>
              <w:t>Cena za gotowość za 1 godzinę</w:t>
            </w:r>
            <w:r w:rsidR="004B06E6" w:rsidRPr="00FA30D7">
              <w:rPr>
                <w:b/>
                <w:i/>
                <w:sz w:val="16"/>
                <w:szCs w:val="16"/>
              </w:rPr>
              <w:t>*</w:t>
            </w:r>
          </w:p>
        </w:tc>
      </w:tr>
      <w:tr w:rsidR="00B82FA7" w:rsidTr="00091717">
        <w:trPr>
          <w:trHeight w:val="460"/>
        </w:trPr>
        <w:tc>
          <w:tcPr>
            <w:tcW w:w="1421" w:type="dxa"/>
            <w:vMerge w:val="restart"/>
            <w:tcBorders>
              <w:top w:val="single" w:sz="12" w:space="0" w:color="000000"/>
              <w:left w:val="single" w:sz="8" w:space="0" w:color="000000"/>
              <w:right w:val="single" w:sz="8" w:space="0" w:color="000000"/>
            </w:tcBorders>
          </w:tcPr>
          <w:p w:rsidR="00B82FA7" w:rsidRDefault="00AA18C1" w:rsidP="003543B8">
            <w:pPr>
              <w:pBdr>
                <w:top w:val="nil"/>
                <w:left w:val="nil"/>
                <w:bottom w:val="nil"/>
                <w:right w:val="nil"/>
                <w:between w:val="nil"/>
              </w:pBdr>
              <w:jc w:val="center"/>
              <w:rPr>
                <w:color w:val="000000"/>
                <w:sz w:val="16"/>
                <w:szCs w:val="16"/>
              </w:rPr>
            </w:pPr>
            <w:r>
              <w:rPr>
                <w:rFonts w:ascii="Arial" w:hAnsi="Arial" w:cs="Arial"/>
                <w:color w:val="000000"/>
                <w:sz w:val="18"/>
                <w:szCs w:val="16"/>
              </w:rPr>
              <w:t>Oddział Otolaryngologii</w:t>
            </w:r>
          </w:p>
        </w:tc>
        <w:tc>
          <w:tcPr>
            <w:tcW w:w="569" w:type="dxa"/>
            <w:vMerge w:val="restart"/>
            <w:tcBorders>
              <w:top w:val="single" w:sz="12" w:space="0" w:color="000000"/>
              <w:left w:val="single" w:sz="8" w:space="0" w:color="000000"/>
              <w:bottom w:val="single" w:sz="4" w:space="0" w:color="000000"/>
              <w:right w:val="single" w:sz="8" w:space="0" w:color="000000"/>
            </w:tcBorders>
          </w:tcPr>
          <w:p w:rsidR="00B82FA7" w:rsidRDefault="003543B8">
            <w:pPr>
              <w:pBdr>
                <w:top w:val="nil"/>
                <w:left w:val="nil"/>
                <w:bottom w:val="nil"/>
                <w:right w:val="nil"/>
                <w:between w:val="nil"/>
              </w:pBdr>
              <w:jc w:val="center"/>
              <w:rPr>
                <w:color w:val="000000"/>
                <w:sz w:val="24"/>
                <w:szCs w:val="24"/>
              </w:rPr>
            </w:pPr>
            <w:r>
              <w:rPr>
                <w:color w:val="000000"/>
                <w:sz w:val="24"/>
                <w:szCs w:val="24"/>
              </w:rPr>
              <w:t>1</w:t>
            </w:r>
          </w:p>
        </w:tc>
        <w:tc>
          <w:tcPr>
            <w:tcW w:w="853" w:type="dxa"/>
            <w:vMerge w:val="restart"/>
            <w:tcBorders>
              <w:top w:val="nil"/>
              <w:left w:val="single" w:sz="8" w:space="0" w:color="000000"/>
              <w:bottom w:val="single" w:sz="4" w:space="0" w:color="000000"/>
              <w:right w:val="single" w:sz="8" w:space="0" w:color="000000"/>
            </w:tcBorders>
          </w:tcPr>
          <w:p w:rsidR="00B82FA7" w:rsidRDefault="00B82FA7">
            <w:pPr>
              <w:pBdr>
                <w:top w:val="nil"/>
                <w:left w:val="nil"/>
                <w:bottom w:val="nil"/>
                <w:right w:val="nil"/>
                <w:between w:val="nil"/>
              </w:pBdr>
              <w:jc w:val="center"/>
              <w:rPr>
                <w:color w:val="000000"/>
                <w:sz w:val="24"/>
                <w:szCs w:val="24"/>
              </w:rPr>
            </w:pPr>
            <w:r>
              <w:rPr>
                <w:color w:val="000000"/>
                <w:sz w:val="24"/>
                <w:szCs w:val="24"/>
              </w:rPr>
              <w:t>1</w:t>
            </w:r>
          </w:p>
        </w:tc>
        <w:tc>
          <w:tcPr>
            <w:tcW w:w="988" w:type="dxa"/>
            <w:vMerge w:val="restart"/>
            <w:tcBorders>
              <w:top w:val="single" w:sz="12" w:space="0" w:color="000000"/>
              <w:left w:val="single" w:sz="8" w:space="0" w:color="000000"/>
              <w:bottom w:val="single" w:sz="4" w:space="0" w:color="000000"/>
              <w:right w:val="single" w:sz="8" w:space="0" w:color="000000"/>
            </w:tcBorders>
          </w:tcPr>
          <w:p w:rsidR="00B82FA7" w:rsidRDefault="003543B8">
            <w:pPr>
              <w:pBdr>
                <w:top w:val="nil"/>
                <w:left w:val="nil"/>
                <w:bottom w:val="nil"/>
                <w:right w:val="nil"/>
                <w:between w:val="nil"/>
              </w:pBdr>
              <w:jc w:val="center"/>
              <w:rPr>
                <w:color w:val="000000"/>
                <w:sz w:val="24"/>
                <w:szCs w:val="24"/>
              </w:rPr>
            </w:pPr>
            <w:r>
              <w:rPr>
                <w:color w:val="000000"/>
                <w:sz w:val="24"/>
                <w:szCs w:val="24"/>
              </w:rPr>
              <w:t>563</w:t>
            </w:r>
          </w:p>
        </w:tc>
        <w:tc>
          <w:tcPr>
            <w:tcW w:w="1167" w:type="dxa"/>
            <w:vMerge w:val="restart"/>
            <w:tcBorders>
              <w:top w:val="nil"/>
              <w:left w:val="single" w:sz="8" w:space="0" w:color="000000"/>
              <w:bottom w:val="single" w:sz="4" w:space="0" w:color="000000"/>
              <w:right w:val="single" w:sz="8" w:space="0" w:color="000000"/>
            </w:tcBorders>
          </w:tcPr>
          <w:p w:rsidR="00B82FA7" w:rsidRDefault="00356452">
            <w:pPr>
              <w:pBdr>
                <w:top w:val="nil"/>
                <w:left w:val="nil"/>
                <w:bottom w:val="nil"/>
                <w:right w:val="nil"/>
                <w:between w:val="nil"/>
              </w:pBdr>
              <w:jc w:val="center"/>
              <w:rPr>
                <w:color w:val="000000"/>
                <w:sz w:val="24"/>
                <w:szCs w:val="24"/>
              </w:rPr>
            </w:pPr>
            <w:r>
              <w:rPr>
                <w:sz w:val="24"/>
                <w:szCs w:val="24"/>
              </w:rPr>
              <w:t>240**</w:t>
            </w:r>
          </w:p>
        </w:tc>
        <w:tc>
          <w:tcPr>
            <w:tcW w:w="1586" w:type="dxa"/>
            <w:vMerge w:val="restart"/>
            <w:tcBorders>
              <w:top w:val="single" w:sz="12" w:space="0" w:color="000000"/>
              <w:left w:val="single" w:sz="8" w:space="0" w:color="000000"/>
              <w:bottom w:val="single" w:sz="4" w:space="0" w:color="000000"/>
              <w:right w:val="single" w:sz="8" w:space="0" w:color="000000"/>
            </w:tcBorders>
          </w:tcPr>
          <w:p w:rsidR="00B82FA7" w:rsidRDefault="00B82FA7">
            <w:pPr>
              <w:jc w:val="center"/>
              <w:rPr>
                <w:sz w:val="16"/>
                <w:szCs w:val="16"/>
              </w:rPr>
            </w:pPr>
          </w:p>
          <w:p w:rsidR="00B82FA7" w:rsidRDefault="00B82FA7">
            <w:pPr>
              <w:rPr>
                <w:sz w:val="16"/>
                <w:szCs w:val="16"/>
              </w:rPr>
            </w:pPr>
          </w:p>
          <w:p w:rsidR="00B82FA7" w:rsidRDefault="00B82FA7">
            <w:pPr>
              <w:jc w:val="center"/>
              <w:rPr>
                <w:sz w:val="16"/>
                <w:szCs w:val="16"/>
              </w:rPr>
            </w:pPr>
          </w:p>
          <w:p w:rsidR="00B82FA7" w:rsidRDefault="00B82FA7" w:rsidP="00AA18C1">
            <w:pPr>
              <w:jc w:val="center"/>
              <w:rPr>
                <w:sz w:val="16"/>
                <w:szCs w:val="16"/>
              </w:rPr>
            </w:pPr>
          </w:p>
        </w:tc>
        <w:tc>
          <w:tcPr>
            <w:tcW w:w="1915" w:type="dxa"/>
            <w:vMerge w:val="restart"/>
            <w:tcBorders>
              <w:top w:val="nil"/>
              <w:left w:val="single" w:sz="8" w:space="0" w:color="000000"/>
              <w:bottom w:val="single" w:sz="4" w:space="0" w:color="000000"/>
              <w:right w:val="single" w:sz="8" w:space="0" w:color="000000"/>
            </w:tcBorders>
          </w:tcPr>
          <w:p w:rsidR="00B82FA7" w:rsidRDefault="00B82FA7">
            <w:pPr>
              <w:pBdr>
                <w:top w:val="nil"/>
                <w:left w:val="nil"/>
                <w:bottom w:val="nil"/>
                <w:right w:val="nil"/>
                <w:between w:val="nil"/>
              </w:pBdr>
              <w:jc w:val="center"/>
              <w:rPr>
                <w:color w:val="000000"/>
                <w:sz w:val="16"/>
                <w:szCs w:val="16"/>
              </w:rPr>
            </w:pPr>
          </w:p>
        </w:tc>
        <w:tc>
          <w:tcPr>
            <w:tcW w:w="1750" w:type="dxa"/>
            <w:vMerge w:val="restart"/>
            <w:tcBorders>
              <w:top w:val="nil"/>
              <w:left w:val="nil"/>
              <w:bottom w:val="nil"/>
              <w:right w:val="single" w:sz="8" w:space="0" w:color="000000"/>
            </w:tcBorders>
          </w:tcPr>
          <w:p w:rsidR="00AA18C1" w:rsidRDefault="00AA18C1" w:rsidP="00B73855">
            <w:pPr>
              <w:jc w:val="center"/>
              <w:rPr>
                <w:rFonts w:ascii="Calibri" w:eastAsia="Calibri" w:hAnsi="Calibri" w:cs="Calibri"/>
                <w:sz w:val="22"/>
                <w:szCs w:val="22"/>
              </w:rPr>
            </w:pPr>
          </w:p>
        </w:tc>
      </w:tr>
      <w:tr w:rsidR="00B82FA7" w:rsidTr="00091717">
        <w:trPr>
          <w:trHeight w:val="680"/>
        </w:trPr>
        <w:tc>
          <w:tcPr>
            <w:tcW w:w="1421" w:type="dxa"/>
            <w:vMerge/>
            <w:tcBorders>
              <w:left w:val="single" w:sz="8" w:space="0" w:color="000000"/>
              <w:right w:val="single" w:sz="8" w:space="0" w:color="000000"/>
            </w:tcBorders>
          </w:tcPr>
          <w:p w:rsidR="00B82FA7" w:rsidRDefault="00B82FA7" w:rsidP="00B82FA7">
            <w:pPr>
              <w:pBdr>
                <w:top w:val="nil"/>
                <w:left w:val="nil"/>
                <w:bottom w:val="nil"/>
                <w:right w:val="nil"/>
                <w:between w:val="nil"/>
              </w:pBdr>
              <w:rPr>
                <w:color w:val="000000"/>
                <w:sz w:val="16"/>
                <w:szCs w:val="16"/>
              </w:rPr>
            </w:pPr>
          </w:p>
        </w:tc>
        <w:tc>
          <w:tcPr>
            <w:tcW w:w="569"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853"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988"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167"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586" w:type="dxa"/>
            <w:vMerge/>
            <w:tcBorders>
              <w:top w:val="single" w:sz="12" w:space="0" w:color="000000"/>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915" w:type="dxa"/>
            <w:vMerge/>
            <w:tcBorders>
              <w:top w:val="nil"/>
              <w:left w:val="single" w:sz="8" w:space="0" w:color="000000"/>
              <w:bottom w:val="single" w:sz="4" w:space="0" w:color="000000"/>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750" w:type="dxa"/>
            <w:vMerge/>
            <w:tcBorders>
              <w:top w:val="nil"/>
              <w:left w:val="nil"/>
              <w:bottom w:val="nil"/>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r>
      <w:tr w:rsidR="00B82FA7" w:rsidTr="00356452">
        <w:trPr>
          <w:trHeight w:val="300"/>
        </w:trPr>
        <w:tc>
          <w:tcPr>
            <w:tcW w:w="1421" w:type="dxa"/>
            <w:vMerge/>
            <w:tcBorders>
              <w:left w:val="single" w:sz="8" w:space="0" w:color="000000"/>
              <w:bottom w:val="single" w:sz="4" w:space="0" w:color="auto"/>
              <w:right w:val="single" w:sz="8" w:space="0" w:color="000000"/>
            </w:tcBorders>
          </w:tcPr>
          <w:p w:rsidR="00B82FA7" w:rsidRDefault="00B82FA7">
            <w:pPr>
              <w:pBdr>
                <w:top w:val="nil"/>
                <w:left w:val="nil"/>
                <w:bottom w:val="nil"/>
                <w:right w:val="nil"/>
                <w:between w:val="nil"/>
              </w:pBdr>
              <w:rPr>
                <w:rFonts w:ascii="Arial" w:eastAsia="Arial" w:hAnsi="Arial" w:cs="Arial"/>
                <w:color w:val="000000"/>
                <w:sz w:val="22"/>
                <w:szCs w:val="22"/>
              </w:rPr>
            </w:pPr>
          </w:p>
        </w:tc>
        <w:tc>
          <w:tcPr>
            <w:tcW w:w="569"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167"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vMerge/>
            <w:tcBorders>
              <w:top w:val="single" w:sz="12" w:space="0" w:color="000000"/>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915" w:type="dxa"/>
            <w:vMerge/>
            <w:tcBorders>
              <w:top w:val="nil"/>
              <w:left w:val="single" w:sz="8" w:space="0" w:color="000000"/>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c>
          <w:tcPr>
            <w:tcW w:w="1750" w:type="dxa"/>
            <w:vMerge/>
            <w:tcBorders>
              <w:top w:val="nil"/>
              <w:left w:val="nil"/>
              <w:bottom w:val="single" w:sz="4" w:space="0" w:color="auto"/>
              <w:right w:val="single" w:sz="8" w:space="0" w:color="000000"/>
            </w:tcBorders>
          </w:tcPr>
          <w:p w:rsidR="00B82FA7" w:rsidRDefault="00B82FA7">
            <w:pPr>
              <w:widowControl w:val="0"/>
              <w:pBdr>
                <w:top w:val="nil"/>
                <w:left w:val="nil"/>
                <w:bottom w:val="nil"/>
                <w:right w:val="nil"/>
                <w:between w:val="nil"/>
              </w:pBdr>
              <w:spacing w:line="276" w:lineRule="auto"/>
              <w:rPr>
                <w:color w:val="000000"/>
                <w:sz w:val="16"/>
                <w:szCs w:val="16"/>
              </w:rPr>
            </w:pPr>
          </w:p>
        </w:tc>
      </w:tr>
      <w:tr w:rsidR="00AA18C1" w:rsidTr="00356452">
        <w:tblPrEx>
          <w:tblLook w:val="04A0" w:firstRow="1" w:lastRow="0" w:firstColumn="1" w:lastColumn="0" w:noHBand="0" w:noVBand="1"/>
        </w:tblPrEx>
        <w:trPr>
          <w:trHeight w:val="460"/>
        </w:trPr>
        <w:tc>
          <w:tcPr>
            <w:tcW w:w="1421" w:type="dxa"/>
            <w:vMerge w:val="restart"/>
            <w:tcBorders>
              <w:top w:val="single" w:sz="4" w:space="0" w:color="auto"/>
              <w:left w:val="single" w:sz="4" w:space="0" w:color="auto"/>
              <w:bottom w:val="single" w:sz="4" w:space="0" w:color="auto"/>
              <w:right w:val="single" w:sz="4" w:space="0" w:color="auto"/>
            </w:tcBorders>
          </w:tcPr>
          <w:p w:rsidR="00AA18C1" w:rsidRDefault="00AA18C1" w:rsidP="00AA18C1">
            <w:pPr>
              <w:pBdr>
                <w:top w:val="nil"/>
                <w:left w:val="nil"/>
                <w:bottom w:val="nil"/>
                <w:right w:val="nil"/>
                <w:between w:val="nil"/>
              </w:pBdr>
              <w:jc w:val="center"/>
              <w:rPr>
                <w:rFonts w:ascii="Arial" w:hAnsi="Arial" w:cs="Arial"/>
                <w:color w:val="000000"/>
                <w:sz w:val="18"/>
                <w:szCs w:val="16"/>
              </w:rPr>
            </w:pPr>
            <w:r>
              <w:rPr>
                <w:rFonts w:ascii="Arial" w:hAnsi="Arial" w:cs="Arial"/>
                <w:color w:val="000000"/>
                <w:sz w:val="18"/>
                <w:szCs w:val="16"/>
              </w:rPr>
              <w:t>Oddział Kardiologii i Chorób Wewnętrznych</w:t>
            </w:r>
          </w:p>
          <w:p w:rsidR="00AA18C1" w:rsidRDefault="00AA18C1" w:rsidP="00AA18C1">
            <w:pPr>
              <w:pBdr>
                <w:top w:val="nil"/>
                <w:left w:val="nil"/>
                <w:bottom w:val="nil"/>
                <w:right w:val="nil"/>
                <w:between w:val="nil"/>
              </w:pBdr>
              <w:jc w:val="center"/>
              <w:rPr>
                <w:color w:val="000000"/>
                <w:sz w:val="16"/>
                <w:szCs w:val="16"/>
              </w:rPr>
            </w:pPr>
          </w:p>
        </w:tc>
        <w:tc>
          <w:tcPr>
            <w:tcW w:w="569" w:type="dxa"/>
            <w:vMerge w:val="restart"/>
            <w:tcBorders>
              <w:top w:val="single" w:sz="4" w:space="0" w:color="auto"/>
              <w:left w:val="single" w:sz="4" w:space="0" w:color="auto"/>
              <w:bottom w:val="single" w:sz="4" w:space="0" w:color="auto"/>
              <w:right w:val="single" w:sz="4" w:space="0" w:color="auto"/>
            </w:tcBorders>
          </w:tcPr>
          <w:p w:rsidR="00AA18C1" w:rsidRDefault="00AA18C1" w:rsidP="0040408B">
            <w:pPr>
              <w:pBdr>
                <w:top w:val="nil"/>
                <w:left w:val="nil"/>
                <w:bottom w:val="nil"/>
                <w:right w:val="nil"/>
                <w:between w:val="nil"/>
              </w:pBdr>
              <w:jc w:val="center"/>
              <w:rPr>
                <w:color w:val="000000"/>
                <w:sz w:val="24"/>
                <w:szCs w:val="24"/>
              </w:rPr>
            </w:pPr>
            <w:r>
              <w:rPr>
                <w:color w:val="000000"/>
                <w:sz w:val="24"/>
                <w:szCs w:val="24"/>
              </w:rPr>
              <w:t>1</w:t>
            </w:r>
          </w:p>
        </w:tc>
        <w:tc>
          <w:tcPr>
            <w:tcW w:w="853"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pBdr>
                <w:top w:val="nil"/>
                <w:left w:val="nil"/>
                <w:bottom w:val="nil"/>
                <w:right w:val="nil"/>
                <w:between w:val="nil"/>
              </w:pBdr>
              <w:jc w:val="center"/>
              <w:rPr>
                <w:color w:val="000000"/>
                <w:sz w:val="24"/>
                <w:szCs w:val="24"/>
              </w:rPr>
            </w:pPr>
          </w:p>
          <w:p w:rsidR="00AA18C1" w:rsidRPr="00AA18C1" w:rsidRDefault="00AA18C1" w:rsidP="00AA18C1">
            <w:pPr>
              <w:rPr>
                <w:sz w:val="24"/>
                <w:szCs w:val="24"/>
              </w:rPr>
            </w:pPr>
          </w:p>
          <w:p w:rsidR="00AA18C1" w:rsidRPr="00AA18C1" w:rsidRDefault="00AA18C1" w:rsidP="00AA18C1">
            <w:pPr>
              <w:rPr>
                <w:sz w:val="24"/>
                <w:szCs w:val="24"/>
              </w:rPr>
            </w:pPr>
          </w:p>
          <w:p w:rsidR="00AA18C1" w:rsidRPr="00AA18C1" w:rsidRDefault="00AA18C1" w:rsidP="00AA18C1">
            <w:pPr>
              <w:rPr>
                <w:sz w:val="24"/>
                <w:szCs w:val="24"/>
              </w:rPr>
            </w:pPr>
          </w:p>
          <w:p w:rsidR="00AA18C1" w:rsidRDefault="00AA18C1" w:rsidP="00AA18C1">
            <w:pPr>
              <w:rPr>
                <w:sz w:val="24"/>
                <w:szCs w:val="24"/>
              </w:rPr>
            </w:pPr>
          </w:p>
          <w:p w:rsidR="00AA18C1" w:rsidRPr="00AA18C1" w:rsidRDefault="00AA18C1" w:rsidP="00AA18C1">
            <w:pPr>
              <w:rPr>
                <w:sz w:val="24"/>
                <w:szCs w:val="24"/>
              </w:rPr>
            </w:pPr>
          </w:p>
        </w:tc>
        <w:tc>
          <w:tcPr>
            <w:tcW w:w="988" w:type="dxa"/>
            <w:vMerge w:val="restart"/>
            <w:tcBorders>
              <w:top w:val="single" w:sz="4" w:space="0" w:color="auto"/>
              <w:left w:val="single" w:sz="4" w:space="0" w:color="auto"/>
              <w:bottom w:val="single" w:sz="4" w:space="0" w:color="auto"/>
              <w:right w:val="single" w:sz="4" w:space="0" w:color="auto"/>
            </w:tcBorders>
          </w:tcPr>
          <w:p w:rsidR="00AA18C1" w:rsidRDefault="00AA18C1" w:rsidP="0040408B">
            <w:pPr>
              <w:pBdr>
                <w:top w:val="nil"/>
                <w:left w:val="nil"/>
                <w:bottom w:val="nil"/>
                <w:right w:val="nil"/>
                <w:between w:val="nil"/>
              </w:pBdr>
              <w:jc w:val="center"/>
              <w:rPr>
                <w:color w:val="000000"/>
                <w:sz w:val="24"/>
                <w:szCs w:val="24"/>
              </w:rPr>
            </w:pPr>
            <w:r>
              <w:rPr>
                <w:color w:val="000000"/>
                <w:sz w:val="24"/>
                <w:szCs w:val="24"/>
              </w:rPr>
              <w:t>563</w:t>
            </w:r>
          </w:p>
        </w:tc>
        <w:tc>
          <w:tcPr>
            <w:tcW w:w="1167"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56452" w:rsidRDefault="00356452" w:rsidP="0040408B">
            <w:pPr>
              <w:pBdr>
                <w:top w:val="nil"/>
                <w:left w:val="nil"/>
                <w:bottom w:val="nil"/>
                <w:right w:val="nil"/>
                <w:between w:val="nil"/>
              </w:pBdr>
              <w:jc w:val="center"/>
              <w:rPr>
                <w:color w:val="000000"/>
                <w:sz w:val="24"/>
                <w:szCs w:val="24"/>
              </w:rPr>
            </w:pPr>
          </w:p>
          <w:p w:rsidR="00356452" w:rsidRPr="00356452" w:rsidRDefault="00356452" w:rsidP="00356452">
            <w:pPr>
              <w:rPr>
                <w:sz w:val="24"/>
                <w:szCs w:val="24"/>
              </w:rPr>
            </w:pPr>
          </w:p>
          <w:p w:rsidR="00356452" w:rsidRDefault="00356452" w:rsidP="00356452">
            <w:pPr>
              <w:rPr>
                <w:sz w:val="24"/>
                <w:szCs w:val="24"/>
              </w:rPr>
            </w:pPr>
          </w:p>
          <w:p w:rsidR="00AA18C1" w:rsidRPr="00356452" w:rsidRDefault="00AA18C1" w:rsidP="00356452">
            <w:pPr>
              <w:rPr>
                <w:sz w:val="24"/>
                <w:szCs w:val="24"/>
              </w:rPr>
            </w:pPr>
          </w:p>
        </w:tc>
        <w:tc>
          <w:tcPr>
            <w:tcW w:w="1586" w:type="dxa"/>
            <w:vMerge w:val="restart"/>
            <w:tcBorders>
              <w:top w:val="single" w:sz="4" w:space="0" w:color="auto"/>
              <w:left w:val="single" w:sz="4" w:space="0" w:color="auto"/>
              <w:bottom w:val="single" w:sz="4" w:space="0" w:color="auto"/>
              <w:right w:val="single" w:sz="4" w:space="0" w:color="auto"/>
            </w:tcBorders>
          </w:tcPr>
          <w:p w:rsidR="00AA18C1" w:rsidRDefault="00AA18C1" w:rsidP="0040408B">
            <w:pPr>
              <w:jc w:val="center"/>
              <w:rPr>
                <w:sz w:val="16"/>
                <w:szCs w:val="16"/>
              </w:rPr>
            </w:pPr>
          </w:p>
          <w:p w:rsidR="00AA18C1" w:rsidRDefault="00AA18C1" w:rsidP="0040408B">
            <w:pPr>
              <w:rPr>
                <w:sz w:val="16"/>
                <w:szCs w:val="16"/>
              </w:rPr>
            </w:pPr>
          </w:p>
          <w:p w:rsidR="00AA18C1" w:rsidRDefault="00AA18C1" w:rsidP="0040408B">
            <w:pPr>
              <w:jc w:val="center"/>
              <w:rPr>
                <w:sz w:val="16"/>
                <w:szCs w:val="16"/>
              </w:rPr>
            </w:pPr>
          </w:p>
          <w:p w:rsidR="00AA18C1" w:rsidRDefault="00AA18C1" w:rsidP="0040408B">
            <w:pPr>
              <w:jc w:val="center"/>
              <w:rPr>
                <w:sz w:val="16"/>
                <w:szCs w:val="16"/>
              </w:rPr>
            </w:pPr>
          </w:p>
        </w:tc>
        <w:tc>
          <w:tcPr>
            <w:tcW w:w="1915"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pBdr>
                <w:top w:val="nil"/>
                <w:left w:val="nil"/>
                <w:bottom w:val="nil"/>
                <w:right w:val="nil"/>
                <w:between w:val="nil"/>
              </w:pBdr>
              <w:jc w:val="center"/>
              <w:rPr>
                <w:color w:val="000000"/>
                <w:sz w:val="16"/>
                <w:szCs w:val="16"/>
              </w:rPr>
            </w:pPr>
          </w:p>
          <w:p w:rsidR="00AA18C1" w:rsidRPr="00AA18C1" w:rsidRDefault="00AA18C1" w:rsidP="00AA18C1">
            <w:pPr>
              <w:rPr>
                <w:sz w:val="16"/>
                <w:szCs w:val="16"/>
              </w:rPr>
            </w:pPr>
          </w:p>
          <w:p w:rsidR="00AA18C1" w:rsidRPr="00AA18C1" w:rsidRDefault="00AA18C1" w:rsidP="00AA18C1">
            <w:pPr>
              <w:rPr>
                <w:sz w:val="16"/>
                <w:szCs w:val="16"/>
              </w:rPr>
            </w:pPr>
          </w:p>
          <w:p w:rsidR="00AA18C1" w:rsidRPr="00AA18C1" w:rsidRDefault="00AA18C1" w:rsidP="00AA18C1">
            <w:pPr>
              <w:rPr>
                <w:sz w:val="16"/>
                <w:szCs w:val="16"/>
              </w:rPr>
            </w:pPr>
          </w:p>
          <w:p w:rsidR="00AA18C1" w:rsidRPr="00AA18C1" w:rsidRDefault="00AA18C1" w:rsidP="00AA18C1">
            <w:pPr>
              <w:rPr>
                <w:sz w:val="16"/>
                <w:szCs w:val="16"/>
              </w:rPr>
            </w:pPr>
          </w:p>
          <w:p w:rsidR="00AA18C1" w:rsidRPr="00AA18C1" w:rsidRDefault="00AA18C1" w:rsidP="00AA18C1">
            <w:pPr>
              <w:rPr>
                <w:sz w:val="16"/>
                <w:szCs w:val="16"/>
              </w:rPr>
            </w:pPr>
          </w:p>
          <w:p w:rsidR="00AA18C1" w:rsidRDefault="00AA18C1" w:rsidP="00AA18C1">
            <w:pPr>
              <w:rPr>
                <w:sz w:val="16"/>
                <w:szCs w:val="16"/>
              </w:rPr>
            </w:pPr>
          </w:p>
          <w:p w:rsidR="00AA18C1" w:rsidRDefault="00AA18C1" w:rsidP="00AA18C1">
            <w:pPr>
              <w:rPr>
                <w:sz w:val="16"/>
                <w:szCs w:val="16"/>
              </w:rPr>
            </w:pPr>
          </w:p>
          <w:p w:rsidR="00AA18C1" w:rsidRPr="00AA18C1" w:rsidRDefault="00AA18C1" w:rsidP="00AA18C1">
            <w:pPr>
              <w:jc w:val="center"/>
              <w:rPr>
                <w:sz w:val="16"/>
                <w:szCs w:val="16"/>
              </w:rPr>
            </w:pPr>
          </w:p>
        </w:tc>
        <w:tc>
          <w:tcPr>
            <w:tcW w:w="1750"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jc w:val="center"/>
              <w:rPr>
                <w:sz w:val="28"/>
                <w:szCs w:val="28"/>
              </w:rPr>
            </w:pPr>
          </w:p>
          <w:p w:rsidR="00AA18C1" w:rsidRDefault="00AA18C1" w:rsidP="0040408B">
            <w:pPr>
              <w:rPr>
                <w:rFonts w:ascii="Calibri" w:eastAsia="Calibri" w:hAnsi="Calibri" w:cs="Calibri"/>
                <w:sz w:val="22"/>
                <w:szCs w:val="22"/>
              </w:rPr>
            </w:pPr>
          </w:p>
        </w:tc>
      </w:tr>
      <w:tr w:rsidR="00AA18C1" w:rsidTr="00356452">
        <w:tblPrEx>
          <w:tblLook w:val="04A0" w:firstRow="1" w:lastRow="0" w:firstColumn="1" w:lastColumn="0" w:noHBand="0" w:noVBand="1"/>
        </w:tblPrEx>
        <w:trPr>
          <w:trHeight w:val="680"/>
        </w:trPr>
        <w:tc>
          <w:tcPr>
            <w:tcW w:w="1421" w:type="dxa"/>
            <w:vMerge/>
            <w:tcBorders>
              <w:top w:val="single" w:sz="4" w:space="0" w:color="auto"/>
              <w:left w:val="single" w:sz="4" w:space="0" w:color="auto"/>
              <w:bottom w:val="single" w:sz="4" w:space="0" w:color="auto"/>
              <w:right w:val="single" w:sz="4" w:space="0" w:color="auto"/>
            </w:tcBorders>
          </w:tcPr>
          <w:p w:rsidR="00AA18C1" w:rsidRDefault="00AA18C1" w:rsidP="0040408B">
            <w:pPr>
              <w:pBdr>
                <w:top w:val="nil"/>
                <w:left w:val="nil"/>
                <w:bottom w:val="nil"/>
                <w:right w:val="nil"/>
                <w:between w:val="nil"/>
              </w:pBdr>
              <w:rPr>
                <w:color w:val="000000"/>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853"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988" w:type="dxa"/>
            <w:vMerge/>
            <w:tcBorders>
              <w:top w:val="single" w:sz="4" w:space="0" w:color="auto"/>
              <w:left w:val="single" w:sz="4" w:space="0" w:color="auto"/>
              <w:bottom w:val="single" w:sz="4" w:space="0" w:color="auto"/>
              <w:right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116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1586" w:type="dxa"/>
            <w:vMerge/>
            <w:tcBorders>
              <w:top w:val="single" w:sz="4" w:space="0" w:color="auto"/>
              <w:left w:val="single" w:sz="4" w:space="0" w:color="auto"/>
              <w:bottom w:val="single" w:sz="4" w:space="0" w:color="auto"/>
              <w:right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1915"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r>
      <w:tr w:rsidR="00091717" w:rsidTr="00356452">
        <w:tblPrEx>
          <w:tblLook w:val="04A0" w:firstRow="1" w:lastRow="0" w:firstColumn="1" w:lastColumn="0" w:noHBand="0" w:noVBand="1"/>
        </w:tblPrEx>
        <w:trPr>
          <w:trHeight w:val="300"/>
        </w:trPr>
        <w:tc>
          <w:tcPr>
            <w:tcW w:w="1421" w:type="dxa"/>
            <w:vMerge/>
            <w:tcBorders>
              <w:top w:val="single" w:sz="4" w:space="0" w:color="auto"/>
              <w:left w:val="single" w:sz="4" w:space="0" w:color="auto"/>
              <w:bottom w:val="single" w:sz="4" w:space="0" w:color="auto"/>
              <w:right w:val="single" w:sz="4" w:space="0" w:color="auto"/>
            </w:tcBorders>
          </w:tcPr>
          <w:p w:rsidR="00AA18C1" w:rsidRDefault="00AA18C1" w:rsidP="0040408B">
            <w:pPr>
              <w:pBdr>
                <w:top w:val="nil"/>
                <w:left w:val="nil"/>
                <w:bottom w:val="nil"/>
                <w:right w:val="nil"/>
                <w:between w:val="nil"/>
              </w:pBdr>
              <w:rPr>
                <w:rFonts w:ascii="Arial" w:eastAsia="Arial" w:hAnsi="Arial" w:cs="Arial"/>
                <w:color w:val="000000"/>
                <w:sz w:val="22"/>
                <w:szCs w:val="22"/>
              </w:rPr>
            </w:pPr>
          </w:p>
        </w:tc>
        <w:tc>
          <w:tcPr>
            <w:tcW w:w="569" w:type="dxa"/>
            <w:vMerge/>
            <w:tcBorders>
              <w:top w:val="single" w:sz="4" w:space="0" w:color="auto"/>
              <w:left w:val="single" w:sz="4" w:space="0" w:color="auto"/>
              <w:bottom w:val="single" w:sz="4" w:space="0" w:color="auto"/>
              <w:right w:val="single" w:sz="4" w:space="0" w:color="auto"/>
            </w:tcBorders>
          </w:tcPr>
          <w:p w:rsidR="00AA18C1" w:rsidRDefault="00AA18C1"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vMerge/>
            <w:tcBorders>
              <w:top w:val="single" w:sz="4" w:space="0" w:color="auto"/>
              <w:left w:val="single" w:sz="4" w:space="0" w:color="auto"/>
              <w:bottom w:val="single" w:sz="4" w:space="0" w:color="auto"/>
              <w:right w:val="single" w:sz="4" w:space="0" w:color="auto"/>
            </w:tcBorders>
          </w:tcPr>
          <w:p w:rsidR="00AA18C1" w:rsidRDefault="00AA18C1"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16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AA18C1" w:rsidRDefault="00AA18C1"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915"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AA18C1" w:rsidRDefault="00AA18C1" w:rsidP="0040408B">
            <w:pPr>
              <w:widowControl w:val="0"/>
              <w:pBdr>
                <w:top w:val="nil"/>
                <w:left w:val="nil"/>
                <w:bottom w:val="nil"/>
                <w:right w:val="nil"/>
                <w:between w:val="nil"/>
              </w:pBdr>
              <w:spacing w:line="276" w:lineRule="auto"/>
              <w:rPr>
                <w:color w:val="000000"/>
                <w:sz w:val="16"/>
                <w:szCs w:val="16"/>
              </w:rPr>
            </w:pPr>
          </w:p>
        </w:tc>
      </w:tr>
      <w:tr w:rsidR="00091717" w:rsidTr="00356452">
        <w:tblPrEx>
          <w:tblLook w:val="04A0" w:firstRow="1" w:lastRow="0" w:firstColumn="1" w:lastColumn="0" w:noHBand="0" w:noVBand="1"/>
        </w:tblPrEx>
        <w:trPr>
          <w:trHeight w:val="460"/>
        </w:trPr>
        <w:tc>
          <w:tcPr>
            <w:tcW w:w="1421"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rFonts w:ascii="Arial" w:hAnsi="Arial" w:cs="Arial"/>
                <w:color w:val="000000"/>
                <w:sz w:val="18"/>
                <w:szCs w:val="16"/>
              </w:rPr>
            </w:pPr>
            <w:r>
              <w:rPr>
                <w:rFonts w:ascii="Arial" w:hAnsi="Arial" w:cs="Arial"/>
                <w:color w:val="000000"/>
                <w:sz w:val="18"/>
                <w:szCs w:val="16"/>
              </w:rPr>
              <w:t>Oddział Toksykologii i Chorób Wewnętrznych z Pododdziałem Detoksykacji</w:t>
            </w:r>
          </w:p>
          <w:p w:rsidR="00091717" w:rsidRDefault="00091717" w:rsidP="0040408B">
            <w:pPr>
              <w:pBdr>
                <w:top w:val="nil"/>
                <w:left w:val="nil"/>
                <w:bottom w:val="nil"/>
                <w:right w:val="nil"/>
                <w:between w:val="nil"/>
              </w:pBdr>
              <w:jc w:val="center"/>
              <w:rPr>
                <w:color w:val="000000"/>
                <w:sz w:val="16"/>
                <w:szCs w:val="16"/>
              </w:rPr>
            </w:pPr>
          </w:p>
        </w:tc>
        <w:tc>
          <w:tcPr>
            <w:tcW w:w="569"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1</w:t>
            </w:r>
          </w:p>
        </w:tc>
        <w:tc>
          <w:tcPr>
            <w:tcW w:w="853"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pBdr>
                <w:top w:val="nil"/>
                <w:left w:val="nil"/>
                <w:bottom w:val="nil"/>
                <w:right w:val="nil"/>
                <w:between w:val="nil"/>
              </w:pBdr>
              <w:jc w:val="center"/>
              <w:rPr>
                <w:color w:val="000000"/>
                <w:sz w:val="24"/>
                <w:szCs w:val="24"/>
              </w:rPr>
            </w:pPr>
          </w:p>
          <w:p w:rsidR="00091717" w:rsidRPr="00AA18C1" w:rsidRDefault="00091717" w:rsidP="0040408B">
            <w:pPr>
              <w:rPr>
                <w:sz w:val="24"/>
                <w:szCs w:val="24"/>
              </w:rPr>
            </w:pPr>
          </w:p>
          <w:p w:rsidR="00091717" w:rsidRPr="00AA18C1" w:rsidRDefault="00091717" w:rsidP="0040408B">
            <w:pPr>
              <w:rPr>
                <w:sz w:val="24"/>
                <w:szCs w:val="24"/>
              </w:rPr>
            </w:pPr>
          </w:p>
          <w:p w:rsidR="00091717" w:rsidRPr="00AA18C1" w:rsidRDefault="00091717" w:rsidP="0040408B">
            <w:pPr>
              <w:rPr>
                <w:sz w:val="24"/>
                <w:szCs w:val="24"/>
              </w:rPr>
            </w:pPr>
          </w:p>
          <w:p w:rsidR="00091717" w:rsidRDefault="00091717" w:rsidP="0040408B">
            <w:pPr>
              <w:rPr>
                <w:sz w:val="24"/>
                <w:szCs w:val="24"/>
              </w:rPr>
            </w:pPr>
          </w:p>
          <w:p w:rsidR="00091717" w:rsidRPr="00AA18C1" w:rsidRDefault="00091717" w:rsidP="0040408B">
            <w:pPr>
              <w:rPr>
                <w:sz w:val="24"/>
                <w:szCs w:val="24"/>
              </w:rPr>
            </w:pPr>
          </w:p>
        </w:tc>
        <w:tc>
          <w:tcPr>
            <w:tcW w:w="988"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563</w:t>
            </w:r>
          </w:p>
        </w:tc>
        <w:tc>
          <w:tcPr>
            <w:tcW w:w="1167"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356452" w:rsidRDefault="00356452" w:rsidP="0040408B">
            <w:pPr>
              <w:pBdr>
                <w:top w:val="nil"/>
                <w:left w:val="nil"/>
                <w:bottom w:val="nil"/>
                <w:right w:val="nil"/>
                <w:between w:val="nil"/>
              </w:pBdr>
              <w:jc w:val="center"/>
              <w:rPr>
                <w:color w:val="000000"/>
                <w:sz w:val="24"/>
                <w:szCs w:val="24"/>
              </w:rPr>
            </w:pPr>
          </w:p>
          <w:p w:rsidR="00356452" w:rsidRPr="00356452" w:rsidRDefault="00356452" w:rsidP="00356452">
            <w:pPr>
              <w:rPr>
                <w:sz w:val="24"/>
                <w:szCs w:val="24"/>
              </w:rPr>
            </w:pPr>
          </w:p>
          <w:p w:rsidR="00356452" w:rsidRDefault="00356452" w:rsidP="00356452">
            <w:pPr>
              <w:rPr>
                <w:sz w:val="24"/>
                <w:szCs w:val="24"/>
              </w:rPr>
            </w:pPr>
          </w:p>
          <w:p w:rsidR="00091717" w:rsidRPr="00356452" w:rsidRDefault="00091717" w:rsidP="00356452">
            <w:pPr>
              <w:rPr>
                <w:sz w:val="24"/>
                <w:szCs w:val="24"/>
              </w:rPr>
            </w:pPr>
          </w:p>
        </w:tc>
        <w:tc>
          <w:tcPr>
            <w:tcW w:w="1586"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rPr>
                <w:sz w:val="16"/>
                <w:szCs w:val="16"/>
              </w:rPr>
            </w:pPr>
          </w:p>
          <w:p w:rsidR="00091717" w:rsidRDefault="00091717" w:rsidP="0040408B">
            <w:pPr>
              <w:jc w:val="center"/>
              <w:rPr>
                <w:sz w:val="16"/>
                <w:szCs w:val="16"/>
              </w:rPr>
            </w:pPr>
          </w:p>
          <w:p w:rsidR="00091717" w:rsidRDefault="00091717" w:rsidP="0040408B">
            <w:pPr>
              <w:jc w:val="center"/>
              <w:rPr>
                <w:sz w:val="16"/>
                <w:szCs w:val="16"/>
              </w:rPr>
            </w:pPr>
          </w:p>
        </w:tc>
        <w:tc>
          <w:tcPr>
            <w:tcW w:w="1915"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pBdr>
                <w:top w:val="nil"/>
                <w:left w:val="nil"/>
                <w:bottom w:val="nil"/>
                <w:right w:val="nil"/>
                <w:between w:val="nil"/>
              </w:pBdr>
              <w:jc w:val="center"/>
              <w:rPr>
                <w:color w:val="000000"/>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Default="00091717" w:rsidP="0040408B">
            <w:pPr>
              <w:rPr>
                <w:sz w:val="16"/>
                <w:szCs w:val="16"/>
              </w:rPr>
            </w:pPr>
          </w:p>
          <w:p w:rsidR="00091717" w:rsidRDefault="00091717" w:rsidP="0040408B">
            <w:pPr>
              <w:rPr>
                <w:sz w:val="16"/>
                <w:szCs w:val="16"/>
              </w:rPr>
            </w:pPr>
          </w:p>
          <w:p w:rsidR="00091717" w:rsidRPr="00AA18C1" w:rsidRDefault="00091717" w:rsidP="0040408B">
            <w:pPr>
              <w:jc w:val="center"/>
              <w:rPr>
                <w:sz w:val="16"/>
                <w:szCs w:val="16"/>
              </w:rPr>
            </w:pPr>
          </w:p>
        </w:tc>
        <w:tc>
          <w:tcPr>
            <w:tcW w:w="1750"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jc w:val="center"/>
              <w:rPr>
                <w:sz w:val="28"/>
                <w:szCs w:val="28"/>
              </w:rPr>
            </w:pPr>
          </w:p>
          <w:p w:rsidR="00091717" w:rsidRDefault="00091717" w:rsidP="0040408B">
            <w:pPr>
              <w:rPr>
                <w:rFonts w:ascii="Calibri" w:eastAsia="Calibri" w:hAnsi="Calibri" w:cs="Calibri"/>
                <w:sz w:val="22"/>
                <w:szCs w:val="22"/>
              </w:rPr>
            </w:pPr>
          </w:p>
        </w:tc>
      </w:tr>
      <w:tr w:rsidR="00091717" w:rsidTr="00356452">
        <w:tblPrEx>
          <w:tblLook w:val="04A0" w:firstRow="1" w:lastRow="0" w:firstColumn="1" w:lastColumn="0" w:noHBand="0" w:noVBand="1"/>
        </w:tblPrEx>
        <w:trPr>
          <w:trHeight w:val="680"/>
        </w:trPr>
        <w:tc>
          <w:tcPr>
            <w:tcW w:w="1421" w:type="dxa"/>
            <w:vMerge/>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rPr>
                <w:color w:val="000000"/>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853"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988"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16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586"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915"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r>
      <w:tr w:rsidR="00091717" w:rsidTr="00356452">
        <w:tblPrEx>
          <w:tblLook w:val="04A0" w:firstRow="1" w:lastRow="0" w:firstColumn="1" w:lastColumn="0" w:noHBand="0" w:noVBand="1"/>
        </w:tblPrEx>
        <w:trPr>
          <w:trHeight w:val="300"/>
        </w:trPr>
        <w:tc>
          <w:tcPr>
            <w:tcW w:w="1421" w:type="dxa"/>
            <w:vMerge/>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rPr>
                <w:rFonts w:ascii="Arial" w:eastAsia="Arial" w:hAnsi="Arial" w:cs="Arial"/>
                <w:color w:val="000000"/>
                <w:sz w:val="22"/>
                <w:szCs w:val="22"/>
              </w:rPr>
            </w:pPr>
          </w:p>
        </w:tc>
        <w:tc>
          <w:tcPr>
            <w:tcW w:w="569"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16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915"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r>
    </w:tbl>
    <w:p w:rsidR="00091717" w:rsidRDefault="00091717">
      <w:pPr>
        <w:pBdr>
          <w:top w:val="nil"/>
          <w:left w:val="nil"/>
          <w:bottom w:val="nil"/>
          <w:right w:val="nil"/>
          <w:between w:val="nil"/>
        </w:pBdr>
        <w:rPr>
          <w:color w:val="000000"/>
        </w:rPr>
      </w:pPr>
    </w:p>
    <w:tbl>
      <w:tblPr>
        <w:tblW w:w="10249" w:type="dxa"/>
        <w:tblInd w:w="56" w:type="dxa"/>
        <w:tblLayout w:type="fixed"/>
        <w:tblLook w:val="04A0" w:firstRow="1" w:lastRow="0" w:firstColumn="1" w:lastColumn="0" w:noHBand="0" w:noVBand="1"/>
      </w:tblPr>
      <w:tblGrid>
        <w:gridCol w:w="1421"/>
        <w:gridCol w:w="569"/>
        <w:gridCol w:w="853"/>
        <w:gridCol w:w="988"/>
        <w:gridCol w:w="1167"/>
        <w:gridCol w:w="1586"/>
        <w:gridCol w:w="1915"/>
        <w:gridCol w:w="1750"/>
      </w:tblGrid>
      <w:tr w:rsidR="00091717" w:rsidTr="00FA30D7">
        <w:trPr>
          <w:trHeight w:val="460"/>
        </w:trPr>
        <w:tc>
          <w:tcPr>
            <w:tcW w:w="1421"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rFonts w:ascii="Arial" w:hAnsi="Arial" w:cs="Arial"/>
                <w:color w:val="000000"/>
                <w:sz w:val="18"/>
                <w:szCs w:val="16"/>
              </w:rPr>
            </w:pPr>
            <w:r>
              <w:rPr>
                <w:rFonts w:ascii="Arial" w:hAnsi="Arial" w:cs="Arial"/>
                <w:color w:val="000000"/>
                <w:sz w:val="18"/>
                <w:szCs w:val="16"/>
              </w:rPr>
              <w:t>Oddział Chirurgii Ogólnej i Onkologicznej</w:t>
            </w:r>
          </w:p>
          <w:p w:rsidR="00091717" w:rsidRDefault="00091717" w:rsidP="0040408B">
            <w:pPr>
              <w:pBdr>
                <w:top w:val="nil"/>
                <w:left w:val="nil"/>
                <w:bottom w:val="nil"/>
                <w:right w:val="nil"/>
                <w:between w:val="nil"/>
              </w:pBdr>
              <w:jc w:val="center"/>
              <w:rPr>
                <w:color w:val="000000"/>
                <w:sz w:val="16"/>
                <w:szCs w:val="16"/>
              </w:rPr>
            </w:pPr>
          </w:p>
        </w:tc>
        <w:tc>
          <w:tcPr>
            <w:tcW w:w="569"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2</w:t>
            </w:r>
          </w:p>
        </w:tc>
        <w:tc>
          <w:tcPr>
            <w:tcW w:w="853"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pBdr>
                <w:top w:val="nil"/>
                <w:left w:val="nil"/>
                <w:bottom w:val="nil"/>
                <w:right w:val="nil"/>
                <w:between w:val="nil"/>
              </w:pBdr>
              <w:jc w:val="center"/>
              <w:rPr>
                <w:color w:val="000000"/>
                <w:sz w:val="24"/>
                <w:szCs w:val="24"/>
              </w:rPr>
            </w:pPr>
          </w:p>
          <w:p w:rsidR="00091717" w:rsidRPr="00AA18C1" w:rsidRDefault="00091717" w:rsidP="0040408B">
            <w:pPr>
              <w:rPr>
                <w:sz w:val="24"/>
                <w:szCs w:val="24"/>
              </w:rPr>
            </w:pPr>
          </w:p>
          <w:p w:rsidR="00091717" w:rsidRPr="00AA18C1" w:rsidRDefault="00091717" w:rsidP="0040408B">
            <w:pPr>
              <w:rPr>
                <w:sz w:val="24"/>
                <w:szCs w:val="24"/>
              </w:rPr>
            </w:pPr>
          </w:p>
          <w:p w:rsidR="00091717" w:rsidRPr="00AA18C1" w:rsidRDefault="00091717" w:rsidP="0040408B">
            <w:pPr>
              <w:rPr>
                <w:sz w:val="24"/>
                <w:szCs w:val="24"/>
              </w:rPr>
            </w:pPr>
          </w:p>
          <w:p w:rsidR="00091717" w:rsidRDefault="00091717" w:rsidP="0040408B">
            <w:pPr>
              <w:rPr>
                <w:sz w:val="24"/>
                <w:szCs w:val="24"/>
              </w:rPr>
            </w:pPr>
          </w:p>
          <w:p w:rsidR="00091717" w:rsidRPr="00AA18C1" w:rsidRDefault="00091717" w:rsidP="0040408B">
            <w:pPr>
              <w:rPr>
                <w:sz w:val="24"/>
                <w:szCs w:val="24"/>
              </w:rPr>
            </w:pPr>
          </w:p>
        </w:tc>
        <w:tc>
          <w:tcPr>
            <w:tcW w:w="988"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1126</w:t>
            </w:r>
          </w:p>
        </w:tc>
        <w:tc>
          <w:tcPr>
            <w:tcW w:w="1167"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FA30D7" w:rsidRDefault="00FA30D7" w:rsidP="0040408B">
            <w:pPr>
              <w:pBdr>
                <w:top w:val="nil"/>
                <w:left w:val="nil"/>
                <w:bottom w:val="nil"/>
                <w:right w:val="nil"/>
                <w:between w:val="nil"/>
              </w:pBdr>
              <w:jc w:val="center"/>
              <w:rPr>
                <w:color w:val="000000"/>
                <w:sz w:val="24"/>
                <w:szCs w:val="24"/>
              </w:rPr>
            </w:pPr>
          </w:p>
          <w:p w:rsidR="00FA30D7" w:rsidRDefault="00FA30D7" w:rsidP="00FA30D7">
            <w:pPr>
              <w:rPr>
                <w:sz w:val="24"/>
                <w:szCs w:val="24"/>
              </w:rPr>
            </w:pPr>
          </w:p>
          <w:p w:rsidR="00091717" w:rsidRPr="00FA30D7" w:rsidRDefault="00091717" w:rsidP="00FA30D7">
            <w:pPr>
              <w:rPr>
                <w:sz w:val="24"/>
                <w:szCs w:val="24"/>
              </w:rPr>
            </w:pPr>
          </w:p>
        </w:tc>
        <w:tc>
          <w:tcPr>
            <w:tcW w:w="1586"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rPr>
                <w:sz w:val="16"/>
                <w:szCs w:val="16"/>
              </w:rPr>
            </w:pPr>
          </w:p>
          <w:p w:rsidR="00091717" w:rsidRDefault="00091717" w:rsidP="0040408B">
            <w:pPr>
              <w:jc w:val="center"/>
              <w:rPr>
                <w:sz w:val="16"/>
                <w:szCs w:val="16"/>
              </w:rPr>
            </w:pPr>
          </w:p>
          <w:p w:rsidR="00091717" w:rsidRDefault="00091717" w:rsidP="0040408B">
            <w:pPr>
              <w:jc w:val="center"/>
              <w:rPr>
                <w:sz w:val="16"/>
                <w:szCs w:val="16"/>
              </w:rPr>
            </w:pPr>
          </w:p>
        </w:tc>
        <w:tc>
          <w:tcPr>
            <w:tcW w:w="1915"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pBdr>
                <w:top w:val="nil"/>
                <w:left w:val="nil"/>
                <w:bottom w:val="nil"/>
                <w:right w:val="nil"/>
                <w:between w:val="nil"/>
              </w:pBdr>
              <w:jc w:val="center"/>
              <w:rPr>
                <w:color w:val="000000"/>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Pr="00AA18C1" w:rsidRDefault="00091717" w:rsidP="0040408B">
            <w:pPr>
              <w:rPr>
                <w:sz w:val="16"/>
                <w:szCs w:val="16"/>
              </w:rPr>
            </w:pPr>
          </w:p>
          <w:p w:rsidR="00091717" w:rsidRDefault="00091717" w:rsidP="0040408B">
            <w:pPr>
              <w:rPr>
                <w:sz w:val="16"/>
                <w:szCs w:val="16"/>
              </w:rPr>
            </w:pPr>
          </w:p>
          <w:p w:rsidR="00091717" w:rsidRDefault="00091717" w:rsidP="0040408B">
            <w:pPr>
              <w:rPr>
                <w:sz w:val="16"/>
                <w:szCs w:val="16"/>
              </w:rPr>
            </w:pPr>
          </w:p>
          <w:p w:rsidR="00091717" w:rsidRPr="00AA18C1" w:rsidRDefault="00091717" w:rsidP="0040408B">
            <w:pPr>
              <w:jc w:val="center"/>
              <w:rPr>
                <w:sz w:val="16"/>
                <w:szCs w:val="16"/>
              </w:rPr>
            </w:pPr>
          </w:p>
        </w:tc>
        <w:tc>
          <w:tcPr>
            <w:tcW w:w="1750" w:type="dxa"/>
            <w:vMerge w:val="restart"/>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jc w:val="center"/>
              <w:rPr>
                <w:sz w:val="28"/>
                <w:szCs w:val="28"/>
              </w:rPr>
            </w:pPr>
          </w:p>
          <w:p w:rsidR="00091717" w:rsidRDefault="00091717" w:rsidP="0040408B">
            <w:pPr>
              <w:rPr>
                <w:rFonts w:ascii="Calibri" w:eastAsia="Calibri" w:hAnsi="Calibri" w:cs="Calibri"/>
                <w:sz w:val="22"/>
                <w:szCs w:val="22"/>
              </w:rPr>
            </w:pPr>
          </w:p>
        </w:tc>
      </w:tr>
      <w:tr w:rsidR="00091717" w:rsidTr="00FA30D7">
        <w:trPr>
          <w:trHeight w:val="680"/>
        </w:trPr>
        <w:tc>
          <w:tcPr>
            <w:tcW w:w="1421" w:type="dxa"/>
            <w:vMerge/>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rPr>
                <w:color w:val="000000"/>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853"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988"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16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586"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915"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r>
      <w:tr w:rsidR="00091717" w:rsidTr="00FA30D7">
        <w:trPr>
          <w:trHeight w:val="300"/>
        </w:trPr>
        <w:tc>
          <w:tcPr>
            <w:tcW w:w="1421" w:type="dxa"/>
            <w:vMerge/>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rPr>
                <w:rFonts w:ascii="Arial" w:eastAsia="Arial" w:hAnsi="Arial" w:cs="Arial"/>
                <w:color w:val="000000"/>
                <w:sz w:val="22"/>
                <w:szCs w:val="22"/>
              </w:rPr>
            </w:pPr>
          </w:p>
        </w:tc>
        <w:tc>
          <w:tcPr>
            <w:tcW w:w="569"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167"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915"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r>
    </w:tbl>
    <w:p w:rsidR="00091717" w:rsidRDefault="00091717">
      <w:pPr>
        <w:pBdr>
          <w:top w:val="nil"/>
          <w:left w:val="nil"/>
          <w:bottom w:val="nil"/>
          <w:right w:val="nil"/>
          <w:between w:val="nil"/>
        </w:pBdr>
        <w:rPr>
          <w:color w:val="000000"/>
        </w:rPr>
      </w:pPr>
      <w:r>
        <w:rPr>
          <w:color w:val="000000"/>
        </w:rPr>
        <w:t xml:space="preserve">  </w:t>
      </w:r>
    </w:p>
    <w:tbl>
      <w:tblPr>
        <w:tblW w:w="10249" w:type="dxa"/>
        <w:tblInd w:w="56" w:type="dxa"/>
        <w:tblLayout w:type="fixed"/>
        <w:tblLook w:val="04A0" w:firstRow="1" w:lastRow="0" w:firstColumn="1" w:lastColumn="0" w:noHBand="0" w:noVBand="1"/>
      </w:tblPr>
      <w:tblGrid>
        <w:gridCol w:w="1421"/>
        <w:gridCol w:w="569"/>
        <w:gridCol w:w="853"/>
        <w:gridCol w:w="988"/>
        <w:gridCol w:w="1167"/>
        <w:gridCol w:w="1586"/>
        <w:gridCol w:w="1915"/>
        <w:gridCol w:w="1750"/>
      </w:tblGrid>
      <w:tr w:rsidR="00091717" w:rsidTr="00091717">
        <w:trPr>
          <w:trHeight w:val="460"/>
        </w:trPr>
        <w:tc>
          <w:tcPr>
            <w:tcW w:w="1421"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rFonts w:ascii="Arial" w:hAnsi="Arial" w:cs="Arial"/>
                <w:color w:val="000000"/>
                <w:sz w:val="18"/>
                <w:szCs w:val="16"/>
              </w:rPr>
            </w:pPr>
            <w:r>
              <w:rPr>
                <w:rFonts w:ascii="Arial" w:hAnsi="Arial" w:cs="Arial"/>
                <w:color w:val="000000"/>
                <w:sz w:val="18"/>
                <w:szCs w:val="16"/>
              </w:rPr>
              <w:t>Oddział Psychiatrii</w:t>
            </w:r>
          </w:p>
          <w:p w:rsidR="00091717" w:rsidRDefault="00091717" w:rsidP="0040408B">
            <w:pPr>
              <w:pBdr>
                <w:top w:val="nil"/>
                <w:left w:val="nil"/>
                <w:bottom w:val="nil"/>
                <w:right w:val="nil"/>
                <w:between w:val="nil"/>
              </w:pBdr>
              <w:jc w:val="center"/>
              <w:rPr>
                <w:color w:val="000000"/>
                <w:sz w:val="16"/>
                <w:szCs w:val="16"/>
              </w:rPr>
            </w:pPr>
          </w:p>
        </w:tc>
        <w:tc>
          <w:tcPr>
            <w:tcW w:w="569"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1</w:t>
            </w:r>
          </w:p>
        </w:tc>
        <w:tc>
          <w:tcPr>
            <w:tcW w:w="853"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1</w:t>
            </w:r>
          </w:p>
          <w:p w:rsidR="00091717" w:rsidRPr="00AA18C1" w:rsidRDefault="00091717" w:rsidP="0040408B">
            <w:pPr>
              <w:rPr>
                <w:sz w:val="24"/>
                <w:szCs w:val="24"/>
              </w:rPr>
            </w:pPr>
          </w:p>
          <w:p w:rsidR="00091717" w:rsidRPr="00AA18C1" w:rsidRDefault="00091717" w:rsidP="0040408B">
            <w:pPr>
              <w:rPr>
                <w:sz w:val="24"/>
                <w:szCs w:val="24"/>
              </w:rPr>
            </w:pPr>
          </w:p>
          <w:p w:rsidR="00091717" w:rsidRPr="00AA18C1" w:rsidRDefault="00091717" w:rsidP="0040408B">
            <w:pPr>
              <w:rPr>
                <w:sz w:val="24"/>
                <w:szCs w:val="24"/>
              </w:rPr>
            </w:pPr>
          </w:p>
          <w:p w:rsidR="00091717" w:rsidRDefault="00091717" w:rsidP="0040408B">
            <w:pPr>
              <w:rPr>
                <w:sz w:val="24"/>
                <w:szCs w:val="24"/>
              </w:rPr>
            </w:pPr>
          </w:p>
          <w:p w:rsidR="00091717" w:rsidRPr="00AA18C1" w:rsidRDefault="00091717" w:rsidP="0040408B">
            <w:pPr>
              <w:rPr>
                <w:sz w:val="24"/>
                <w:szCs w:val="24"/>
              </w:rPr>
            </w:pPr>
          </w:p>
        </w:tc>
        <w:tc>
          <w:tcPr>
            <w:tcW w:w="988"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color w:val="000000"/>
                <w:sz w:val="24"/>
                <w:szCs w:val="24"/>
              </w:rPr>
              <w:t>563</w:t>
            </w:r>
          </w:p>
        </w:tc>
        <w:tc>
          <w:tcPr>
            <w:tcW w:w="1167"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jc w:val="center"/>
              <w:rPr>
                <w:color w:val="000000"/>
                <w:sz w:val="24"/>
                <w:szCs w:val="24"/>
              </w:rPr>
            </w:pPr>
            <w:r>
              <w:rPr>
                <w:sz w:val="24"/>
                <w:szCs w:val="24"/>
              </w:rPr>
              <w:t>563</w:t>
            </w:r>
          </w:p>
        </w:tc>
        <w:tc>
          <w:tcPr>
            <w:tcW w:w="1586"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rPr>
                <w:sz w:val="16"/>
                <w:szCs w:val="16"/>
              </w:rPr>
            </w:pPr>
          </w:p>
          <w:p w:rsidR="00091717" w:rsidRDefault="00091717" w:rsidP="0040408B">
            <w:pPr>
              <w:jc w:val="center"/>
              <w:rPr>
                <w:sz w:val="16"/>
                <w:szCs w:val="16"/>
              </w:rPr>
            </w:pPr>
          </w:p>
          <w:p w:rsidR="00091717" w:rsidRDefault="00091717" w:rsidP="0040408B">
            <w:pPr>
              <w:jc w:val="center"/>
              <w:rPr>
                <w:sz w:val="16"/>
                <w:szCs w:val="16"/>
              </w:rPr>
            </w:pPr>
          </w:p>
        </w:tc>
        <w:tc>
          <w:tcPr>
            <w:tcW w:w="1915" w:type="dxa"/>
            <w:vMerge w:val="restart"/>
            <w:tcBorders>
              <w:top w:val="single" w:sz="4" w:space="0" w:color="auto"/>
              <w:left w:val="single" w:sz="4" w:space="0" w:color="auto"/>
              <w:bottom w:val="single" w:sz="4" w:space="0" w:color="auto"/>
              <w:right w:val="single" w:sz="4" w:space="0" w:color="auto"/>
            </w:tcBorders>
          </w:tcPr>
          <w:p w:rsidR="00091717" w:rsidRDefault="00091717" w:rsidP="0040408B">
            <w:pPr>
              <w:rPr>
                <w:sz w:val="16"/>
                <w:szCs w:val="16"/>
              </w:rPr>
            </w:pPr>
            <w:r>
              <w:rPr>
                <w:sz w:val="16"/>
                <w:szCs w:val="16"/>
              </w:rPr>
              <w:t xml:space="preserve">Cena za wydanie decyzji o zastosowaniu przymusu </w:t>
            </w:r>
            <w:r w:rsidRPr="00FA30D7">
              <w:rPr>
                <w:sz w:val="16"/>
                <w:szCs w:val="16"/>
              </w:rPr>
              <w:t>bezpośredniego***</w:t>
            </w:r>
          </w:p>
          <w:p w:rsidR="00091717" w:rsidRPr="00AA18C1" w:rsidRDefault="00091717" w:rsidP="0040408B">
            <w:pPr>
              <w:rPr>
                <w:sz w:val="16"/>
                <w:szCs w:val="16"/>
              </w:rPr>
            </w:pPr>
          </w:p>
          <w:p w:rsidR="00091717" w:rsidRDefault="00091717" w:rsidP="0040408B">
            <w:pPr>
              <w:rPr>
                <w:sz w:val="16"/>
                <w:szCs w:val="16"/>
              </w:rPr>
            </w:pPr>
          </w:p>
          <w:p w:rsidR="00091717" w:rsidRPr="00AA18C1" w:rsidRDefault="00091717" w:rsidP="0040408B">
            <w:pPr>
              <w:jc w:val="center"/>
              <w:rPr>
                <w:sz w:val="16"/>
                <w:szCs w:val="16"/>
              </w:rPr>
            </w:pPr>
          </w:p>
        </w:tc>
        <w:tc>
          <w:tcPr>
            <w:tcW w:w="1750" w:type="dxa"/>
            <w:vMerge w:val="restart"/>
            <w:tcBorders>
              <w:top w:val="single" w:sz="4" w:space="0" w:color="auto"/>
              <w:left w:val="single" w:sz="4" w:space="0" w:color="auto"/>
              <w:bottom w:val="single" w:sz="4" w:space="0" w:color="auto"/>
              <w:right w:val="single" w:sz="4" w:space="0" w:color="auto"/>
            </w:tcBorders>
          </w:tcPr>
          <w:p w:rsidR="001A677B" w:rsidRDefault="001A677B" w:rsidP="001A677B">
            <w:pPr>
              <w:pBdr>
                <w:top w:val="nil"/>
                <w:left w:val="nil"/>
                <w:bottom w:val="nil"/>
                <w:right w:val="nil"/>
                <w:between w:val="nil"/>
              </w:pBdr>
              <w:jc w:val="center"/>
              <w:rPr>
                <w:color w:val="000000"/>
                <w:sz w:val="16"/>
                <w:szCs w:val="16"/>
              </w:rPr>
            </w:pPr>
            <w:r>
              <w:rPr>
                <w:color w:val="000000"/>
                <w:sz w:val="16"/>
                <w:szCs w:val="16"/>
              </w:rPr>
              <w:t>Lekarz w gotowości</w:t>
            </w:r>
          </w:p>
          <w:p w:rsidR="00091717" w:rsidRDefault="00091717" w:rsidP="0040408B">
            <w:pPr>
              <w:jc w:val="center"/>
              <w:rPr>
                <w:sz w:val="28"/>
                <w:szCs w:val="28"/>
              </w:rPr>
            </w:pPr>
          </w:p>
          <w:p w:rsidR="00091717" w:rsidRDefault="00091717" w:rsidP="0040408B">
            <w:pPr>
              <w:rPr>
                <w:rFonts w:ascii="Calibri" w:eastAsia="Calibri" w:hAnsi="Calibri" w:cs="Calibri"/>
                <w:sz w:val="22"/>
                <w:szCs w:val="22"/>
              </w:rPr>
            </w:pPr>
          </w:p>
        </w:tc>
      </w:tr>
      <w:tr w:rsidR="00B4099B" w:rsidTr="00091717">
        <w:trPr>
          <w:trHeight w:val="460"/>
        </w:trPr>
        <w:tc>
          <w:tcPr>
            <w:tcW w:w="1421" w:type="dxa"/>
            <w:vMerge/>
            <w:tcBorders>
              <w:top w:val="single" w:sz="4" w:space="0" w:color="auto"/>
              <w:left w:val="single" w:sz="4" w:space="0" w:color="auto"/>
              <w:bottom w:val="single" w:sz="4" w:space="0" w:color="auto"/>
              <w:right w:val="single" w:sz="4" w:space="0" w:color="auto"/>
            </w:tcBorders>
          </w:tcPr>
          <w:p w:rsidR="00B4099B" w:rsidRDefault="00B4099B" w:rsidP="0040408B">
            <w:pPr>
              <w:pBdr>
                <w:top w:val="nil"/>
                <w:left w:val="nil"/>
                <w:bottom w:val="nil"/>
                <w:right w:val="nil"/>
                <w:between w:val="nil"/>
              </w:pBdr>
              <w:jc w:val="center"/>
              <w:rPr>
                <w:rFonts w:ascii="Arial" w:hAnsi="Arial" w:cs="Arial"/>
                <w:color w:val="000000"/>
                <w:sz w:val="18"/>
                <w:szCs w:val="16"/>
              </w:rPr>
            </w:pPr>
          </w:p>
        </w:tc>
        <w:tc>
          <w:tcPr>
            <w:tcW w:w="569" w:type="dxa"/>
            <w:vMerge/>
            <w:tcBorders>
              <w:top w:val="single" w:sz="4" w:space="0" w:color="auto"/>
              <w:left w:val="single" w:sz="4" w:space="0" w:color="auto"/>
              <w:bottom w:val="single" w:sz="4" w:space="0" w:color="auto"/>
              <w:right w:val="single" w:sz="4" w:space="0" w:color="auto"/>
            </w:tcBorders>
          </w:tcPr>
          <w:p w:rsidR="00B4099B" w:rsidRDefault="00B4099B" w:rsidP="0040408B">
            <w:pPr>
              <w:pBdr>
                <w:top w:val="nil"/>
                <w:left w:val="nil"/>
                <w:bottom w:val="nil"/>
                <w:right w:val="nil"/>
                <w:between w:val="nil"/>
              </w:pBdr>
              <w:jc w:val="center"/>
              <w:rPr>
                <w:color w:val="000000"/>
                <w:sz w:val="24"/>
                <w:szCs w:val="24"/>
              </w:rPr>
            </w:pPr>
          </w:p>
        </w:tc>
        <w:tc>
          <w:tcPr>
            <w:tcW w:w="853" w:type="dxa"/>
            <w:vMerge/>
            <w:tcBorders>
              <w:top w:val="single" w:sz="4" w:space="0" w:color="auto"/>
              <w:left w:val="single" w:sz="4" w:space="0" w:color="auto"/>
              <w:bottom w:val="single" w:sz="4" w:space="0" w:color="auto"/>
              <w:right w:val="single" w:sz="4" w:space="0" w:color="auto"/>
            </w:tcBorders>
          </w:tcPr>
          <w:p w:rsidR="00B4099B" w:rsidRDefault="00B4099B" w:rsidP="0040408B">
            <w:pPr>
              <w:pBdr>
                <w:top w:val="nil"/>
                <w:left w:val="nil"/>
                <w:bottom w:val="nil"/>
                <w:right w:val="nil"/>
                <w:between w:val="nil"/>
              </w:pBdr>
              <w:jc w:val="center"/>
              <w:rPr>
                <w:color w:val="000000"/>
                <w:sz w:val="24"/>
                <w:szCs w:val="24"/>
              </w:rPr>
            </w:pPr>
          </w:p>
        </w:tc>
        <w:tc>
          <w:tcPr>
            <w:tcW w:w="988" w:type="dxa"/>
            <w:vMerge/>
            <w:tcBorders>
              <w:top w:val="single" w:sz="4" w:space="0" w:color="auto"/>
              <w:left w:val="single" w:sz="4" w:space="0" w:color="auto"/>
              <w:bottom w:val="single" w:sz="4" w:space="0" w:color="auto"/>
              <w:right w:val="single" w:sz="4" w:space="0" w:color="auto"/>
            </w:tcBorders>
          </w:tcPr>
          <w:p w:rsidR="00B4099B" w:rsidRDefault="00B4099B" w:rsidP="0040408B">
            <w:pPr>
              <w:pBdr>
                <w:top w:val="nil"/>
                <w:left w:val="nil"/>
                <w:bottom w:val="nil"/>
                <w:right w:val="nil"/>
                <w:between w:val="nil"/>
              </w:pBdr>
              <w:jc w:val="center"/>
              <w:rPr>
                <w:color w:val="000000"/>
                <w:sz w:val="24"/>
                <w:szCs w:val="24"/>
              </w:rPr>
            </w:pPr>
          </w:p>
        </w:tc>
        <w:tc>
          <w:tcPr>
            <w:tcW w:w="1167" w:type="dxa"/>
            <w:vMerge/>
            <w:tcBorders>
              <w:top w:val="single" w:sz="4" w:space="0" w:color="auto"/>
              <w:left w:val="single" w:sz="4" w:space="0" w:color="auto"/>
              <w:bottom w:val="single" w:sz="4" w:space="0" w:color="auto"/>
              <w:right w:val="single" w:sz="4" w:space="0" w:color="auto"/>
            </w:tcBorders>
          </w:tcPr>
          <w:p w:rsidR="00B4099B" w:rsidRDefault="00B4099B" w:rsidP="0040408B">
            <w:pPr>
              <w:pBdr>
                <w:top w:val="nil"/>
                <w:left w:val="nil"/>
                <w:bottom w:val="nil"/>
                <w:right w:val="nil"/>
                <w:between w:val="nil"/>
              </w:pBdr>
              <w:jc w:val="center"/>
              <w:rPr>
                <w:sz w:val="24"/>
                <w:szCs w:val="24"/>
              </w:rPr>
            </w:pPr>
          </w:p>
        </w:tc>
        <w:tc>
          <w:tcPr>
            <w:tcW w:w="1586" w:type="dxa"/>
            <w:vMerge/>
            <w:tcBorders>
              <w:top w:val="single" w:sz="4" w:space="0" w:color="auto"/>
              <w:left w:val="single" w:sz="4" w:space="0" w:color="auto"/>
              <w:bottom w:val="single" w:sz="4" w:space="0" w:color="auto"/>
              <w:right w:val="single" w:sz="4" w:space="0" w:color="auto"/>
            </w:tcBorders>
          </w:tcPr>
          <w:p w:rsidR="00B4099B" w:rsidRDefault="00B4099B" w:rsidP="0040408B">
            <w:pPr>
              <w:jc w:val="center"/>
              <w:rPr>
                <w:sz w:val="16"/>
                <w:szCs w:val="16"/>
              </w:rPr>
            </w:pPr>
          </w:p>
        </w:tc>
        <w:tc>
          <w:tcPr>
            <w:tcW w:w="1915" w:type="dxa"/>
            <w:vMerge/>
            <w:tcBorders>
              <w:top w:val="single" w:sz="4" w:space="0" w:color="auto"/>
              <w:left w:val="single" w:sz="4" w:space="0" w:color="auto"/>
              <w:bottom w:val="single" w:sz="4" w:space="0" w:color="auto"/>
              <w:right w:val="single" w:sz="4" w:space="0" w:color="auto"/>
            </w:tcBorders>
          </w:tcPr>
          <w:p w:rsidR="00B4099B" w:rsidRDefault="00B4099B" w:rsidP="0040408B">
            <w:pPr>
              <w:pBdr>
                <w:top w:val="nil"/>
                <w:left w:val="nil"/>
                <w:bottom w:val="nil"/>
                <w:right w:val="nil"/>
                <w:between w:val="nil"/>
              </w:pBdr>
              <w:jc w:val="center"/>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cBorders>
          </w:tcPr>
          <w:p w:rsidR="00B4099B" w:rsidRDefault="00B4099B" w:rsidP="0040408B">
            <w:pPr>
              <w:jc w:val="center"/>
              <w:rPr>
                <w:sz w:val="28"/>
                <w:szCs w:val="28"/>
              </w:rPr>
            </w:pPr>
          </w:p>
        </w:tc>
      </w:tr>
      <w:tr w:rsidR="00091717" w:rsidTr="00091717">
        <w:trPr>
          <w:trHeight w:val="680"/>
        </w:trPr>
        <w:tc>
          <w:tcPr>
            <w:tcW w:w="1421" w:type="dxa"/>
            <w:vMerge/>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rPr>
                <w:color w:val="000000"/>
                <w:sz w:val="16"/>
                <w:szCs w:val="16"/>
              </w:rPr>
            </w:pPr>
          </w:p>
        </w:tc>
        <w:tc>
          <w:tcPr>
            <w:tcW w:w="569"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853"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988"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167"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586"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915"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r>
      <w:tr w:rsidR="00091717" w:rsidTr="00091717">
        <w:trPr>
          <w:trHeight w:val="300"/>
        </w:trPr>
        <w:tc>
          <w:tcPr>
            <w:tcW w:w="1421" w:type="dxa"/>
            <w:vMerge/>
            <w:tcBorders>
              <w:top w:val="single" w:sz="4" w:space="0" w:color="auto"/>
              <w:left w:val="single" w:sz="4" w:space="0" w:color="auto"/>
              <w:bottom w:val="single" w:sz="4" w:space="0" w:color="auto"/>
              <w:right w:val="single" w:sz="4" w:space="0" w:color="auto"/>
            </w:tcBorders>
          </w:tcPr>
          <w:p w:rsidR="00091717" w:rsidRDefault="00091717" w:rsidP="0040408B">
            <w:pPr>
              <w:pBdr>
                <w:top w:val="nil"/>
                <w:left w:val="nil"/>
                <w:bottom w:val="nil"/>
                <w:right w:val="nil"/>
                <w:between w:val="nil"/>
              </w:pBdr>
              <w:rPr>
                <w:rFonts w:ascii="Arial" w:eastAsia="Arial" w:hAnsi="Arial" w:cs="Arial"/>
                <w:color w:val="000000"/>
                <w:sz w:val="22"/>
                <w:szCs w:val="22"/>
              </w:rPr>
            </w:pPr>
          </w:p>
        </w:tc>
        <w:tc>
          <w:tcPr>
            <w:tcW w:w="569"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853"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988"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167"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586"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1915"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c>
          <w:tcPr>
            <w:tcW w:w="1750" w:type="dxa"/>
            <w:vMerge/>
            <w:tcBorders>
              <w:top w:val="single" w:sz="4" w:space="0" w:color="auto"/>
              <w:left w:val="single" w:sz="4" w:space="0" w:color="auto"/>
              <w:bottom w:val="single" w:sz="4" w:space="0" w:color="auto"/>
              <w:right w:val="single" w:sz="4" w:space="0" w:color="auto"/>
            </w:tcBorders>
          </w:tcPr>
          <w:p w:rsidR="00091717" w:rsidRDefault="00091717" w:rsidP="0040408B">
            <w:pPr>
              <w:widowControl w:val="0"/>
              <w:pBdr>
                <w:top w:val="nil"/>
                <w:left w:val="nil"/>
                <w:bottom w:val="nil"/>
                <w:right w:val="nil"/>
                <w:between w:val="nil"/>
              </w:pBdr>
              <w:spacing w:line="276" w:lineRule="auto"/>
              <w:rPr>
                <w:color w:val="000000"/>
                <w:sz w:val="16"/>
                <w:szCs w:val="16"/>
              </w:rPr>
            </w:pPr>
          </w:p>
        </w:tc>
      </w:tr>
    </w:tbl>
    <w:p w:rsidR="00091717" w:rsidRDefault="00091717">
      <w:pPr>
        <w:pBdr>
          <w:top w:val="nil"/>
          <w:left w:val="nil"/>
          <w:bottom w:val="nil"/>
          <w:right w:val="nil"/>
          <w:between w:val="nil"/>
        </w:pBdr>
        <w:rPr>
          <w:color w:val="000000"/>
        </w:rPr>
      </w:pPr>
    </w:p>
    <w:tbl>
      <w:tblPr>
        <w:tblStyle w:val="Tabela-Siatka"/>
        <w:tblW w:w="0" w:type="auto"/>
        <w:tblLook w:val="04A0" w:firstRow="1" w:lastRow="0" w:firstColumn="1" w:lastColumn="0" w:noHBand="0" w:noVBand="1"/>
      </w:tblPr>
      <w:tblGrid>
        <w:gridCol w:w="1555"/>
        <w:gridCol w:w="425"/>
        <w:gridCol w:w="850"/>
        <w:gridCol w:w="1134"/>
        <w:gridCol w:w="993"/>
        <w:gridCol w:w="1701"/>
        <w:gridCol w:w="1842"/>
        <w:gridCol w:w="1694"/>
      </w:tblGrid>
      <w:tr w:rsidR="001A677B" w:rsidTr="001A677B">
        <w:trPr>
          <w:trHeight w:val="1970"/>
        </w:trPr>
        <w:tc>
          <w:tcPr>
            <w:tcW w:w="1555" w:type="dxa"/>
          </w:tcPr>
          <w:p w:rsidR="001A677B" w:rsidRDefault="001A677B">
            <w:pPr>
              <w:rPr>
                <w:color w:val="000000"/>
              </w:rPr>
            </w:pPr>
          </w:p>
          <w:p w:rsidR="001A677B" w:rsidRDefault="001A677B">
            <w:pPr>
              <w:rPr>
                <w:color w:val="000000"/>
              </w:rPr>
            </w:pPr>
            <w:r>
              <w:rPr>
                <w:color w:val="000000"/>
              </w:rPr>
              <w:t xml:space="preserve">Oddział Urologii </w:t>
            </w:r>
          </w:p>
          <w:p w:rsidR="001A677B" w:rsidRDefault="001A677B">
            <w:pPr>
              <w:rPr>
                <w:color w:val="000000"/>
              </w:rPr>
            </w:pPr>
          </w:p>
        </w:tc>
        <w:tc>
          <w:tcPr>
            <w:tcW w:w="425" w:type="dxa"/>
          </w:tcPr>
          <w:p w:rsidR="001A677B" w:rsidRDefault="001A677B">
            <w:pPr>
              <w:rPr>
                <w:color w:val="000000"/>
              </w:rPr>
            </w:pPr>
            <w:r>
              <w:rPr>
                <w:color w:val="000000"/>
              </w:rPr>
              <w:t>1</w:t>
            </w:r>
          </w:p>
        </w:tc>
        <w:tc>
          <w:tcPr>
            <w:tcW w:w="850" w:type="dxa"/>
          </w:tcPr>
          <w:p w:rsidR="001A677B" w:rsidRDefault="001A677B">
            <w:pPr>
              <w:rPr>
                <w:color w:val="000000"/>
              </w:rPr>
            </w:pPr>
            <w:r>
              <w:rPr>
                <w:color w:val="000000"/>
              </w:rPr>
              <w:t>1</w:t>
            </w:r>
          </w:p>
        </w:tc>
        <w:tc>
          <w:tcPr>
            <w:tcW w:w="1134" w:type="dxa"/>
          </w:tcPr>
          <w:p w:rsidR="001A677B" w:rsidRDefault="001A677B">
            <w:pPr>
              <w:rPr>
                <w:color w:val="000000"/>
              </w:rPr>
            </w:pPr>
            <w:r>
              <w:rPr>
                <w:color w:val="000000"/>
              </w:rPr>
              <w:t>563</w:t>
            </w:r>
          </w:p>
        </w:tc>
        <w:tc>
          <w:tcPr>
            <w:tcW w:w="993" w:type="dxa"/>
          </w:tcPr>
          <w:p w:rsidR="001A677B" w:rsidRDefault="001A677B">
            <w:pPr>
              <w:rPr>
                <w:color w:val="000000"/>
              </w:rPr>
            </w:pPr>
            <w:r>
              <w:rPr>
                <w:color w:val="000000"/>
              </w:rPr>
              <w:t>563</w:t>
            </w:r>
            <w:r w:rsidR="00356452">
              <w:rPr>
                <w:color w:val="000000"/>
              </w:rPr>
              <w:t>*</w:t>
            </w:r>
          </w:p>
        </w:tc>
        <w:tc>
          <w:tcPr>
            <w:tcW w:w="1701" w:type="dxa"/>
          </w:tcPr>
          <w:p w:rsidR="001A677B" w:rsidRDefault="001A677B">
            <w:pPr>
              <w:rPr>
                <w:color w:val="000000"/>
              </w:rPr>
            </w:pPr>
          </w:p>
          <w:p w:rsidR="001A677B" w:rsidRDefault="001A677B">
            <w:pPr>
              <w:rPr>
                <w:color w:val="000000"/>
              </w:rPr>
            </w:pPr>
          </w:p>
          <w:p w:rsidR="001A677B" w:rsidRDefault="001A677B">
            <w:pPr>
              <w:rPr>
                <w:color w:val="000000"/>
              </w:rPr>
            </w:pPr>
          </w:p>
          <w:p w:rsidR="001A677B" w:rsidRDefault="001A677B" w:rsidP="0040408B">
            <w:pPr>
              <w:rPr>
                <w:color w:val="000000"/>
              </w:rPr>
            </w:pPr>
          </w:p>
        </w:tc>
        <w:tc>
          <w:tcPr>
            <w:tcW w:w="1842" w:type="dxa"/>
          </w:tcPr>
          <w:p w:rsidR="001A677B" w:rsidRDefault="001A677B">
            <w:pPr>
              <w:rPr>
                <w:color w:val="000000"/>
              </w:rPr>
            </w:pPr>
          </w:p>
          <w:p w:rsidR="001A677B" w:rsidRDefault="001A677B" w:rsidP="0040408B">
            <w:pPr>
              <w:rPr>
                <w:color w:val="000000"/>
              </w:rPr>
            </w:pPr>
          </w:p>
        </w:tc>
        <w:tc>
          <w:tcPr>
            <w:tcW w:w="1694" w:type="dxa"/>
          </w:tcPr>
          <w:p w:rsidR="001A677B" w:rsidRDefault="001A677B">
            <w:pPr>
              <w:rPr>
                <w:color w:val="000000"/>
              </w:rPr>
            </w:pPr>
          </w:p>
        </w:tc>
      </w:tr>
      <w:tr w:rsidR="001A677B" w:rsidTr="001A677B">
        <w:trPr>
          <w:trHeight w:val="1630"/>
        </w:trPr>
        <w:tc>
          <w:tcPr>
            <w:tcW w:w="1555" w:type="dxa"/>
          </w:tcPr>
          <w:p w:rsidR="001A677B" w:rsidRDefault="001A677B">
            <w:pPr>
              <w:rPr>
                <w:color w:val="000000"/>
              </w:rPr>
            </w:pPr>
            <w:r>
              <w:rPr>
                <w:color w:val="000000"/>
              </w:rPr>
              <w:t xml:space="preserve">Oddział Chirurgii Szczękowo-Twarzowej </w:t>
            </w:r>
          </w:p>
        </w:tc>
        <w:tc>
          <w:tcPr>
            <w:tcW w:w="425" w:type="dxa"/>
          </w:tcPr>
          <w:p w:rsidR="001A677B" w:rsidRDefault="001A677B">
            <w:pPr>
              <w:rPr>
                <w:color w:val="000000"/>
              </w:rPr>
            </w:pPr>
            <w:r>
              <w:rPr>
                <w:color w:val="000000"/>
              </w:rPr>
              <w:t>1</w:t>
            </w:r>
          </w:p>
        </w:tc>
        <w:tc>
          <w:tcPr>
            <w:tcW w:w="850" w:type="dxa"/>
          </w:tcPr>
          <w:p w:rsidR="001A677B" w:rsidRDefault="001A677B">
            <w:pPr>
              <w:rPr>
                <w:color w:val="000000"/>
              </w:rPr>
            </w:pPr>
            <w:r>
              <w:rPr>
                <w:color w:val="000000"/>
              </w:rPr>
              <w:t>1</w:t>
            </w:r>
          </w:p>
        </w:tc>
        <w:tc>
          <w:tcPr>
            <w:tcW w:w="1134" w:type="dxa"/>
          </w:tcPr>
          <w:p w:rsidR="001A677B" w:rsidRDefault="001A677B">
            <w:pPr>
              <w:rPr>
                <w:color w:val="000000"/>
              </w:rPr>
            </w:pPr>
            <w:r>
              <w:rPr>
                <w:color w:val="000000"/>
              </w:rPr>
              <w:t>563</w:t>
            </w:r>
          </w:p>
        </w:tc>
        <w:tc>
          <w:tcPr>
            <w:tcW w:w="993" w:type="dxa"/>
          </w:tcPr>
          <w:p w:rsidR="001A677B" w:rsidRDefault="001A677B">
            <w:pPr>
              <w:rPr>
                <w:color w:val="000000"/>
              </w:rPr>
            </w:pPr>
            <w:r>
              <w:rPr>
                <w:color w:val="000000"/>
              </w:rPr>
              <w:t>563</w:t>
            </w:r>
            <w:r w:rsidR="00356452">
              <w:rPr>
                <w:color w:val="000000"/>
              </w:rPr>
              <w:t>*</w:t>
            </w:r>
          </w:p>
        </w:tc>
        <w:tc>
          <w:tcPr>
            <w:tcW w:w="1701" w:type="dxa"/>
          </w:tcPr>
          <w:p w:rsidR="001A677B" w:rsidRDefault="001A677B" w:rsidP="001A677B">
            <w:pPr>
              <w:jc w:val="center"/>
              <w:rPr>
                <w:color w:val="000000"/>
              </w:rPr>
            </w:pPr>
          </w:p>
        </w:tc>
        <w:tc>
          <w:tcPr>
            <w:tcW w:w="1842" w:type="dxa"/>
          </w:tcPr>
          <w:p w:rsidR="001A677B" w:rsidRDefault="001A677B" w:rsidP="001A677B">
            <w:pPr>
              <w:jc w:val="center"/>
              <w:rPr>
                <w:color w:val="000000"/>
              </w:rPr>
            </w:pPr>
          </w:p>
        </w:tc>
        <w:tc>
          <w:tcPr>
            <w:tcW w:w="1694" w:type="dxa"/>
          </w:tcPr>
          <w:p w:rsidR="001A677B" w:rsidRDefault="001A677B">
            <w:pPr>
              <w:rPr>
                <w:color w:val="000000"/>
              </w:rPr>
            </w:pPr>
          </w:p>
        </w:tc>
      </w:tr>
      <w:tr w:rsidR="000A7106" w:rsidTr="000A7106">
        <w:trPr>
          <w:trHeight w:val="1620"/>
        </w:trPr>
        <w:tc>
          <w:tcPr>
            <w:tcW w:w="1555" w:type="dxa"/>
          </w:tcPr>
          <w:p w:rsidR="000A7106" w:rsidRDefault="000A7106">
            <w:pPr>
              <w:rPr>
                <w:color w:val="000000"/>
              </w:rPr>
            </w:pPr>
            <w:r>
              <w:rPr>
                <w:color w:val="000000"/>
              </w:rPr>
              <w:t>Zakład Endoskopii</w:t>
            </w:r>
          </w:p>
        </w:tc>
        <w:tc>
          <w:tcPr>
            <w:tcW w:w="425" w:type="dxa"/>
          </w:tcPr>
          <w:p w:rsidR="000A7106" w:rsidRDefault="000A7106">
            <w:pPr>
              <w:rPr>
                <w:color w:val="000000"/>
              </w:rPr>
            </w:pPr>
          </w:p>
        </w:tc>
        <w:tc>
          <w:tcPr>
            <w:tcW w:w="850" w:type="dxa"/>
          </w:tcPr>
          <w:p w:rsidR="000A7106" w:rsidRDefault="000A7106">
            <w:pPr>
              <w:rPr>
                <w:color w:val="000000"/>
              </w:rPr>
            </w:pPr>
            <w:r>
              <w:rPr>
                <w:color w:val="000000"/>
              </w:rPr>
              <w:t>1</w:t>
            </w:r>
          </w:p>
        </w:tc>
        <w:tc>
          <w:tcPr>
            <w:tcW w:w="1134" w:type="dxa"/>
            <w:tcBorders>
              <w:tl2br w:val="single" w:sz="4" w:space="0" w:color="auto"/>
              <w:tr2bl w:val="single" w:sz="4" w:space="0" w:color="auto"/>
            </w:tcBorders>
          </w:tcPr>
          <w:p w:rsidR="000A7106" w:rsidRDefault="000A7106">
            <w:pPr>
              <w:rPr>
                <w:color w:val="000000"/>
              </w:rPr>
            </w:pPr>
          </w:p>
        </w:tc>
        <w:tc>
          <w:tcPr>
            <w:tcW w:w="993" w:type="dxa"/>
          </w:tcPr>
          <w:p w:rsidR="000A7106" w:rsidRDefault="000A7106">
            <w:pPr>
              <w:rPr>
                <w:color w:val="000000"/>
              </w:rPr>
            </w:pPr>
            <w:r>
              <w:rPr>
                <w:color w:val="000000"/>
              </w:rPr>
              <w:t>625</w:t>
            </w:r>
            <w:r w:rsidR="00356452">
              <w:rPr>
                <w:color w:val="000000"/>
              </w:rPr>
              <w:t>****</w:t>
            </w:r>
          </w:p>
        </w:tc>
        <w:tc>
          <w:tcPr>
            <w:tcW w:w="1701" w:type="dxa"/>
            <w:tcBorders>
              <w:bottom w:val="single" w:sz="4" w:space="0" w:color="auto"/>
              <w:tl2br w:val="single" w:sz="4" w:space="0" w:color="auto"/>
              <w:tr2bl w:val="single" w:sz="4" w:space="0" w:color="auto"/>
            </w:tcBorders>
          </w:tcPr>
          <w:p w:rsidR="000A7106" w:rsidRDefault="000A7106">
            <w:pPr>
              <w:rPr>
                <w:color w:val="000000"/>
              </w:rPr>
            </w:pPr>
          </w:p>
        </w:tc>
        <w:tc>
          <w:tcPr>
            <w:tcW w:w="1842" w:type="dxa"/>
          </w:tcPr>
          <w:p w:rsidR="000A7106" w:rsidRDefault="000A7106" w:rsidP="001A677B">
            <w:pPr>
              <w:jc w:val="center"/>
              <w:rPr>
                <w:color w:val="000000"/>
              </w:rPr>
            </w:pPr>
          </w:p>
        </w:tc>
        <w:tc>
          <w:tcPr>
            <w:tcW w:w="1694" w:type="dxa"/>
          </w:tcPr>
          <w:p w:rsidR="000A7106" w:rsidRDefault="000A7106">
            <w:pPr>
              <w:rPr>
                <w:color w:val="000000"/>
              </w:rPr>
            </w:pPr>
          </w:p>
        </w:tc>
      </w:tr>
      <w:tr w:rsidR="001A677B" w:rsidTr="001A677B">
        <w:trPr>
          <w:trHeight w:val="1630"/>
        </w:trPr>
        <w:tc>
          <w:tcPr>
            <w:tcW w:w="1555" w:type="dxa"/>
          </w:tcPr>
          <w:p w:rsidR="001A677B" w:rsidRDefault="001A677B">
            <w:pPr>
              <w:rPr>
                <w:color w:val="000000"/>
              </w:rPr>
            </w:pPr>
            <w:r>
              <w:rPr>
                <w:color w:val="000000"/>
              </w:rPr>
              <w:t>Oddział Ortopedii i Traumatologii Narządu Ruchu</w:t>
            </w:r>
          </w:p>
        </w:tc>
        <w:tc>
          <w:tcPr>
            <w:tcW w:w="425" w:type="dxa"/>
          </w:tcPr>
          <w:p w:rsidR="001A677B" w:rsidRDefault="001A677B">
            <w:pPr>
              <w:rPr>
                <w:color w:val="000000"/>
              </w:rPr>
            </w:pPr>
            <w:r>
              <w:rPr>
                <w:color w:val="000000"/>
              </w:rPr>
              <w:t>1</w:t>
            </w:r>
          </w:p>
        </w:tc>
        <w:tc>
          <w:tcPr>
            <w:tcW w:w="850" w:type="dxa"/>
          </w:tcPr>
          <w:p w:rsidR="001A677B" w:rsidRDefault="001A677B">
            <w:pPr>
              <w:rPr>
                <w:color w:val="000000"/>
              </w:rPr>
            </w:pPr>
            <w:r>
              <w:rPr>
                <w:color w:val="000000"/>
              </w:rPr>
              <w:t>1</w:t>
            </w:r>
          </w:p>
        </w:tc>
        <w:tc>
          <w:tcPr>
            <w:tcW w:w="1134" w:type="dxa"/>
          </w:tcPr>
          <w:p w:rsidR="001A677B" w:rsidRDefault="001A677B">
            <w:pPr>
              <w:rPr>
                <w:color w:val="000000"/>
              </w:rPr>
            </w:pPr>
            <w:r>
              <w:rPr>
                <w:color w:val="000000"/>
              </w:rPr>
              <w:t>563</w:t>
            </w:r>
          </w:p>
        </w:tc>
        <w:tc>
          <w:tcPr>
            <w:tcW w:w="993" w:type="dxa"/>
          </w:tcPr>
          <w:p w:rsidR="001A677B" w:rsidRDefault="001A677B">
            <w:pPr>
              <w:rPr>
                <w:color w:val="000000"/>
              </w:rPr>
            </w:pPr>
            <w:r>
              <w:rPr>
                <w:color w:val="000000"/>
              </w:rPr>
              <w:t>281,50</w:t>
            </w:r>
            <w:r w:rsidR="00356452">
              <w:rPr>
                <w:color w:val="000000"/>
              </w:rPr>
              <w:t>*</w:t>
            </w:r>
          </w:p>
        </w:tc>
        <w:tc>
          <w:tcPr>
            <w:tcW w:w="1701" w:type="dxa"/>
            <w:tcBorders>
              <w:tr2bl w:val="nil"/>
            </w:tcBorders>
          </w:tcPr>
          <w:p w:rsidR="001A677B" w:rsidRDefault="001A677B" w:rsidP="001A677B">
            <w:pPr>
              <w:jc w:val="center"/>
              <w:rPr>
                <w:color w:val="000000"/>
              </w:rPr>
            </w:pPr>
          </w:p>
        </w:tc>
        <w:tc>
          <w:tcPr>
            <w:tcW w:w="1842" w:type="dxa"/>
          </w:tcPr>
          <w:p w:rsidR="001A677B" w:rsidRDefault="001A677B" w:rsidP="001A677B">
            <w:pPr>
              <w:jc w:val="center"/>
              <w:rPr>
                <w:color w:val="000000"/>
              </w:rPr>
            </w:pPr>
          </w:p>
        </w:tc>
        <w:tc>
          <w:tcPr>
            <w:tcW w:w="1694" w:type="dxa"/>
          </w:tcPr>
          <w:p w:rsidR="001A677B" w:rsidRDefault="001A677B">
            <w:pPr>
              <w:rPr>
                <w:color w:val="000000"/>
              </w:rPr>
            </w:pPr>
          </w:p>
        </w:tc>
      </w:tr>
    </w:tbl>
    <w:p w:rsidR="00091717" w:rsidRDefault="00091717">
      <w:pPr>
        <w:pBdr>
          <w:top w:val="nil"/>
          <w:left w:val="nil"/>
          <w:bottom w:val="nil"/>
          <w:right w:val="nil"/>
          <w:between w:val="nil"/>
        </w:pBdr>
        <w:rPr>
          <w:color w:val="000000"/>
        </w:rPr>
      </w:pPr>
    </w:p>
    <w:tbl>
      <w:tblPr>
        <w:tblStyle w:val="Tabela-Siatka"/>
        <w:tblW w:w="0" w:type="auto"/>
        <w:tblLook w:val="04A0" w:firstRow="1" w:lastRow="0" w:firstColumn="1" w:lastColumn="0" w:noHBand="0" w:noVBand="1"/>
      </w:tblPr>
      <w:tblGrid>
        <w:gridCol w:w="1555"/>
        <w:gridCol w:w="425"/>
        <w:gridCol w:w="850"/>
        <w:gridCol w:w="1134"/>
        <w:gridCol w:w="993"/>
        <w:gridCol w:w="1701"/>
        <w:gridCol w:w="1842"/>
        <w:gridCol w:w="1694"/>
      </w:tblGrid>
      <w:tr w:rsidR="001A677B" w:rsidTr="001807FA">
        <w:trPr>
          <w:trHeight w:val="1390"/>
        </w:trPr>
        <w:tc>
          <w:tcPr>
            <w:tcW w:w="1555" w:type="dxa"/>
          </w:tcPr>
          <w:p w:rsidR="001A677B" w:rsidRDefault="001A677B">
            <w:pPr>
              <w:rPr>
                <w:color w:val="000000"/>
              </w:rPr>
            </w:pPr>
          </w:p>
          <w:p w:rsidR="001A677B" w:rsidRDefault="001A677B">
            <w:pPr>
              <w:rPr>
                <w:color w:val="000000"/>
              </w:rPr>
            </w:pPr>
            <w:r>
              <w:rPr>
                <w:color w:val="000000"/>
              </w:rPr>
              <w:t>Oddział Okulistyki</w:t>
            </w:r>
          </w:p>
          <w:p w:rsidR="001A677B" w:rsidRDefault="001A677B">
            <w:pPr>
              <w:rPr>
                <w:color w:val="000000"/>
              </w:rPr>
            </w:pPr>
          </w:p>
        </w:tc>
        <w:tc>
          <w:tcPr>
            <w:tcW w:w="425" w:type="dxa"/>
          </w:tcPr>
          <w:p w:rsidR="001A677B" w:rsidRDefault="001A677B">
            <w:pPr>
              <w:rPr>
                <w:color w:val="000000"/>
              </w:rPr>
            </w:pPr>
            <w:r>
              <w:rPr>
                <w:color w:val="000000"/>
              </w:rPr>
              <w:t>1</w:t>
            </w:r>
          </w:p>
        </w:tc>
        <w:tc>
          <w:tcPr>
            <w:tcW w:w="850" w:type="dxa"/>
            <w:tcBorders>
              <w:bottom w:val="single" w:sz="4" w:space="0" w:color="auto"/>
              <w:tl2br w:val="single" w:sz="4" w:space="0" w:color="auto"/>
              <w:tr2bl w:val="single" w:sz="4" w:space="0" w:color="auto"/>
            </w:tcBorders>
          </w:tcPr>
          <w:p w:rsidR="001A677B" w:rsidRDefault="001A677B">
            <w:pPr>
              <w:rPr>
                <w:color w:val="000000"/>
              </w:rPr>
            </w:pPr>
          </w:p>
        </w:tc>
        <w:tc>
          <w:tcPr>
            <w:tcW w:w="1134" w:type="dxa"/>
          </w:tcPr>
          <w:p w:rsidR="001A677B" w:rsidRDefault="001A677B">
            <w:pPr>
              <w:rPr>
                <w:color w:val="000000"/>
              </w:rPr>
            </w:pPr>
            <w:r>
              <w:rPr>
                <w:color w:val="000000"/>
              </w:rPr>
              <w:t>563</w:t>
            </w:r>
          </w:p>
        </w:tc>
        <w:tc>
          <w:tcPr>
            <w:tcW w:w="993" w:type="dxa"/>
            <w:tcBorders>
              <w:bottom w:val="single" w:sz="4" w:space="0" w:color="auto"/>
              <w:tl2br w:val="single" w:sz="4" w:space="0" w:color="auto"/>
              <w:tr2bl w:val="single" w:sz="4" w:space="0" w:color="auto"/>
            </w:tcBorders>
          </w:tcPr>
          <w:p w:rsidR="001A677B" w:rsidRDefault="001A677B">
            <w:pPr>
              <w:rPr>
                <w:color w:val="000000"/>
              </w:rPr>
            </w:pPr>
          </w:p>
        </w:tc>
        <w:tc>
          <w:tcPr>
            <w:tcW w:w="1701" w:type="dxa"/>
          </w:tcPr>
          <w:p w:rsidR="001A677B" w:rsidRDefault="001A677B" w:rsidP="001A677B">
            <w:pPr>
              <w:jc w:val="center"/>
              <w:rPr>
                <w:color w:val="000000"/>
              </w:rPr>
            </w:pPr>
          </w:p>
          <w:p w:rsidR="001A677B" w:rsidRDefault="001A677B">
            <w:pPr>
              <w:rPr>
                <w:color w:val="000000"/>
              </w:rPr>
            </w:pPr>
          </w:p>
          <w:p w:rsidR="001A677B" w:rsidRDefault="001A677B">
            <w:pPr>
              <w:rPr>
                <w:color w:val="000000"/>
              </w:rPr>
            </w:pPr>
          </w:p>
          <w:p w:rsidR="001A677B" w:rsidRDefault="001A677B" w:rsidP="001A677B">
            <w:pPr>
              <w:rPr>
                <w:color w:val="000000"/>
              </w:rPr>
            </w:pPr>
          </w:p>
        </w:tc>
        <w:tc>
          <w:tcPr>
            <w:tcW w:w="1842" w:type="dxa"/>
            <w:tcBorders>
              <w:bottom w:val="single" w:sz="4" w:space="0" w:color="auto"/>
              <w:tl2br w:val="nil"/>
              <w:tr2bl w:val="nil"/>
            </w:tcBorders>
          </w:tcPr>
          <w:p w:rsidR="001A677B" w:rsidRDefault="001A677B">
            <w:pPr>
              <w:rPr>
                <w:color w:val="000000"/>
              </w:rPr>
            </w:pPr>
          </w:p>
        </w:tc>
        <w:tc>
          <w:tcPr>
            <w:tcW w:w="1694" w:type="dxa"/>
            <w:tcBorders>
              <w:bottom w:val="single" w:sz="4" w:space="0" w:color="auto"/>
              <w:tl2br w:val="nil"/>
              <w:tr2bl w:val="nil"/>
            </w:tcBorders>
          </w:tcPr>
          <w:p w:rsidR="001A677B" w:rsidRDefault="001A677B">
            <w:pPr>
              <w:rPr>
                <w:color w:val="000000"/>
              </w:rPr>
            </w:pPr>
          </w:p>
        </w:tc>
      </w:tr>
      <w:tr w:rsidR="001A677B" w:rsidTr="001807FA">
        <w:trPr>
          <w:trHeight w:val="1390"/>
        </w:trPr>
        <w:tc>
          <w:tcPr>
            <w:tcW w:w="1555" w:type="dxa"/>
          </w:tcPr>
          <w:p w:rsidR="001A677B" w:rsidRDefault="001A677B">
            <w:pPr>
              <w:rPr>
                <w:color w:val="000000"/>
              </w:rPr>
            </w:pPr>
            <w:r>
              <w:rPr>
                <w:color w:val="000000"/>
              </w:rPr>
              <w:t>Małopolskie Centrum Oparzeniowo-Plastyczne</w:t>
            </w:r>
          </w:p>
        </w:tc>
        <w:tc>
          <w:tcPr>
            <w:tcW w:w="425" w:type="dxa"/>
          </w:tcPr>
          <w:p w:rsidR="001A677B" w:rsidRDefault="00356452">
            <w:pPr>
              <w:rPr>
                <w:color w:val="000000"/>
              </w:rPr>
            </w:pPr>
            <w:r>
              <w:rPr>
                <w:color w:val="000000"/>
              </w:rPr>
              <w:t>1</w:t>
            </w:r>
          </w:p>
        </w:tc>
        <w:tc>
          <w:tcPr>
            <w:tcW w:w="850" w:type="dxa"/>
            <w:tcBorders>
              <w:tl2br w:val="nil"/>
              <w:tr2bl w:val="nil"/>
            </w:tcBorders>
          </w:tcPr>
          <w:p w:rsidR="001A677B" w:rsidRDefault="00356452">
            <w:pPr>
              <w:rPr>
                <w:color w:val="000000"/>
              </w:rPr>
            </w:pPr>
            <w:r>
              <w:rPr>
                <w:color w:val="000000"/>
              </w:rPr>
              <w:t>2</w:t>
            </w:r>
          </w:p>
        </w:tc>
        <w:tc>
          <w:tcPr>
            <w:tcW w:w="1134" w:type="dxa"/>
          </w:tcPr>
          <w:p w:rsidR="001A677B" w:rsidRDefault="00356452">
            <w:pPr>
              <w:rPr>
                <w:color w:val="000000"/>
              </w:rPr>
            </w:pPr>
            <w:r>
              <w:rPr>
                <w:color w:val="000000"/>
              </w:rPr>
              <w:t>563</w:t>
            </w:r>
          </w:p>
        </w:tc>
        <w:tc>
          <w:tcPr>
            <w:tcW w:w="993" w:type="dxa"/>
            <w:tcBorders>
              <w:tl2br w:val="nil"/>
              <w:tr2bl w:val="nil"/>
            </w:tcBorders>
          </w:tcPr>
          <w:p w:rsidR="001A677B" w:rsidRDefault="00356452">
            <w:pPr>
              <w:rPr>
                <w:color w:val="000000"/>
              </w:rPr>
            </w:pPr>
            <w:r>
              <w:rPr>
                <w:color w:val="000000"/>
              </w:rPr>
              <w:t>1126*</w:t>
            </w:r>
          </w:p>
        </w:tc>
        <w:tc>
          <w:tcPr>
            <w:tcW w:w="1701" w:type="dxa"/>
          </w:tcPr>
          <w:p w:rsidR="001A677B" w:rsidRDefault="001A677B">
            <w:pPr>
              <w:rPr>
                <w:color w:val="000000"/>
              </w:rPr>
            </w:pPr>
          </w:p>
          <w:p w:rsidR="001A677B" w:rsidRDefault="001A677B">
            <w:pPr>
              <w:rPr>
                <w:color w:val="000000"/>
              </w:rPr>
            </w:pPr>
          </w:p>
          <w:p w:rsidR="001A677B" w:rsidRDefault="001A677B" w:rsidP="001A677B">
            <w:pPr>
              <w:rPr>
                <w:color w:val="000000"/>
              </w:rPr>
            </w:pPr>
            <w:r>
              <w:rPr>
                <w:color w:val="000000"/>
              </w:rPr>
              <w:t xml:space="preserve"> </w:t>
            </w:r>
          </w:p>
        </w:tc>
        <w:tc>
          <w:tcPr>
            <w:tcW w:w="1842" w:type="dxa"/>
            <w:tcBorders>
              <w:tl2br w:val="nil"/>
              <w:tr2bl w:val="nil"/>
            </w:tcBorders>
          </w:tcPr>
          <w:p w:rsidR="001A677B" w:rsidRDefault="001A677B">
            <w:pPr>
              <w:rPr>
                <w:color w:val="000000"/>
              </w:rPr>
            </w:pPr>
          </w:p>
        </w:tc>
        <w:tc>
          <w:tcPr>
            <w:tcW w:w="1694" w:type="dxa"/>
            <w:tcBorders>
              <w:tl2br w:val="nil"/>
              <w:tr2bl w:val="nil"/>
            </w:tcBorders>
          </w:tcPr>
          <w:p w:rsidR="001A677B" w:rsidRDefault="001A677B">
            <w:pPr>
              <w:rPr>
                <w:color w:val="000000"/>
              </w:rPr>
            </w:pPr>
          </w:p>
        </w:tc>
      </w:tr>
    </w:tbl>
    <w:p w:rsidR="000A7106" w:rsidRDefault="000A7106">
      <w:pPr>
        <w:pBdr>
          <w:top w:val="nil"/>
          <w:left w:val="nil"/>
          <w:bottom w:val="nil"/>
          <w:right w:val="nil"/>
          <w:between w:val="nil"/>
        </w:pBdr>
        <w:rPr>
          <w:color w:val="000000"/>
        </w:rPr>
      </w:pPr>
    </w:p>
    <w:p w:rsidR="00091717" w:rsidRDefault="00091717">
      <w:pPr>
        <w:pBdr>
          <w:top w:val="nil"/>
          <w:left w:val="nil"/>
          <w:bottom w:val="nil"/>
          <w:right w:val="nil"/>
          <w:between w:val="nil"/>
        </w:pBdr>
        <w:rPr>
          <w:color w:val="000000"/>
        </w:rPr>
      </w:pPr>
    </w:p>
    <w:p w:rsidR="007D2695" w:rsidRPr="00FA30D7" w:rsidRDefault="004B06E6" w:rsidP="004B06E6">
      <w:pPr>
        <w:pBdr>
          <w:top w:val="nil"/>
          <w:left w:val="nil"/>
          <w:bottom w:val="nil"/>
          <w:right w:val="nil"/>
          <w:between w:val="nil"/>
        </w:pBdr>
        <w:rPr>
          <w:color w:val="000000"/>
          <w:sz w:val="16"/>
          <w:szCs w:val="24"/>
        </w:rPr>
      </w:pPr>
      <w:bookmarkStart w:id="0" w:name="_GoBack"/>
      <w:bookmarkEnd w:id="0"/>
      <w:r w:rsidRPr="00FA30D7">
        <w:rPr>
          <w:color w:val="000000"/>
          <w:sz w:val="16"/>
          <w:szCs w:val="24"/>
        </w:rPr>
        <w:t>*jeżeli czas udzielania świadczeń zdrowotnych w ciągu dyżuru przekracza jednorazowo 6 godzin lub miało miejsce ponowne wezwanie, pod warunkiem pozostawania w miejscu udzielania świadczeń zdrowotnych – pełny dyżur</w:t>
      </w:r>
    </w:p>
    <w:p w:rsidR="00AA18C1" w:rsidRPr="00FA30D7" w:rsidRDefault="00AA18C1" w:rsidP="004B06E6">
      <w:pPr>
        <w:pBdr>
          <w:top w:val="nil"/>
          <w:left w:val="nil"/>
          <w:bottom w:val="nil"/>
          <w:right w:val="nil"/>
          <w:between w:val="nil"/>
        </w:pBdr>
        <w:rPr>
          <w:color w:val="000000"/>
          <w:sz w:val="16"/>
          <w:szCs w:val="24"/>
        </w:rPr>
      </w:pPr>
      <w:r w:rsidRPr="00FA30D7">
        <w:rPr>
          <w:color w:val="000000"/>
          <w:sz w:val="16"/>
          <w:szCs w:val="24"/>
        </w:rPr>
        <w:t>** ilość dyżurów stacjonarnych lekarza rezydenta nie może przekroczyć ilości 10 w miesiącu rozliczeniowym</w:t>
      </w:r>
    </w:p>
    <w:p w:rsidR="00091717" w:rsidRDefault="00091717" w:rsidP="004B06E6">
      <w:pPr>
        <w:pBdr>
          <w:top w:val="nil"/>
          <w:left w:val="nil"/>
          <w:bottom w:val="nil"/>
          <w:right w:val="nil"/>
          <w:between w:val="nil"/>
        </w:pBdr>
        <w:rPr>
          <w:color w:val="000000"/>
          <w:sz w:val="16"/>
          <w:szCs w:val="24"/>
        </w:rPr>
      </w:pPr>
      <w:r w:rsidRPr="00FA30D7">
        <w:rPr>
          <w:color w:val="000000"/>
          <w:sz w:val="16"/>
          <w:szCs w:val="24"/>
        </w:rPr>
        <w:t>*** dzienna ilość realizacji nie może wynieść więcej niż dzienna wartość dyżuru stacjonarnego</w:t>
      </w:r>
    </w:p>
    <w:p w:rsidR="0040408B" w:rsidRDefault="00356452" w:rsidP="004B06E6">
      <w:pPr>
        <w:pBdr>
          <w:top w:val="nil"/>
          <w:left w:val="nil"/>
          <w:bottom w:val="nil"/>
          <w:right w:val="nil"/>
          <w:between w:val="nil"/>
        </w:pBdr>
        <w:rPr>
          <w:color w:val="000000"/>
          <w:sz w:val="16"/>
          <w:szCs w:val="24"/>
        </w:rPr>
      </w:pPr>
      <w:r w:rsidRPr="00356452">
        <w:rPr>
          <w:color w:val="000000"/>
          <w:sz w:val="16"/>
          <w:szCs w:val="24"/>
        </w:rPr>
        <w:t>**** płatna każda godzina realizacji</w:t>
      </w:r>
    </w:p>
    <w:p w:rsidR="0040408B" w:rsidRDefault="0040408B" w:rsidP="004B06E6">
      <w:pPr>
        <w:pBdr>
          <w:top w:val="nil"/>
          <w:left w:val="nil"/>
          <w:bottom w:val="nil"/>
          <w:right w:val="nil"/>
          <w:between w:val="nil"/>
        </w:pBdr>
        <w:rPr>
          <w:color w:val="000000"/>
          <w:sz w:val="16"/>
          <w:szCs w:val="24"/>
        </w:rPr>
      </w:pPr>
    </w:p>
    <w:p w:rsidR="0040408B" w:rsidRDefault="0040408B" w:rsidP="004B06E6">
      <w:pPr>
        <w:pBdr>
          <w:top w:val="nil"/>
          <w:left w:val="nil"/>
          <w:bottom w:val="nil"/>
          <w:right w:val="nil"/>
          <w:between w:val="nil"/>
        </w:pBdr>
        <w:rPr>
          <w:color w:val="000000"/>
          <w:sz w:val="16"/>
          <w:szCs w:val="24"/>
        </w:rPr>
      </w:pPr>
    </w:p>
    <w:p w:rsidR="0040408B" w:rsidRDefault="0040408B" w:rsidP="004B06E6">
      <w:pPr>
        <w:pBdr>
          <w:top w:val="nil"/>
          <w:left w:val="nil"/>
          <w:bottom w:val="nil"/>
          <w:right w:val="nil"/>
          <w:between w:val="nil"/>
        </w:pBdr>
        <w:rPr>
          <w:color w:val="000000"/>
          <w:sz w:val="16"/>
          <w:szCs w:val="24"/>
        </w:rPr>
      </w:pPr>
    </w:p>
    <w:p w:rsidR="0040408B" w:rsidRDefault="0040408B" w:rsidP="004B06E6">
      <w:pPr>
        <w:pBdr>
          <w:top w:val="nil"/>
          <w:left w:val="nil"/>
          <w:bottom w:val="nil"/>
          <w:right w:val="nil"/>
          <w:between w:val="nil"/>
        </w:pBdr>
        <w:rPr>
          <w:color w:val="000000"/>
          <w:sz w:val="16"/>
          <w:szCs w:val="24"/>
        </w:rPr>
      </w:pPr>
    </w:p>
    <w:p w:rsidR="0040408B" w:rsidRDefault="0040408B" w:rsidP="004B06E6">
      <w:pPr>
        <w:pBdr>
          <w:top w:val="nil"/>
          <w:left w:val="nil"/>
          <w:bottom w:val="nil"/>
          <w:right w:val="nil"/>
          <w:between w:val="nil"/>
        </w:pBdr>
        <w:rPr>
          <w:color w:val="000000"/>
          <w:sz w:val="16"/>
          <w:szCs w:val="24"/>
        </w:rPr>
      </w:pPr>
    </w:p>
    <w:p w:rsidR="0040408B" w:rsidRPr="004B06E6" w:rsidRDefault="0040408B" w:rsidP="004B06E6">
      <w:pPr>
        <w:pBdr>
          <w:top w:val="nil"/>
          <w:left w:val="nil"/>
          <w:bottom w:val="nil"/>
          <w:right w:val="nil"/>
          <w:between w:val="nil"/>
        </w:pBdr>
        <w:rPr>
          <w:color w:val="000000"/>
          <w:sz w:val="16"/>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Załącznik nr 3 – Osoba upoważniona do reprezentowania świadczeniodawcy.</w:t>
      </w:r>
    </w:p>
    <w:p w:rsidR="007D2695" w:rsidRDefault="007D2695">
      <w:pPr>
        <w:pBdr>
          <w:top w:val="nil"/>
          <w:left w:val="nil"/>
          <w:bottom w:val="nil"/>
          <w:right w:val="nil"/>
          <w:between w:val="nil"/>
        </w:pBdr>
        <w:spacing w:after="280"/>
        <w:jc w:val="both"/>
        <w:rPr>
          <w:color w:val="000000"/>
          <w:sz w:val="24"/>
          <w:szCs w:val="24"/>
        </w:rPr>
      </w:pPr>
    </w:p>
    <w:p w:rsidR="007D2695" w:rsidRDefault="00B82FA7">
      <w:pPr>
        <w:pBdr>
          <w:top w:val="nil"/>
          <w:left w:val="nil"/>
          <w:bottom w:val="nil"/>
          <w:right w:val="nil"/>
          <w:between w:val="nil"/>
        </w:pBdr>
        <w:spacing w:line="276" w:lineRule="auto"/>
        <w:jc w:val="both"/>
        <w:rPr>
          <w:color w:val="000000"/>
          <w:sz w:val="24"/>
          <w:szCs w:val="24"/>
        </w:rPr>
      </w:pPr>
      <w:r>
        <w:rPr>
          <w:color w:val="000000"/>
          <w:sz w:val="24"/>
          <w:szCs w:val="24"/>
        </w:rPr>
        <w:t>Osobą upoważnioną do reprezentowania naszej firmy w niniejszym postępowaniu jest……………………………………………………………………………………………………......</w:t>
      </w:r>
    </w:p>
    <w:p w:rsidR="007D2695" w:rsidRDefault="00B82FA7">
      <w:pPr>
        <w:pBdr>
          <w:top w:val="nil"/>
          <w:left w:val="nil"/>
          <w:bottom w:val="nil"/>
          <w:right w:val="nil"/>
          <w:between w:val="nil"/>
        </w:pBdr>
        <w:spacing w:line="276" w:lineRule="auto"/>
        <w:jc w:val="both"/>
        <w:rPr>
          <w:color w:val="000000"/>
          <w:sz w:val="24"/>
          <w:szCs w:val="24"/>
        </w:rPr>
      </w:pPr>
      <w:r>
        <w:rPr>
          <w:color w:val="000000"/>
          <w:sz w:val="24"/>
          <w:szCs w:val="24"/>
        </w:rPr>
        <w:t>Upoważnienie do reprezentacji wynika z następujących dokumentów:………………………………….………………………………………………………………………………………………………………………………., które dołączamy do oferty.</w:t>
      </w:r>
    </w:p>
    <w:p w:rsidR="007D2695" w:rsidRDefault="007D2695">
      <w:pPr>
        <w:pBdr>
          <w:top w:val="nil"/>
          <w:left w:val="nil"/>
          <w:bottom w:val="nil"/>
          <w:right w:val="nil"/>
          <w:between w:val="nil"/>
        </w:pBdr>
        <w:spacing w:line="360" w:lineRule="auto"/>
        <w:jc w:val="both"/>
        <w:rPr>
          <w:color w:val="000000"/>
          <w:sz w:val="24"/>
          <w:szCs w:val="24"/>
        </w:rPr>
      </w:pPr>
    </w:p>
    <w:p w:rsidR="007D2695" w:rsidRDefault="007D2695">
      <w:pPr>
        <w:pBdr>
          <w:top w:val="nil"/>
          <w:left w:val="nil"/>
          <w:bottom w:val="nil"/>
          <w:right w:val="nil"/>
          <w:between w:val="nil"/>
        </w:pBdr>
        <w:spacing w:line="360" w:lineRule="auto"/>
        <w:jc w:val="both"/>
        <w:rPr>
          <w:color w:val="000000"/>
          <w:sz w:val="24"/>
          <w:szCs w:val="24"/>
        </w:rPr>
      </w:pPr>
    </w:p>
    <w:p w:rsidR="007D2695" w:rsidRDefault="007D2695">
      <w:pPr>
        <w:pBdr>
          <w:top w:val="nil"/>
          <w:left w:val="nil"/>
          <w:bottom w:val="nil"/>
          <w:right w:val="nil"/>
          <w:between w:val="nil"/>
        </w:pBdr>
        <w:spacing w:line="360" w:lineRule="auto"/>
        <w:jc w:val="both"/>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rPr>
          <w:color w:val="000000"/>
          <w:sz w:val="24"/>
          <w:szCs w:val="24"/>
        </w:rPr>
      </w:pPr>
    </w:p>
    <w:tbl>
      <w:tblPr>
        <w:tblStyle w:val="a3"/>
        <w:tblW w:w="9426" w:type="dxa"/>
        <w:jc w:val="center"/>
        <w:tblInd w:w="0" w:type="dxa"/>
        <w:tblBorders>
          <w:top w:val="single" w:sz="12" w:space="0" w:color="000000"/>
          <w:left w:val="single" w:sz="12" w:space="0" w:color="000000"/>
          <w:bottom w:val="single" w:sz="12" w:space="0" w:color="000000"/>
          <w:right w:val="single" w:sz="12" w:space="0" w:color="000000"/>
          <w:insideH w:val="nil"/>
          <w:insideV w:val="nil"/>
        </w:tblBorders>
        <w:tblLayout w:type="fixed"/>
        <w:tblLook w:val="0000" w:firstRow="0" w:lastRow="0" w:firstColumn="0" w:lastColumn="0" w:noHBand="0" w:noVBand="0"/>
      </w:tblPr>
      <w:tblGrid>
        <w:gridCol w:w="9426"/>
      </w:tblGrid>
      <w:tr w:rsidR="007D2695">
        <w:trPr>
          <w:trHeight w:val="3800"/>
          <w:jc w:val="center"/>
        </w:trPr>
        <w:tc>
          <w:tcPr>
            <w:tcW w:w="9426" w:type="dxa"/>
          </w:tcPr>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Niniejszym, oświadczam, że:</w:t>
            </w:r>
          </w:p>
          <w:p w:rsidR="007D2695" w:rsidRDefault="007D2695">
            <w:pPr>
              <w:pBdr>
                <w:top w:val="nil"/>
                <w:left w:val="nil"/>
                <w:bottom w:val="nil"/>
                <w:right w:val="nil"/>
                <w:between w:val="nil"/>
              </w:pBdr>
              <w:jc w:val="both"/>
              <w:rPr>
                <w:color w:val="000000"/>
                <w:sz w:val="24"/>
                <w:szCs w:val="24"/>
              </w:rPr>
            </w:pPr>
          </w:p>
          <w:p w:rsidR="007D2695" w:rsidRDefault="00B82FA7" w:rsidP="00F17E36">
            <w:pPr>
              <w:numPr>
                <w:ilvl w:val="0"/>
                <w:numId w:val="5"/>
              </w:numPr>
              <w:pBdr>
                <w:top w:val="nil"/>
                <w:left w:val="nil"/>
                <w:bottom w:val="nil"/>
                <w:right w:val="nil"/>
                <w:between w:val="nil"/>
              </w:pBdr>
              <w:jc w:val="both"/>
              <w:rPr>
                <w:color w:val="000000"/>
                <w:sz w:val="24"/>
                <w:szCs w:val="24"/>
              </w:rPr>
            </w:pPr>
            <w:r>
              <w:rPr>
                <w:color w:val="000000"/>
                <w:sz w:val="24"/>
                <w:szCs w:val="24"/>
              </w:rPr>
              <w:t>Zapoznałem się z warunkami konkursu i przyjmuję je bez zastrzeżeń.</w:t>
            </w:r>
          </w:p>
          <w:p w:rsidR="007D2695" w:rsidRDefault="00B82FA7" w:rsidP="00F17E36">
            <w:pPr>
              <w:numPr>
                <w:ilvl w:val="0"/>
                <w:numId w:val="5"/>
              </w:numPr>
              <w:pBdr>
                <w:top w:val="nil"/>
                <w:left w:val="nil"/>
                <w:bottom w:val="nil"/>
                <w:right w:val="nil"/>
                <w:between w:val="nil"/>
              </w:pBdr>
              <w:jc w:val="both"/>
              <w:rPr>
                <w:color w:val="000000"/>
                <w:sz w:val="24"/>
                <w:szCs w:val="24"/>
              </w:rPr>
            </w:pPr>
            <w:r>
              <w:rPr>
                <w:color w:val="000000"/>
                <w:sz w:val="24"/>
                <w:szCs w:val="24"/>
              </w:rPr>
              <w:t xml:space="preserve">Złożoną ofertą pozostanę związany przez okres </w:t>
            </w:r>
            <w:r>
              <w:rPr>
                <w:sz w:val="24"/>
                <w:szCs w:val="24"/>
              </w:rPr>
              <w:t>3</w:t>
            </w:r>
            <w:r>
              <w:rPr>
                <w:color w:val="000000"/>
                <w:sz w:val="24"/>
                <w:szCs w:val="24"/>
              </w:rPr>
              <w:t xml:space="preserve">0 dni od upływu terminu składania ofert. </w:t>
            </w:r>
          </w:p>
          <w:p w:rsidR="007D2695" w:rsidRDefault="00B82FA7" w:rsidP="00F17E36">
            <w:pPr>
              <w:numPr>
                <w:ilvl w:val="0"/>
                <w:numId w:val="5"/>
              </w:numPr>
              <w:pBdr>
                <w:top w:val="nil"/>
                <w:left w:val="nil"/>
                <w:bottom w:val="nil"/>
                <w:right w:val="nil"/>
                <w:between w:val="nil"/>
              </w:pBdr>
              <w:jc w:val="both"/>
              <w:rPr>
                <w:color w:val="000000"/>
                <w:sz w:val="24"/>
                <w:szCs w:val="24"/>
              </w:rPr>
            </w:pPr>
            <w:r>
              <w:rPr>
                <w:color w:val="000000"/>
                <w:sz w:val="24"/>
                <w:szCs w:val="24"/>
              </w:rPr>
              <w:t xml:space="preserve">Zapoznałem się z warunkami przedstawionymi w projekcie umowy i przyjmuję je bez zastrzeżeń. </w:t>
            </w:r>
          </w:p>
          <w:p w:rsidR="007D2695" w:rsidRDefault="00B82FA7" w:rsidP="00F17E36">
            <w:pPr>
              <w:numPr>
                <w:ilvl w:val="0"/>
                <w:numId w:val="5"/>
              </w:numPr>
              <w:pBdr>
                <w:top w:val="nil"/>
                <w:left w:val="nil"/>
                <w:bottom w:val="nil"/>
                <w:right w:val="nil"/>
                <w:between w:val="nil"/>
              </w:pBdr>
              <w:jc w:val="both"/>
              <w:rPr>
                <w:color w:val="000000"/>
                <w:sz w:val="24"/>
                <w:szCs w:val="24"/>
              </w:rPr>
            </w:pPr>
            <w:r>
              <w:rPr>
                <w:color w:val="000000"/>
                <w:sz w:val="24"/>
                <w:szCs w:val="24"/>
              </w:rPr>
              <w:t xml:space="preserve">Zobowiązuję się, (w imieniu Oferenta), w przypadku wyboru naszej oferty do zawarcia umowy w miejscu i terminie wyznaczonym przez Szpital. W przypadku rezygnacji </w:t>
            </w:r>
            <w:r>
              <w:rPr>
                <w:color w:val="000000"/>
                <w:sz w:val="24"/>
                <w:szCs w:val="24"/>
              </w:rPr>
              <w:br/>
              <w:t xml:space="preserve">z zawarcia umowy, zobowiązuje się do zapłaty na rzecz Szpitala Specjalistycznego </w:t>
            </w:r>
            <w:r>
              <w:rPr>
                <w:color w:val="000000"/>
                <w:sz w:val="24"/>
                <w:szCs w:val="24"/>
              </w:rPr>
              <w:br/>
              <w:t>im. Ludwika Rydygiera w Krakowie sp. z o.o., kary w wysokości 1 000,00 zł (słownie: jeden tysiąc złotych).</w:t>
            </w:r>
          </w:p>
        </w:tc>
      </w:tr>
    </w:tbl>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keepNext/>
        <w:pBdr>
          <w:top w:val="nil"/>
          <w:left w:val="nil"/>
          <w:bottom w:val="nil"/>
          <w:right w:val="nil"/>
          <w:between w:val="nil"/>
        </w:pBdr>
        <w:jc w:val="both"/>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 xml:space="preserve">Załącznik nr 4 - Oświadczenie o posiadaniu wykwalifikowanego personelu medycznego zdolnego do udzielania świadczeń zdrowotnych będących przedmiotem postępowania. </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center"/>
        <w:rPr>
          <w:color w:val="000000"/>
          <w:sz w:val="24"/>
          <w:szCs w:val="24"/>
        </w:rPr>
      </w:pPr>
      <w:r>
        <w:rPr>
          <w:color w:val="000000"/>
          <w:sz w:val="24"/>
          <w:szCs w:val="24"/>
        </w:rPr>
        <w:t>OŚWIADCZENIE</w:t>
      </w:r>
    </w:p>
    <w:p w:rsidR="007D2695" w:rsidRDefault="007D2695">
      <w:pPr>
        <w:pBdr>
          <w:top w:val="nil"/>
          <w:left w:val="nil"/>
          <w:bottom w:val="nil"/>
          <w:right w:val="nil"/>
          <w:between w:val="nil"/>
        </w:pBdr>
        <w:jc w:val="center"/>
        <w:rPr>
          <w:color w:val="000000"/>
          <w:sz w:val="24"/>
          <w:szCs w:val="24"/>
        </w:rPr>
      </w:pPr>
    </w:p>
    <w:p w:rsidR="007D2695" w:rsidRDefault="00B82FA7">
      <w:pPr>
        <w:pBdr>
          <w:top w:val="nil"/>
          <w:left w:val="nil"/>
          <w:bottom w:val="nil"/>
          <w:right w:val="nil"/>
          <w:between w:val="nil"/>
        </w:pBdr>
        <w:spacing w:line="360" w:lineRule="auto"/>
        <w:jc w:val="both"/>
        <w:rPr>
          <w:color w:val="000000"/>
          <w:sz w:val="24"/>
          <w:szCs w:val="24"/>
        </w:rPr>
      </w:pPr>
      <w:r>
        <w:rPr>
          <w:color w:val="000000"/>
          <w:sz w:val="24"/>
          <w:szCs w:val="24"/>
        </w:rPr>
        <w:t>Oświadczam, że posiadam wykwalifikowany personel zdolny do udzielania świadczeń zdrowotnych będących przedmiotem niniejszego postępowania.</w:t>
      </w:r>
    </w:p>
    <w:p w:rsidR="007D2695" w:rsidRDefault="00B82FA7">
      <w:pPr>
        <w:pBdr>
          <w:top w:val="nil"/>
          <w:left w:val="nil"/>
          <w:bottom w:val="nil"/>
          <w:right w:val="nil"/>
          <w:between w:val="nil"/>
        </w:pBdr>
        <w:jc w:val="both"/>
        <w:rPr>
          <w:color w:val="000000"/>
          <w:sz w:val="24"/>
          <w:szCs w:val="24"/>
        </w:rPr>
      </w:pPr>
      <w:r>
        <w:rPr>
          <w:color w:val="000000"/>
          <w:sz w:val="24"/>
          <w:szCs w:val="24"/>
        </w:rPr>
        <w:t>Lista osób mających udzielać świadczeń zdrowotnych w Szpitalu Specjalistycznym im. Ludwika Rydygiera w Krakowie sp. z o.o.</w:t>
      </w:r>
    </w:p>
    <w:p w:rsidR="007D2695" w:rsidRDefault="007D2695">
      <w:pPr>
        <w:pBdr>
          <w:top w:val="nil"/>
          <w:left w:val="nil"/>
          <w:bottom w:val="nil"/>
          <w:right w:val="nil"/>
          <w:between w:val="nil"/>
        </w:pBdr>
        <w:jc w:val="both"/>
        <w:rPr>
          <w:color w:val="000000"/>
          <w:sz w:val="24"/>
          <w:szCs w:val="24"/>
        </w:rPr>
      </w:pPr>
    </w:p>
    <w:p w:rsidR="007D2695" w:rsidRDefault="00B82FA7">
      <w:pPr>
        <w:pBdr>
          <w:top w:val="nil"/>
          <w:left w:val="nil"/>
          <w:bottom w:val="nil"/>
          <w:right w:val="nil"/>
          <w:between w:val="nil"/>
        </w:pBdr>
        <w:jc w:val="both"/>
        <w:rPr>
          <w:color w:val="000000"/>
          <w:sz w:val="24"/>
          <w:szCs w:val="24"/>
        </w:rPr>
      </w:pPr>
      <w:r>
        <w:rPr>
          <w:color w:val="000000"/>
          <w:sz w:val="24"/>
          <w:szCs w:val="24"/>
        </w:rPr>
        <w:t>Nazwa komórki organizacyjnej …………………………………………………………………….</w:t>
      </w:r>
    </w:p>
    <w:p w:rsidR="007D2695" w:rsidRDefault="007D2695">
      <w:pPr>
        <w:pBdr>
          <w:top w:val="nil"/>
          <w:left w:val="nil"/>
          <w:bottom w:val="nil"/>
          <w:right w:val="nil"/>
          <w:between w:val="nil"/>
        </w:pBdr>
        <w:jc w:val="both"/>
        <w:rPr>
          <w:color w:val="000000"/>
          <w:sz w:val="24"/>
          <w:szCs w:val="24"/>
        </w:rPr>
      </w:pPr>
    </w:p>
    <w:tbl>
      <w:tblPr>
        <w:tblStyle w:val="a4"/>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3224"/>
        <w:gridCol w:w="3853"/>
        <w:gridCol w:w="2490"/>
      </w:tblGrid>
      <w:tr w:rsidR="007D2695">
        <w:tc>
          <w:tcPr>
            <w:tcW w:w="570" w:type="dxa"/>
          </w:tcPr>
          <w:p w:rsidR="007D2695" w:rsidRPr="004B06E6" w:rsidRDefault="007D2695">
            <w:pPr>
              <w:pBdr>
                <w:top w:val="nil"/>
                <w:left w:val="nil"/>
                <w:bottom w:val="nil"/>
                <w:right w:val="nil"/>
                <w:between w:val="nil"/>
              </w:pBdr>
              <w:jc w:val="both"/>
              <w:rPr>
                <w:color w:val="000000"/>
                <w:szCs w:val="24"/>
              </w:rPr>
            </w:pPr>
          </w:p>
          <w:p w:rsidR="007D2695" w:rsidRPr="004B06E6" w:rsidRDefault="00B82FA7">
            <w:pPr>
              <w:pBdr>
                <w:top w:val="nil"/>
                <w:left w:val="nil"/>
                <w:bottom w:val="nil"/>
                <w:right w:val="nil"/>
                <w:between w:val="nil"/>
              </w:pBdr>
              <w:jc w:val="both"/>
              <w:rPr>
                <w:color w:val="000000"/>
                <w:szCs w:val="24"/>
              </w:rPr>
            </w:pPr>
            <w:r w:rsidRPr="004B06E6">
              <w:rPr>
                <w:color w:val="000000"/>
                <w:szCs w:val="24"/>
              </w:rPr>
              <w:t>Lp.</w:t>
            </w:r>
          </w:p>
        </w:tc>
        <w:tc>
          <w:tcPr>
            <w:tcW w:w="3224" w:type="dxa"/>
            <w:vAlign w:val="center"/>
          </w:tcPr>
          <w:p w:rsidR="007D2695" w:rsidRPr="004B06E6" w:rsidRDefault="007D2695">
            <w:pPr>
              <w:pBdr>
                <w:top w:val="nil"/>
                <w:left w:val="nil"/>
                <w:bottom w:val="nil"/>
                <w:right w:val="nil"/>
                <w:between w:val="nil"/>
              </w:pBdr>
              <w:jc w:val="center"/>
              <w:rPr>
                <w:color w:val="000000"/>
                <w:szCs w:val="24"/>
              </w:rPr>
            </w:pPr>
          </w:p>
          <w:p w:rsidR="007D2695" w:rsidRPr="004B06E6" w:rsidRDefault="00B82FA7">
            <w:pPr>
              <w:pBdr>
                <w:top w:val="nil"/>
                <w:left w:val="nil"/>
                <w:bottom w:val="nil"/>
                <w:right w:val="nil"/>
                <w:between w:val="nil"/>
              </w:pBdr>
              <w:jc w:val="center"/>
              <w:rPr>
                <w:color w:val="000000"/>
                <w:szCs w:val="24"/>
              </w:rPr>
            </w:pPr>
            <w:r w:rsidRPr="004B06E6">
              <w:rPr>
                <w:color w:val="000000"/>
                <w:szCs w:val="24"/>
              </w:rPr>
              <w:t>Imię i nazwisko</w:t>
            </w:r>
          </w:p>
        </w:tc>
        <w:tc>
          <w:tcPr>
            <w:tcW w:w="3853" w:type="dxa"/>
            <w:vAlign w:val="center"/>
          </w:tcPr>
          <w:p w:rsidR="007D2695" w:rsidRPr="004B06E6" w:rsidRDefault="007D2695">
            <w:pPr>
              <w:pBdr>
                <w:top w:val="nil"/>
                <w:left w:val="nil"/>
                <w:bottom w:val="nil"/>
                <w:right w:val="nil"/>
                <w:between w:val="nil"/>
              </w:pBdr>
              <w:jc w:val="center"/>
              <w:rPr>
                <w:color w:val="000000"/>
                <w:szCs w:val="24"/>
              </w:rPr>
            </w:pPr>
          </w:p>
          <w:p w:rsidR="007D2695" w:rsidRPr="004B06E6" w:rsidRDefault="00B82FA7">
            <w:pPr>
              <w:pBdr>
                <w:top w:val="nil"/>
                <w:left w:val="nil"/>
                <w:bottom w:val="nil"/>
                <w:right w:val="nil"/>
                <w:between w:val="nil"/>
              </w:pBdr>
              <w:jc w:val="center"/>
              <w:rPr>
                <w:color w:val="000000"/>
                <w:szCs w:val="24"/>
              </w:rPr>
            </w:pPr>
            <w:r w:rsidRPr="004B06E6">
              <w:rPr>
                <w:color w:val="000000"/>
                <w:szCs w:val="24"/>
              </w:rPr>
              <w:t>Kwalifikacje</w:t>
            </w:r>
          </w:p>
        </w:tc>
        <w:tc>
          <w:tcPr>
            <w:tcW w:w="2490" w:type="dxa"/>
            <w:vAlign w:val="center"/>
          </w:tcPr>
          <w:p w:rsidR="007D2695" w:rsidRPr="004B06E6" w:rsidRDefault="00B82FA7">
            <w:pPr>
              <w:pBdr>
                <w:top w:val="nil"/>
                <w:left w:val="nil"/>
                <w:bottom w:val="nil"/>
                <w:right w:val="nil"/>
                <w:between w:val="nil"/>
              </w:pBdr>
              <w:jc w:val="center"/>
              <w:rPr>
                <w:color w:val="000000"/>
                <w:szCs w:val="24"/>
              </w:rPr>
            </w:pPr>
            <w:r w:rsidRPr="004B06E6">
              <w:rPr>
                <w:color w:val="000000"/>
                <w:szCs w:val="24"/>
              </w:rPr>
              <w:t>Podpis potwierdzający wyrażenie zgody na udzielanie świadczeń zdrowotnych w ramach niniejszej umowy</w:t>
            </w: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r w:rsidR="007D2695">
        <w:tc>
          <w:tcPr>
            <w:tcW w:w="570" w:type="dxa"/>
          </w:tcPr>
          <w:p w:rsidR="007D2695" w:rsidRDefault="007D2695">
            <w:pPr>
              <w:pBdr>
                <w:top w:val="nil"/>
                <w:left w:val="nil"/>
                <w:bottom w:val="nil"/>
                <w:right w:val="nil"/>
                <w:between w:val="nil"/>
              </w:pBdr>
              <w:jc w:val="both"/>
              <w:rPr>
                <w:color w:val="000000"/>
                <w:sz w:val="24"/>
                <w:szCs w:val="24"/>
              </w:rPr>
            </w:pPr>
          </w:p>
        </w:tc>
        <w:tc>
          <w:tcPr>
            <w:tcW w:w="3224" w:type="dxa"/>
          </w:tcPr>
          <w:p w:rsidR="007D2695" w:rsidRDefault="007D2695">
            <w:pPr>
              <w:pBdr>
                <w:top w:val="nil"/>
                <w:left w:val="nil"/>
                <w:bottom w:val="nil"/>
                <w:right w:val="nil"/>
                <w:between w:val="nil"/>
              </w:pBdr>
              <w:jc w:val="both"/>
              <w:rPr>
                <w:color w:val="000000"/>
                <w:sz w:val="24"/>
                <w:szCs w:val="24"/>
              </w:rPr>
            </w:pPr>
          </w:p>
        </w:tc>
        <w:tc>
          <w:tcPr>
            <w:tcW w:w="3853" w:type="dxa"/>
          </w:tcPr>
          <w:p w:rsidR="007D2695" w:rsidRDefault="007D2695">
            <w:pPr>
              <w:pBdr>
                <w:top w:val="nil"/>
                <w:left w:val="nil"/>
                <w:bottom w:val="nil"/>
                <w:right w:val="nil"/>
                <w:between w:val="nil"/>
              </w:pBdr>
              <w:jc w:val="both"/>
              <w:rPr>
                <w:color w:val="000000"/>
                <w:sz w:val="24"/>
                <w:szCs w:val="24"/>
              </w:rPr>
            </w:pPr>
          </w:p>
        </w:tc>
        <w:tc>
          <w:tcPr>
            <w:tcW w:w="2490" w:type="dxa"/>
          </w:tcPr>
          <w:p w:rsidR="007D2695" w:rsidRDefault="007D2695">
            <w:pPr>
              <w:pBdr>
                <w:top w:val="nil"/>
                <w:left w:val="nil"/>
                <w:bottom w:val="nil"/>
                <w:right w:val="nil"/>
                <w:between w:val="nil"/>
              </w:pBdr>
              <w:jc w:val="both"/>
              <w:rPr>
                <w:color w:val="000000"/>
                <w:sz w:val="24"/>
                <w:szCs w:val="24"/>
              </w:rPr>
            </w:pPr>
          </w:p>
        </w:tc>
      </w:tr>
    </w:tbl>
    <w:p w:rsidR="004B06E6" w:rsidRDefault="004B06E6">
      <w:pPr>
        <w:pBdr>
          <w:top w:val="nil"/>
          <w:left w:val="nil"/>
          <w:bottom w:val="nil"/>
          <w:right w:val="nil"/>
          <w:between w:val="nil"/>
        </w:pBdr>
        <w:jc w:val="right"/>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jc w:val="both"/>
        <w:rPr>
          <w:sz w:val="24"/>
          <w:szCs w:val="24"/>
        </w:rPr>
      </w:pPr>
    </w:p>
    <w:p w:rsidR="007D2695" w:rsidRDefault="007D2695">
      <w:pPr>
        <w:pBdr>
          <w:top w:val="nil"/>
          <w:left w:val="nil"/>
          <w:bottom w:val="nil"/>
          <w:right w:val="nil"/>
          <w:between w:val="nil"/>
        </w:pBdr>
        <w:jc w:val="both"/>
        <w:rPr>
          <w:sz w:val="24"/>
          <w:szCs w:val="24"/>
        </w:rPr>
      </w:pPr>
    </w:p>
    <w:p w:rsidR="007D2695" w:rsidRDefault="007D2695">
      <w:pPr>
        <w:pBdr>
          <w:top w:val="nil"/>
          <w:left w:val="nil"/>
          <w:bottom w:val="nil"/>
          <w:right w:val="nil"/>
          <w:between w:val="nil"/>
        </w:pBdr>
        <w:jc w:val="both"/>
        <w:rPr>
          <w:sz w:val="24"/>
          <w:szCs w:val="24"/>
        </w:rPr>
      </w:pPr>
    </w:p>
    <w:p w:rsidR="007D2695" w:rsidRDefault="00B82FA7">
      <w:pPr>
        <w:pBdr>
          <w:top w:val="nil"/>
          <w:left w:val="nil"/>
          <w:bottom w:val="nil"/>
          <w:right w:val="nil"/>
          <w:between w:val="nil"/>
        </w:pBdr>
        <w:jc w:val="both"/>
        <w:rPr>
          <w:color w:val="000000"/>
          <w:sz w:val="24"/>
          <w:szCs w:val="24"/>
        </w:rPr>
      </w:pPr>
      <w:r>
        <w:rPr>
          <w:b/>
          <w:color w:val="000000"/>
          <w:sz w:val="24"/>
          <w:szCs w:val="24"/>
        </w:rPr>
        <w:t>Załącznik nr 5 - Ramowy zakres czynności i obowiązków osób udzielających świadczeń zdrowotnych.</w:t>
      </w:r>
    </w:p>
    <w:p w:rsidR="007D2695" w:rsidRDefault="007D2695">
      <w:pPr>
        <w:pBdr>
          <w:top w:val="nil"/>
          <w:left w:val="nil"/>
          <w:bottom w:val="nil"/>
          <w:right w:val="nil"/>
          <w:between w:val="nil"/>
        </w:pBdr>
        <w:rPr>
          <w:color w:val="000000"/>
          <w:sz w:val="24"/>
          <w:szCs w:val="24"/>
        </w:rPr>
      </w:pP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Szczegółowe zadania lekarza udzielającego świadczeń, wynikające z bieżących potrzeb pacjentów określa Przyjmujący zamówienie.</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udzielający świadczeń otrzymuje od Ordynatora oddziału bądź osoby przez niego upoważnionej informacje o stanie zdrowia pacjentów.</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ma obowiązek przeprowadzenia obchodu rozpoznawczego bezpośrednio po rozpoczęciu udzielania świadczeń.</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Na zlecenie koordynatora, lekarza dyżurującego Oddziału udzielającego świadczeń w Szpitalu lekarz przeprowadza konsultacje lub uczestniczy w naradzie lekarskiej w celu ustalenia rozpoznania lub uzgodnienia dalszego postępowania.</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Koordynator, lekarz dyżurujący może w razie potrzeby wezwać lekarza udzielającego świadczeń „</w:t>
      </w:r>
      <w:r>
        <w:rPr>
          <w:sz w:val="24"/>
          <w:szCs w:val="24"/>
        </w:rPr>
        <w:t>na wezwanie</w:t>
      </w:r>
      <w:r>
        <w:rPr>
          <w:color w:val="000000"/>
          <w:sz w:val="24"/>
          <w:szCs w:val="24"/>
        </w:rPr>
        <w:t>” - pod telefonem, co obowiązkowo winno być udokumentowane w postaci raportu.</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udziela wszelkich konsultacji w tym również dla innych jednostek zewnętrznych – telefonicznie i ambulatoryjnie w miejscu. Udzielanie konsultacji w miejscu wymaga odnotowania tego faktu w raporcie lekarskim z ujęciem celu i wyniku konsultacji oraz w ambulatoryjnej księdze przyjęć i odmów.</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udzielający świadczeń w Szpitalu zobowiązany jest do każdorazowego pozostawienia </w:t>
      </w:r>
      <w:r>
        <w:rPr>
          <w:color w:val="000000"/>
          <w:sz w:val="24"/>
          <w:szCs w:val="24"/>
        </w:rPr>
        <w:br/>
        <w:t>w punkcie pielęgniarskim informacji o miejscu pobytu na terenie Szpitala wraz z podaniem kontaktu telefonicznego.</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zobowiązany jest do podporządkowania się decyzjom koordynatora zespołu i lekarzowi SOR.</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udzielający świadczeń w zespole zabiegowym zobowiązany jest uczestniczyć w zabiegach operacyjnych w sposób wskazany przez koordynatora.</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przygotowania chorych do zabiegów planowanych w dniu następnym. </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W przypadkach wątpliwych lekarz każdorazowo zasięga opinii Ordynatora lub jego zastępcy.</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prowadzi dokładną i systematyczną dokumentację chorych.</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W przypadku zgonu chorego w Szpitalu lekarz zobowiązany jest wypełnić stosowną dokumentację oraz powiadomić rodzinę.</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zobowiązany jest do współpracy w udzielaniu świadczeń zdrowotnych z lekarzami innych zespołów.</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udzielający świadczeń zobowiązany jest do wykonywania innych czynności związanych </w:t>
      </w:r>
      <w:r>
        <w:rPr>
          <w:color w:val="000000"/>
          <w:sz w:val="24"/>
          <w:szCs w:val="24"/>
        </w:rPr>
        <w:br/>
        <w:t>z ochroną życia i zdrowia pacjentów.</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Lekarze Oddziałów niezabiegowych kwalifikują pacjentów innych Oddziałów do zabiegów </w:t>
      </w:r>
      <w:r>
        <w:rPr>
          <w:color w:val="000000"/>
          <w:sz w:val="24"/>
          <w:szCs w:val="24"/>
        </w:rPr>
        <w:br/>
        <w:t>w trybie nagłym. Lekarz dyżurujący w Oddziale Toksykologii kwalifikuje pacjentów w SOR. Lekarz Oddziału Toksykologii udzielający świadczeń w zespole niezabiegowym zobowiązany jest do zabezpieczenia pracowników Szpitala, którzy ulegli zakłuciu.</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W przypadku braku miejsc w Oddziale Anestezjologii i Intensywnej Terapii, lekarz udzielający świadczeń w O. Anestezjologii i Intensywnej Terapii podejmuje decyzję o przeniesieniu pacjenta do dowolnego oddziału posiadającego miejsca wzmożonego nadzoru.</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Pierwszy dyżurny udzielający świadczeń w O. Anestezjologii i Intensywnej Terapii pełni równocześnie obowiązki Dyrektora ds. Lecznictwa (w przypadku nieobecności).</w:t>
      </w:r>
    </w:p>
    <w:p w:rsidR="007D2695" w:rsidRDefault="00B82FA7" w:rsidP="00F17E36">
      <w:pPr>
        <w:numPr>
          <w:ilvl w:val="0"/>
          <w:numId w:val="20"/>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Anestezjologii i Intensywnej Terapii zobowiązany będzie do zabezpieczenia wszystkich Oddziałów Szpitala.</w:t>
      </w:r>
    </w:p>
    <w:p w:rsidR="007D2695" w:rsidRDefault="00B82FA7" w:rsidP="00F17E36">
      <w:pPr>
        <w:numPr>
          <w:ilvl w:val="0"/>
          <w:numId w:val="20"/>
        </w:numPr>
        <w:pBdr>
          <w:top w:val="nil"/>
          <w:left w:val="nil"/>
          <w:bottom w:val="nil"/>
          <w:right w:val="nil"/>
          <w:between w:val="nil"/>
        </w:pBdr>
        <w:tabs>
          <w:tab w:val="left" w:pos="9071"/>
        </w:tabs>
        <w:jc w:val="both"/>
        <w:rPr>
          <w:color w:val="000000"/>
          <w:sz w:val="24"/>
          <w:szCs w:val="24"/>
        </w:rPr>
      </w:pPr>
      <w:r>
        <w:rPr>
          <w:color w:val="000000"/>
          <w:sz w:val="24"/>
          <w:szCs w:val="24"/>
        </w:rPr>
        <w:t>Lekarz udzielający świadczeń w Oddziale Onkologii Klinicznej zobowiązany będzie do zabezpieczenia Oddziału Radioterapii.</w:t>
      </w:r>
    </w:p>
    <w:p w:rsidR="007D2695" w:rsidRDefault="00B82FA7" w:rsidP="00F17E36">
      <w:pPr>
        <w:numPr>
          <w:ilvl w:val="0"/>
          <w:numId w:val="20"/>
        </w:numPr>
        <w:pBdr>
          <w:top w:val="nil"/>
          <w:left w:val="nil"/>
          <w:bottom w:val="nil"/>
          <w:right w:val="nil"/>
          <w:between w:val="nil"/>
        </w:pBdr>
        <w:tabs>
          <w:tab w:val="left" w:pos="9071"/>
        </w:tabs>
        <w:jc w:val="both"/>
        <w:rPr>
          <w:color w:val="000000"/>
          <w:sz w:val="24"/>
          <w:szCs w:val="24"/>
        </w:rPr>
      </w:pPr>
      <w:r>
        <w:rPr>
          <w:color w:val="000000"/>
          <w:sz w:val="24"/>
          <w:szCs w:val="24"/>
        </w:rPr>
        <w:t xml:space="preserve">Lekarze udzielający świadczeń w Oddziale Chorób Wewnętrznych zobowiązani będą do zabezpieczenia: I dyżurny-Oddziału Chorób Wewnętrznych, II dyżurny Oddziału Rehabilitacji oraz Oddziału Dermatologii. II dyżurny dodatkowo udziela nagłych konsultacji internistycznych w </w:t>
      </w:r>
      <w:r>
        <w:rPr>
          <w:color w:val="000000"/>
          <w:sz w:val="24"/>
          <w:szCs w:val="24"/>
        </w:rPr>
        <w:lastRenderedPageBreak/>
        <w:t>całym Szpitalu i służy pomocą I dyżurnemu.</w:t>
      </w:r>
      <w:r>
        <w:rPr>
          <w:i/>
          <w:color w:val="000000"/>
          <w:sz w:val="24"/>
          <w:szCs w:val="24"/>
        </w:rPr>
        <w:t xml:space="preserve"> </w:t>
      </w:r>
      <w:r>
        <w:rPr>
          <w:color w:val="000000"/>
          <w:sz w:val="24"/>
          <w:szCs w:val="24"/>
        </w:rPr>
        <w:t>Wśród dwóch lekarzy dyżurujących nie wyznacza się koordynatora, gdyż dyżurujący pełnią inne obowiązki i nie pozostają w relacji nadrzędności</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Lekarz dyżurujący w Oddziale Neonatologii w sytuacjach doraźnych zobowiązany jest udzielić konsultacji w innych oddziałach Szpitala dla pacjentów hospitalizowanych w zakresie pediatrii.</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Przyjmujący zamówienie, świadczący usługi w niżej wymienionych zakresach,  </w:t>
      </w:r>
      <w:r>
        <w:rPr>
          <w:color w:val="000000"/>
          <w:sz w:val="24"/>
          <w:szCs w:val="24"/>
        </w:rPr>
        <w:br/>
        <w:t>w każdym miesiącu wskaże lekarza z danego, jednego zakresu świadczeń, posiadającego specjalizację drugiego stopnia, który pełnić będzie funkcję Koordynatora.</w:t>
      </w:r>
    </w:p>
    <w:p w:rsidR="007D2695" w:rsidRDefault="00B82FA7" w:rsidP="00F17E36">
      <w:pPr>
        <w:numPr>
          <w:ilvl w:val="0"/>
          <w:numId w:val="20"/>
        </w:numPr>
        <w:pBdr>
          <w:top w:val="nil"/>
          <w:left w:val="nil"/>
          <w:bottom w:val="nil"/>
          <w:right w:val="nil"/>
          <w:between w:val="nil"/>
        </w:pBdr>
        <w:jc w:val="both"/>
        <w:rPr>
          <w:color w:val="000000"/>
          <w:sz w:val="24"/>
          <w:szCs w:val="24"/>
        </w:rPr>
      </w:pPr>
      <w:r>
        <w:rPr>
          <w:color w:val="000000"/>
          <w:sz w:val="24"/>
          <w:szCs w:val="24"/>
        </w:rPr>
        <w:t xml:space="preserve">Lekarz dyżurujący przed rozpoczęciem pracy zobowiązany jest do uzyskania stosowanego dostępu do systemu obsługi pacjenta </w:t>
      </w:r>
      <w:proofErr w:type="spellStart"/>
      <w:r>
        <w:rPr>
          <w:color w:val="000000"/>
          <w:sz w:val="24"/>
          <w:szCs w:val="24"/>
        </w:rPr>
        <w:t>OPTIMed</w:t>
      </w:r>
      <w:proofErr w:type="spellEnd"/>
      <w:r>
        <w:rPr>
          <w:color w:val="000000"/>
          <w:sz w:val="24"/>
          <w:szCs w:val="24"/>
        </w:rPr>
        <w:t xml:space="preserve"> zgodnie z obowiązującą procedurą Systemu Zarządzania Bezpieczeństwem Informacji PI 6 – Zarządzanie uprawnieniami (ISO 27001: 2013).  </w:t>
      </w: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p w:rsidR="007D2695" w:rsidRDefault="007D2695">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4B06E6" w:rsidRDefault="004B06E6">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 xml:space="preserve">Załącznik nr 6 – Oświadczenie personelu Oferenta dot. </w:t>
      </w:r>
      <w:r>
        <w:rPr>
          <w:b/>
          <w:sz w:val="24"/>
          <w:szCs w:val="24"/>
        </w:rPr>
        <w:t>przetwarzania danych</w:t>
      </w:r>
      <w:r>
        <w:rPr>
          <w:b/>
          <w:color w:val="000000"/>
          <w:sz w:val="24"/>
          <w:szCs w:val="24"/>
        </w:rPr>
        <w:t>.</w:t>
      </w: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spacing w:line="360" w:lineRule="auto"/>
        <w:jc w:val="both"/>
        <w:rPr>
          <w:color w:val="000000"/>
          <w:sz w:val="22"/>
          <w:szCs w:val="22"/>
        </w:rPr>
      </w:pPr>
    </w:p>
    <w:p w:rsidR="007D2695" w:rsidRDefault="00B82FA7">
      <w:pPr>
        <w:pBdr>
          <w:top w:val="nil"/>
          <w:left w:val="nil"/>
          <w:bottom w:val="nil"/>
          <w:right w:val="nil"/>
          <w:between w:val="nil"/>
        </w:pBdr>
        <w:spacing w:line="480" w:lineRule="auto"/>
        <w:jc w:val="both"/>
        <w:rPr>
          <w:b/>
          <w:color w:val="000000"/>
          <w:sz w:val="22"/>
          <w:szCs w:val="22"/>
        </w:rPr>
      </w:pPr>
      <w:r>
        <w:rPr>
          <w:sz w:val="22"/>
          <w:szCs w:val="22"/>
        </w:rPr>
        <w:t xml:space="preserve">Oferent oświadcza, że w przypadku wybrania złożonej oferty, warunkiem przystąpienia do udzielania świadczeń zdrowotnych przez osoby wskazane załączniku nr 4, </w:t>
      </w:r>
      <w:r>
        <w:rPr>
          <w:b/>
          <w:sz w:val="22"/>
          <w:szCs w:val="22"/>
        </w:rPr>
        <w:t>jest uzyskanie imiennego upoważnienia do przetwarzania danych osobowych oraz potwierdzenia tego faktu poprzez akceptację Inspektora Ochrony Danych Szpitala. Akceptacja Inspektora Ochrony Danych Szpitala stanowić będzie załącznik do umowy zawartej pomiędzy Szpitalem, a Przyjmującym Zamówienie.</w:t>
      </w:r>
    </w:p>
    <w:p w:rsidR="007D2695" w:rsidRDefault="007D2695">
      <w:pPr>
        <w:pBdr>
          <w:top w:val="nil"/>
          <w:left w:val="nil"/>
          <w:bottom w:val="nil"/>
          <w:right w:val="nil"/>
          <w:between w:val="nil"/>
        </w:pBdr>
        <w:rPr>
          <w:color w:val="000000"/>
          <w:sz w:val="24"/>
          <w:szCs w:val="24"/>
        </w:rPr>
      </w:pPr>
    </w:p>
    <w:p w:rsidR="007D2695" w:rsidRDefault="00B82FA7">
      <w:pPr>
        <w:pBdr>
          <w:top w:val="nil"/>
          <w:left w:val="nil"/>
          <w:bottom w:val="nil"/>
          <w:right w:val="nil"/>
          <w:between w:val="nil"/>
        </w:pBdr>
        <w:jc w:val="right"/>
        <w:rPr>
          <w:color w:val="000000"/>
          <w:sz w:val="24"/>
          <w:szCs w:val="24"/>
        </w:rPr>
      </w:pPr>
      <w:r>
        <w:rPr>
          <w:color w:val="000000"/>
          <w:sz w:val="24"/>
          <w:szCs w:val="24"/>
        </w:rPr>
        <w:t>………………………….</w:t>
      </w:r>
    </w:p>
    <w:p w:rsidR="007D2695" w:rsidRDefault="00B82FA7">
      <w:pPr>
        <w:pBdr>
          <w:top w:val="nil"/>
          <w:left w:val="nil"/>
          <w:bottom w:val="nil"/>
          <w:right w:val="nil"/>
          <w:between w:val="nil"/>
        </w:pBdr>
        <w:ind w:left="6372" w:firstLine="707"/>
        <w:jc w:val="right"/>
        <w:rPr>
          <w:color w:val="000000"/>
          <w:sz w:val="24"/>
          <w:szCs w:val="24"/>
        </w:rPr>
      </w:pPr>
      <w:r>
        <w:rPr>
          <w:color w:val="000000"/>
          <w:sz w:val="24"/>
          <w:szCs w:val="24"/>
        </w:rPr>
        <w:t>Pieczęć i podpis Oferenta</w:t>
      </w: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color w:val="000000"/>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7D2695">
      <w:pPr>
        <w:pBdr>
          <w:top w:val="nil"/>
          <w:left w:val="nil"/>
          <w:bottom w:val="nil"/>
          <w:right w:val="nil"/>
          <w:between w:val="nil"/>
        </w:pBdr>
        <w:jc w:val="right"/>
        <w:rPr>
          <w:sz w:val="24"/>
          <w:szCs w:val="24"/>
        </w:rPr>
      </w:pPr>
    </w:p>
    <w:p w:rsidR="007D2695" w:rsidRDefault="00B82FA7">
      <w:pPr>
        <w:pBdr>
          <w:top w:val="nil"/>
          <w:left w:val="nil"/>
          <w:bottom w:val="nil"/>
          <w:right w:val="nil"/>
          <w:between w:val="nil"/>
        </w:pBdr>
        <w:rPr>
          <w:color w:val="000000"/>
          <w:sz w:val="24"/>
          <w:szCs w:val="24"/>
        </w:rPr>
      </w:pPr>
      <w:r>
        <w:rPr>
          <w:b/>
          <w:color w:val="000000"/>
          <w:sz w:val="24"/>
          <w:szCs w:val="24"/>
        </w:rPr>
        <w:lastRenderedPageBreak/>
        <w:t xml:space="preserve">Załącznik nr </w:t>
      </w:r>
      <w:r w:rsidR="00BD5FA2">
        <w:rPr>
          <w:b/>
          <w:color w:val="000000"/>
          <w:sz w:val="24"/>
          <w:szCs w:val="24"/>
        </w:rPr>
        <w:t>7</w:t>
      </w:r>
      <w:r>
        <w:rPr>
          <w:b/>
          <w:color w:val="000000"/>
          <w:sz w:val="24"/>
          <w:szCs w:val="24"/>
        </w:rPr>
        <w:t xml:space="preserve"> – Wzór umowy.</w:t>
      </w:r>
    </w:p>
    <w:p w:rsidR="007D2695" w:rsidRDefault="007D2695">
      <w:pPr>
        <w:pBdr>
          <w:top w:val="nil"/>
          <w:left w:val="nil"/>
          <w:bottom w:val="nil"/>
          <w:right w:val="nil"/>
          <w:between w:val="nil"/>
        </w:pBdr>
        <w:rPr>
          <w:color w:val="000000"/>
          <w:sz w:val="24"/>
          <w:szCs w:val="24"/>
        </w:rPr>
      </w:pPr>
    </w:p>
    <w:p w:rsidR="00BD5FA2" w:rsidRDefault="00BD5FA2" w:rsidP="00BD5FA2">
      <w:pPr>
        <w:jc w:val="center"/>
        <w:rPr>
          <w:color w:val="000000"/>
          <w:sz w:val="24"/>
          <w:szCs w:val="24"/>
        </w:rPr>
      </w:pPr>
      <w:r>
        <w:rPr>
          <w:color w:val="000000"/>
          <w:sz w:val="24"/>
          <w:szCs w:val="24"/>
        </w:rPr>
        <w:t>Wzór umowy</w:t>
      </w:r>
    </w:p>
    <w:p w:rsidR="00BD5FA2" w:rsidRDefault="00BD5FA2" w:rsidP="00BD5FA2">
      <w:pPr>
        <w:rPr>
          <w:color w:val="000000"/>
          <w:sz w:val="24"/>
          <w:szCs w:val="24"/>
        </w:rPr>
      </w:pPr>
    </w:p>
    <w:p w:rsidR="00BD5FA2" w:rsidRDefault="00BD5FA2" w:rsidP="00BD5FA2">
      <w:pPr>
        <w:keepNext/>
        <w:ind w:hanging="27"/>
        <w:jc w:val="both"/>
        <w:rPr>
          <w:color w:val="000000"/>
          <w:sz w:val="24"/>
          <w:szCs w:val="24"/>
        </w:rPr>
      </w:pPr>
      <w:r>
        <w:rPr>
          <w:color w:val="000000"/>
          <w:sz w:val="24"/>
          <w:szCs w:val="24"/>
        </w:rPr>
        <w:t xml:space="preserve">o udzielenie zamówienia na udzielanie świadczeń opieki zdrowotnej w Szpitalu Specjalistycznym im. Ludwika Rydygiera w Krakowie </w:t>
      </w:r>
    </w:p>
    <w:p w:rsidR="00BD5FA2" w:rsidRDefault="00BD5FA2" w:rsidP="00BD5FA2">
      <w:pPr>
        <w:rPr>
          <w:color w:val="000000"/>
          <w:sz w:val="24"/>
          <w:szCs w:val="24"/>
        </w:rPr>
      </w:pPr>
    </w:p>
    <w:p w:rsidR="00BD5FA2" w:rsidRDefault="00BD5FA2" w:rsidP="00BD5FA2">
      <w:pPr>
        <w:rPr>
          <w:color w:val="000000"/>
          <w:sz w:val="24"/>
          <w:szCs w:val="24"/>
        </w:rPr>
      </w:pPr>
      <w:r>
        <w:rPr>
          <w:color w:val="000000"/>
          <w:sz w:val="24"/>
          <w:szCs w:val="24"/>
        </w:rPr>
        <w:t>zawarta w dniu ......................................... w Krakowie, pomiędzy:</w:t>
      </w:r>
    </w:p>
    <w:p w:rsidR="00BD5FA2" w:rsidRDefault="00BD5FA2" w:rsidP="00BD5FA2">
      <w:pPr>
        <w:tabs>
          <w:tab w:val="left" w:pos="720"/>
        </w:tabs>
        <w:jc w:val="both"/>
        <w:rPr>
          <w:color w:val="000000"/>
          <w:sz w:val="24"/>
          <w:szCs w:val="24"/>
        </w:rPr>
      </w:pPr>
      <w:r>
        <w:rPr>
          <w:color w:val="000000"/>
          <w:sz w:val="24"/>
          <w:szCs w:val="24"/>
        </w:rPr>
        <w:t xml:space="preserve">Szpitalem Specjalistycznym im. Ludwika Rydygiera w Krakowie sp. z o.o.  </w:t>
      </w:r>
    </w:p>
    <w:p w:rsidR="00BD5FA2" w:rsidRDefault="00BD5FA2" w:rsidP="00BD5FA2">
      <w:pPr>
        <w:tabs>
          <w:tab w:val="left" w:pos="720"/>
        </w:tabs>
        <w:jc w:val="both"/>
        <w:rPr>
          <w:color w:val="000000"/>
          <w:sz w:val="24"/>
          <w:szCs w:val="24"/>
        </w:rPr>
      </w:pPr>
      <w:r>
        <w:rPr>
          <w:color w:val="000000"/>
          <w:sz w:val="24"/>
          <w:szCs w:val="24"/>
        </w:rPr>
        <w:t>wpisanym do Krajowego Rejestru Sądowego pod numerem KRS: 0000352784 przez Sąd Rejonowy dla Krakowa – Śródmieścia w Krakowie, XI Wydział Gospodarczy, 31-826 Kraków, os. Złotej Jesieni 1; NIP: 678-31-05-119; REGON: 121188694, wysokość kapitału zakładowego: 252 553 000,00 zł</w:t>
      </w:r>
    </w:p>
    <w:p w:rsidR="00BD5FA2" w:rsidRDefault="00BD5FA2" w:rsidP="00BD5FA2">
      <w:pPr>
        <w:jc w:val="both"/>
        <w:rPr>
          <w:color w:val="000000"/>
          <w:sz w:val="24"/>
          <w:szCs w:val="24"/>
        </w:rPr>
      </w:pPr>
      <w:r>
        <w:rPr>
          <w:color w:val="000000"/>
          <w:sz w:val="24"/>
          <w:szCs w:val="24"/>
        </w:rPr>
        <w:t xml:space="preserve">reprezentowanym przez: </w:t>
      </w:r>
    </w:p>
    <w:p w:rsidR="00BD5FA2" w:rsidRDefault="00BD5FA2" w:rsidP="00BD5FA2">
      <w:pPr>
        <w:jc w:val="both"/>
        <w:rPr>
          <w:color w:val="000000"/>
          <w:sz w:val="24"/>
          <w:szCs w:val="24"/>
        </w:rPr>
      </w:pPr>
      <w:r>
        <w:rPr>
          <w:color w:val="000000"/>
          <w:sz w:val="24"/>
          <w:szCs w:val="24"/>
        </w:rPr>
        <w:t xml:space="preserve">Prezesa Zarządu – </w:t>
      </w:r>
      <w:r>
        <w:rPr>
          <w:sz w:val="24"/>
          <w:szCs w:val="24"/>
        </w:rPr>
        <w:t xml:space="preserve">Artura </w:t>
      </w:r>
      <w:proofErr w:type="spellStart"/>
      <w:r>
        <w:rPr>
          <w:sz w:val="24"/>
          <w:szCs w:val="24"/>
        </w:rPr>
        <w:t>Asztabskiego</w:t>
      </w:r>
      <w:proofErr w:type="spellEnd"/>
    </w:p>
    <w:p w:rsidR="00BD5FA2" w:rsidRDefault="00BD5FA2" w:rsidP="00BD5FA2">
      <w:pPr>
        <w:jc w:val="both"/>
        <w:rPr>
          <w:color w:val="000000"/>
          <w:sz w:val="24"/>
          <w:szCs w:val="24"/>
        </w:rPr>
      </w:pPr>
      <w:r>
        <w:rPr>
          <w:color w:val="000000"/>
          <w:sz w:val="24"/>
          <w:szCs w:val="24"/>
        </w:rPr>
        <w:t xml:space="preserve">zwanym dalej Szpitalem, </w:t>
      </w:r>
    </w:p>
    <w:p w:rsidR="00BD5FA2" w:rsidRDefault="00BD5FA2" w:rsidP="00BD5FA2">
      <w:pPr>
        <w:jc w:val="both"/>
        <w:rPr>
          <w:color w:val="000000"/>
          <w:sz w:val="24"/>
          <w:szCs w:val="24"/>
        </w:rPr>
      </w:pPr>
      <w:r>
        <w:rPr>
          <w:color w:val="000000"/>
          <w:sz w:val="24"/>
          <w:szCs w:val="24"/>
        </w:rPr>
        <w:t>a</w:t>
      </w:r>
    </w:p>
    <w:p w:rsidR="00BD5FA2" w:rsidRDefault="00BD5FA2" w:rsidP="00BD5FA2">
      <w:pPr>
        <w:jc w:val="both"/>
        <w:rPr>
          <w:color w:val="000000"/>
          <w:sz w:val="24"/>
          <w:szCs w:val="24"/>
        </w:rPr>
      </w:pPr>
      <w:r>
        <w:rPr>
          <w:color w:val="000000"/>
          <w:sz w:val="24"/>
          <w:szCs w:val="24"/>
        </w:rPr>
        <w:t>…………………………………………………………………………………………………………………………………………………………………………………………………………………………………………………………………………………………………………………………………………………………</w:t>
      </w:r>
    </w:p>
    <w:p w:rsidR="00BD5FA2" w:rsidRDefault="00BD5FA2" w:rsidP="00BD5FA2">
      <w:pPr>
        <w:jc w:val="both"/>
        <w:rPr>
          <w:color w:val="000000"/>
          <w:sz w:val="24"/>
          <w:szCs w:val="24"/>
        </w:rPr>
      </w:pPr>
      <w:r>
        <w:rPr>
          <w:color w:val="000000"/>
          <w:sz w:val="24"/>
          <w:szCs w:val="24"/>
        </w:rPr>
        <w:t>zwanym dalej Przyjmującym Zamówienie,</w:t>
      </w:r>
    </w:p>
    <w:p w:rsidR="00BD5FA2" w:rsidRDefault="00BD5FA2" w:rsidP="00BD5FA2">
      <w:pPr>
        <w:keepNext/>
        <w:widowControl w:val="0"/>
        <w:spacing w:before="240" w:after="60"/>
        <w:jc w:val="center"/>
        <w:rPr>
          <w:b/>
          <w:color w:val="000000"/>
          <w:sz w:val="24"/>
          <w:szCs w:val="24"/>
        </w:rPr>
      </w:pPr>
      <w:r>
        <w:rPr>
          <w:b/>
          <w:color w:val="000000"/>
          <w:sz w:val="24"/>
          <w:szCs w:val="24"/>
        </w:rPr>
        <w:t>Przedmiot umowy</w:t>
      </w:r>
    </w:p>
    <w:p w:rsidR="00BD5FA2" w:rsidRDefault="00BD5FA2" w:rsidP="00BD5FA2">
      <w:pPr>
        <w:jc w:val="center"/>
        <w:rPr>
          <w:color w:val="000000"/>
          <w:sz w:val="24"/>
          <w:szCs w:val="24"/>
          <w:u w:val="single"/>
        </w:rPr>
      </w:pPr>
      <w:r>
        <w:rPr>
          <w:color w:val="000000"/>
          <w:sz w:val="24"/>
          <w:szCs w:val="24"/>
        </w:rPr>
        <w:t>§ 1</w:t>
      </w:r>
    </w:p>
    <w:p w:rsidR="00BD5FA2" w:rsidRDefault="00BD5FA2" w:rsidP="00F17E36">
      <w:pPr>
        <w:numPr>
          <w:ilvl w:val="0"/>
          <w:numId w:val="21"/>
        </w:numPr>
        <w:jc w:val="both"/>
        <w:rPr>
          <w:color w:val="000000"/>
          <w:sz w:val="24"/>
          <w:szCs w:val="24"/>
        </w:rPr>
      </w:pPr>
      <w:r>
        <w:rPr>
          <w:color w:val="000000"/>
          <w:sz w:val="24"/>
          <w:szCs w:val="24"/>
        </w:rPr>
        <w:t xml:space="preserve">Przedmiotem umowy jest udzielanie przez Przyjmującego Zamówienie, świadczeń zdrowotnych przez lekarzy Szpitala Specjalistycznego im. Ludwika Rydygiera w Krakowie sp. z o.o., </w:t>
      </w:r>
      <w:r>
        <w:rPr>
          <w:color w:val="000000"/>
          <w:sz w:val="24"/>
          <w:szCs w:val="24"/>
        </w:rPr>
        <w:br/>
        <w:t>w zakresach, miejscach oraz godzinach:</w:t>
      </w:r>
    </w:p>
    <w:p w:rsidR="00BD5FA2" w:rsidRDefault="00BD5FA2" w:rsidP="00BD5FA2">
      <w:pPr>
        <w:ind w:left="786" w:hanging="283"/>
        <w:jc w:val="both"/>
        <w:rPr>
          <w:color w:val="000000"/>
          <w:sz w:val="24"/>
          <w:szCs w:val="24"/>
        </w:rPr>
      </w:pPr>
      <w:r>
        <w:rPr>
          <w:color w:val="000000"/>
          <w:sz w:val="24"/>
          <w:szCs w:val="24"/>
        </w:rPr>
        <w:t xml:space="preserve"> ………………………………………………………………………………………………………………………………………………………………………………………………………………………………………………………………………………………………………………………………………………………………………………………………………………………………………………………………………………………………………………………………………………………………………………………………………………………………………………………………………………………………………………………………………………………</w:t>
      </w:r>
    </w:p>
    <w:p w:rsidR="00BD5FA2" w:rsidRDefault="00BD5FA2" w:rsidP="00BD5FA2">
      <w:pPr>
        <w:jc w:val="center"/>
        <w:rPr>
          <w:color w:val="000000"/>
          <w:sz w:val="24"/>
          <w:szCs w:val="24"/>
          <w:u w:val="single"/>
        </w:rPr>
      </w:pPr>
      <w:r>
        <w:rPr>
          <w:color w:val="000000"/>
          <w:sz w:val="24"/>
          <w:szCs w:val="24"/>
        </w:rPr>
        <w:t>§ 2</w:t>
      </w:r>
    </w:p>
    <w:p w:rsidR="00BD5FA2" w:rsidRDefault="00BD5FA2" w:rsidP="00F17E36">
      <w:pPr>
        <w:numPr>
          <w:ilvl w:val="0"/>
          <w:numId w:val="22"/>
        </w:numPr>
        <w:jc w:val="both"/>
        <w:rPr>
          <w:color w:val="000000"/>
        </w:rPr>
      </w:pPr>
      <w:r>
        <w:rPr>
          <w:color w:val="000000"/>
          <w:sz w:val="24"/>
          <w:szCs w:val="24"/>
        </w:rPr>
        <w:t xml:space="preserve">Udzielanie świadczeń zdrowotnych, o których mowa w §1 winno być realizowane przez  lekarzy o specjalnościach zgodnych z danym zakresem. Dopuszczalne jest udzielanie świadczeń zdrowotnych przez lekarzy rezydentów i lekarzy w trakcie specjalizacji za zgodą Ordynatora/Kierownika kom. medycznej (zgodnie z obowiązującymi warunkami realizacji umów o udzielanie świadczeń opieki zdrowotnej zawartych z Narodowym Funduszem Zdrowia oraz Ministerstwem Zdrowia) dających gwarancję samodzielnego zabezpieczenia dyżuru medycznego </w:t>
      </w:r>
      <w:r>
        <w:rPr>
          <w:sz w:val="24"/>
          <w:szCs w:val="24"/>
        </w:rPr>
        <w:t xml:space="preserve">zgodnie z  </w:t>
      </w:r>
      <w:r>
        <w:rPr>
          <w:i/>
          <w:sz w:val="24"/>
          <w:szCs w:val="24"/>
        </w:rPr>
        <w:t>Rozporządzeniem Ministra Zdrowia z dnia 31 sierpnia 2020 r. w sprawie specjalizacji lekarzy i lekarzy dentystów</w:t>
      </w:r>
      <w:r>
        <w:rPr>
          <w:color w:val="000000"/>
          <w:sz w:val="24"/>
          <w:szCs w:val="24"/>
        </w:rPr>
        <w:t xml:space="preserve">. </w:t>
      </w:r>
    </w:p>
    <w:p w:rsidR="00BD5FA2" w:rsidRDefault="00BD5FA2" w:rsidP="00F17E36">
      <w:pPr>
        <w:numPr>
          <w:ilvl w:val="0"/>
          <w:numId w:val="22"/>
        </w:numPr>
        <w:jc w:val="both"/>
      </w:pPr>
      <w:r>
        <w:rPr>
          <w:sz w:val="24"/>
          <w:szCs w:val="24"/>
        </w:rPr>
        <w:t xml:space="preserve">Z zastrzeżeniem ust. 1 świadczenia medyczne udzielane przez lekarzy rezydentów i lekarzy w trakcie specjalizacji mogą odbywać się jedynie w terminach, które nie będą kolidowały z dyżurami medycznymi określonymi w programie specjalizacji rezydenta lub lekarza w trakcie specjalizacji udzielającego świadczeń medycznych w ramach niniejszej umowy. </w:t>
      </w:r>
    </w:p>
    <w:p w:rsidR="00BD5FA2" w:rsidRDefault="00BD5FA2" w:rsidP="00F17E36">
      <w:pPr>
        <w:numPr>
          <w:ilvl w:val="0"/>
          <w:numId w:val="22"/>
        </w:numPr>
        <w:jc w:val="both"/>
        <w:rPr>
          <w:color w:val="000000"/>
        </w:rPr>
      </w:pPr>
      <w:r>
        <w:rPr>
          <w:color w:val="000000"/>
          <w:sz w:val="24"/>
          <w:szCs w:val="24"/>
        </w:rPr>
        <w:t xml:space="preserve">Przewiduje się, że świadczenia zdrowotne udzielane będą przez określoną szacunkowo liczbę godzin w miesiącu oraz szacunkową liczbę godzin </w:t>
      </w:r>
      <w:r>
        <w:rPr>
          <w:sz w:val="24"/>
          <w:szCs w:val="24"/>
        </w:rPr>
        <w:t>na wezwanie</w:t>
      </w:r>
      <w:r>
        <w:rPr>
          <w:color w:val="000000"/>
          <w:sz w:val="24"/>
          <w:szCs w:val="24"/>
        </w:rPr>
        <w:t>. Wykaz przewidywanej do realizacji liczby godzin przez poszczególne specjalności określa Załącznik nr 2 do SWK.</w:t>
      </w:r>
    </w:p>
    <w:p w:rsidR="00BD5FA2" w:rsidRDefault="00BD5FA2" w:rsidP="00F17E36">
      <w:pPr>
        <w:numPr>
          <w:ilvl w:val="0"/>
          <w:numId w:val="22"/>
        </w:numPr>
        <w:tabs>
          <w:tab w:val="left" w:pos="709"/>
        </w:tabs>
        <w:jc w:val="both"/>
        <w:rPr>
          <w:color w:val="000000"/>
        </w:rPr>
      </w:pPr>
      <w:r>
        <w:rPr>
          <w:color w:val="000000"/>
          <w:sz w:val="24"/>
          <w:szCs w:val="24"/>
        </w:rPr>
        <w:lastRenderedPageBreak/>
        <w:t>Zlecone i zrealizowane świadczenia będą rozliczone w okresach miesięcznych według liczby godzin udzielania świadczeń zdrowotnych.</w:t>
      </w:r>
    </w:p>
    <w:p w:rsidR="00BD5FA2" w:rsidRDefault="00BD5FA2" w:rsidP="00F17E36">
      <w:pPr>
        <w:numPr>
          <w:ilvl w:val="0"/>
          <w:numId w:val="22"/>
        </w:numPr>
        <w:tabs>
          <w:tab w:val="left" w:pos="709"/>
        </w:tabs>
        <w:jc w:val="both"/>
        <w:rPr>
          <w:color w:val="000000"/>
        </w:rPr>
      </w:pPr>
      <w:r>
        <w:rPr>
          <w:color w:val="000000"/>
          <w:sz w:val="24"/>
          <w:szCs w:val="24"/>
        </w:rPr>
        <w:t xml:space="preserve">Ramowy zakres czynności i obowiązków lekarzy udzielających świadczeń przedstawiony został </w:t>
      </w:r>
      <w:r>
        <w:rPr>
          <w:color w:val="000000"/>
          <w:sz w:val="24"/>
          <w:szCs w:val="24"/>
        </w:rPr>
        <w:br/>
        <w:t>w Załączniku do SWK.</w:t>
      </w:r>
    </w:p>
    <w:p w:rsidR="00BD5FA2" w:rsidRDefault="00BD5FA2" w:rsidP="00F17E36">
      <w:pPr>
        <w:numPr>
          <w:ilvl w:val="0"/>
          <w:numId w:val="22"/>
        </w:numPr>
        <w:tabs>
          <w:tab w:val="left" w:pos="709"/>
        </w:tabs>
        <w:jc w:val="both"/>
        <w:rPr>
          <w:color w:val="000000"/>
        </w:rPr>
      </w:pPr>
      <w:r>
        <w:rPr>
          <w:color w:val="000000"/>
          <w:sz w:val="24"/>
          <w:szCs w:val="24"/>
        </w:rPr>
        <w:t>Lekarze kierowani przez Przyjmującego Zamówienie do udzielania świadczeń w zakresie objętym postępowaniem, związani jednocześnie ze Szpitalem umową o pracę muszą mieć zarejestrowaną działalność gospodarczą, bądź musi ich łączyć z Przyjmującym Zamówienie stosunek pracy. W przeciwnym wypadku osoby te nie zostaną dopuszczone do udzielania świadczeń w Szpitalu.</w:t>
      </w:r>
    </w:p>
    <w:p w:rsidR="00BD5FA2" w:rsidRDefault="00BD5FA2" w:rsidP="00F17E36">
      <w:pPr>
        <w:numPr>
          <w:ilvl w:val="0"/>
          <w:numId w:val="22"/>
        </w:numPr>
        <w:jc w:val="both"/>
        <w:rPr>
          <w:color w:val="000000"/>
        </w:rPr>
      </w:pPr>
      <w:r>
        <w:rPr>
          <w:color w:val="000000"/>
          <w:sz w:val="24"/>
          <w:szCs w:val="24"/>
        </w:rPr>
        <w:t>Przyjmujący Zamówienie zobowiązany jest do przedłożenia Szpitalowi informacji zawierających dane osobowe (imię i nazwisko) lekarzy wraz z numerem telefonu, numerem prawa wykonywania zawodu i specjalizacji, którzy będą udzielać świadczeń zdrowotnych na podstawie niniejszej umowy, z oświadczeniem każdej osoby odrębnie, zawierającym zgodę na przetwarzanie tych danych.</w:t>
      </w:r>
    </w:p>
    <w:p w:rsidR="00BD5FA2" w:rsidRDefault="00BD5FA2" w:rsidP="00F17E36">
      <w:pPr>
        <w:numPr>
          <w:ilvl w:val="0"/>
          <w:numId w:val="22"/>
        </w:numPr>
        <w:jc w:val="both"/>
        <w:rPr>
          <w:color w:val="000000"/>
        </w:rPr>
      </w:pPr>
      <w:r>
        <w:rPr>
          <w:color w:val="000000"/>
          <w:sz w:val="24"/>
          <w:szCs w:val="24"/>
        </w:rPr>
        <w:t xml:space="preserve">Strony dopuszczają możliwość zmiany personelu medycznego, </w:t>
      </w:r>
      <w:r>
        <w:rPr>
          <w:sz w:val="24"/>
          <w:szCs w:val="24"/>
        </w:rPr>
        <w:t>podpisania aneksu, wraz z dołączonym do aneksu wykazem osób udzielających świadczeń medycznych i harmonogramem udzielania świadczeń medycznych</w:t>
      </w:r>
      <w:r>
        <w:rPr>
          <w:color w:val="000000"/>
          <w:sz w:val="24"/>
          <w:szCs w:val="24"/>
        </w:rPr>
        <w:t>. W takiej sytuacji postanowienia ustępu poprzedzającego stosuje się odpowiednio.</w:t>
      </w:r>
    </w:p>
    <w:p w:rsidR="00BD5FA2" w:rsidRDefault="00BD5FA2" w:rsidP="00F17E36">
      <w:pPr>
        <w:numPr>
          <w:ilvl w:val="0"/>
          <w:numId w:val="22"/>
        </w:numPr>
        <w:jc w:val="both"/>
        <w:rPr>
          <w:color w:val="000000"/>
        </w:rPr>
      </w:pPr>
      <w:r>
        <w:rPr>
          <w:sz w:val="24"/>
          <w:szCs w:val="24"/>
        </w:rPr>
        <w:t>W przypadku zmiany kwalifikacji personelu udzielającego świadczeń medycznych, Przyjmujący Zamówienie zobowiązany jest do poinformowania Szpitala, nie później niż w terminie 7 dni od dnia zaistnienia zmiany, a w przypadku otrzymania wezwania z Narodowego Funduszu Zdrowia, w terminie umożliwiającym złożenie stosownej informacji do Narodowego Funduszu Zdrowia, zgodnie z otrzymanym przez Szpital wezwaniem. §2 ust. 6 znajduje odpowiednie zastosowanie.</w:t>
      </w:r>
    </w:p>
    <w:p w:rsidR="00BD5FA2" w:rsidRDefault="00BD5FA2" w:rsidP="00F17E36">
      <w:pPr>
        <w:numPr>
          <w:ilvl w:val="0"/>
          <w:numId w:val="22"/>
        </w:numPr>
        <w:jc w:val="both"/>
        <w:rPr>
          <w:color w:val="000000"/>
        </w:rPr>
      </w:pPr>
      <w:r>
        <w:rPr>
          <w:color w:val="000000"/>
          <w:sz w:val="24"/>
          <w:szCs w:val="24"/>
        </w:rPr>
        <w:t xml:space="preserve">Strony dopuszczają możliwość zwiększenia liczby osób udzielających świadczeń w ramach niniejszej umowy w przypadku zwiększenia liczby godzin udzielania świadczeń zdrowotnych. </w:t>
      </w:r>
    </w:p>
    <w:p w:rsidR="00BD5FA2" w:rsidRDefault="00BD5FA2" w:rsidP="00F17E36">
      <w:pPr>
        <w:numPr>
          <w:ilvl w:val="0"/>
          <w:numId w:val="22"/>
        </w:numPr>
        <w:jc w:val="both"/>
        <w:rPr>
          <w:color w:val="000000"/>
        </w:rPr>
      </w:pPr>
      <w:r>
        <w:rPr>
          <w:color w:val="000000"/>
          <w:sz w:val="24"/>
          <w:szCs w:val="24"/>
        </w:rPr>
        <w:t xml:space="preserve">Strony dopuszczają możliwość zmniejszenia liczby osób udzielających świadczeń w ramach niniejszej umowy w przypadku zmniejszenia ilości godzin udzielania świadczeń zdrowotnych. </w:t>
      </w:r>
    </w:p>
    <w:p w:rsidR="00BD5FA2" w:rsidRDefault="00BD5FA2" w:rsidP="00F17E36">
      <w:pPr>
        <w:numPr>
          <w:ilvl w:val="0"/>
          <w:numId w:val="22"/>
        </w:numPr>
        <w:jc w:val="both"/>
        <w:rPr>
          <w:color w:val="000000"/>
        </w:rPr>
      </w:pPr>
      <w:r>
        <w:rPr>
          <w:color w:val="000000"/>
          <w:sz w:val="24"/>
          <w:szCs w:val="24"/>
        </w:rPr>
        <w:t xml:space="preserve">W celu zapewnienia ciągłości udzielania świadczeń zdrowotnych, Spółka zastrzega sobie prawo do możliwości okresowego zwiększenia lub zmniejszenia liczby godzin miesięcznie. </w:t>
      </w:r>
    </w:p>
    <w:p w:rsidR="00BD5FA2" w:rsidRDefault="00BD5FA2" w:rsidP="00F17E36">
      <w:pPr>
        <w:numPr>
          <w:ilvl w:val="0"/>
          <w:numId w:val="22"/>
        </w:numPr>
        <w:jc w:val="both"/>
        <w:rPr>
          <w:color w:val="000000"/>
        </w:rPr>
      </w:pPr>
      <w:r>
        <w:rPr>
          <w:color w:val="000000"/>
          <w:sz w:val="24"/>
          <w:szCs w:val="24"/>
        </w:rPr>
        <w:t>Przyjmujący Zamówienie zobowiązany jest do dołożenia staranności szczególnego rodzaju przy wyborze osób, które będą udzielać świadczeń zdrowotnych w Szpitalu i odpowiada za wybór tych osób.</w:t>
      </w:r>
    </w:p>
    <w:p w:rsidR="00BD5FA2" w:rsidRDefault="00BD5FA2" w:rsidP="00BD5FA2">
      <w:pPr>
        <w:jc w:val="center"/>
        <w:rPr>
          <w:color w:val="000000"/>
          <w:sz w:val="24"/>
          <w:szCs w:val="24"/>
          <w:u w:val="single"/>
        </w:rPr>
      </w:pPr>
      <w:r>
        <w:rPr>
          <w:color w:val="000000"/>
          <w:sz w:val="24"/>
          <w:szCs w:val="24"/>
        </w:rPr>
        <w:t>§ 3</w:t>
      </w:r>
    </w:p>
    <w:p w:rsidR="00BD5FA2" w:rsidRDefault="00BD5FA2" w:rsidP="00F17E36">
      <w:pPr>
        <w:numPr>
          <w:ilvl w:val="0"/>
          <w:numId w:val="23"/>
        </w:numPr>
        <w:jc w:val="both"/>
        <w:rPr>
          <w:color w:val="000000"/>
          <w:sz w:val="24"/>
          <w:szCs w:val="24"/>
        </w:rPr>
      </w:pPr>
      <w:r>
        <w:rPr>
          <w:color w:val="000000"/>
          <w:sz w:val="24"/>
          <w:szCs w:val="24"/>
        </w:rPr>
        <w:t xml:space="preserve">Szpital oświadcza, że wszystkie pomieszczenia, w których udzielane będą świadczenia zdrowotne spełniają wymagania </w:t>
      </w:r>
      <w:proofErr w:type="spellStart"/>
      <w:r>
        <w:rPr>
          <w:color w:val="000000"/>
          <w:sz w:val="24"/>
          <w:szCs w:val="24"/>
        </w:rPr>
        <w:t>sanitarno</w:t>
      </w:r>
      <w:proofErr w:type="spellEnd"/>
      <w:r>
        <w:rPr>
          <w:color w:val="000000"/>
          <w:sz w:val="24"/>
          <w:szCs w:val="24"/>
        </w:rPr>
        <w:t xml:space="preserve"> – epidemiologiczne stawiane w tym zakresie podmiotom leczniczym.</w:t>
      </w:r>
    </w:p>
    <w:p w:rsidR="00BD5FA2" w:rsidRDefault="00BD5FA2" w:rsidP="00F17E36">
      <w:pPr>
        <w:numPr>
          <w:ilvl w:val="0"/>
          <w:numId w:val="23"/>
        </w:numPr>
        <w:jc w:val="both"/>
        <w:rPr>
          <w:color w:val="000000"/>
          <w:sz w:val="24"/>
          <w:szCs w:val="24"/>
        </w:rPr>
      </w:pPr>
      <w:r>
        <w:rPr>
          <w:color w:val="000000"/>
          <w:sz w:val="24"/>
          <w:szCs w:val="24"/>
        </w:rPr>
        <w:t>Przyjmujący Zamówienie oświadcza, że wszystkie osoby udzielające świadczeń zdrowotnych na podstawie niniejszej umowy na terenie Szpitala, będą posiadać aktualne badania lekarskie i przeszkolenie w zakresie BHP i p/</w:t>
      </w:r>
      <w:proofErr w:type="spellStart"/>
      <w:r>
        <w:rPr>
          <w:color w:val="000000"/>
          <w:sz w:val="24"/>
          <w:szCs w:val="24"/>
        </w:rPr>
        <w:t>poż</w:t>
      </w:r>
      <w:proofErr w:type="spellEnd"/>
      <w:r>
        <w:rPr>
          <w:color w:val="000000"/>
          <w:sz w:val="24"/>
          <w:szCs w:val="24"/>
        </w:rPr>
        <w:t>. oraz</w:t>
      </w:r>
      <w:r>
        <w:rPr>
          <w:sz w:val="24"/>
          <w:szCs w:val="24"/>
        </w:rPr>
        <w:t xml:space="preserve"> RODO</w:t>
      </w:r>
      <w:r>
        <w:rPr>
          <w:color w:val="000000"/>
          <w:sz w:val="24"/>
          <w:szCs w:val="24"/>
        </w:rPr>
        <w:t xml:space="preserve"> wynikające z przepisów powszechnie obowiązującego prawa.</w:t>
      </w:r>
    </w:p>
    <w:p w:rsidR="00BD5FA2" w:rsidRDefault="00BD5FA2" w:rsidP="00F17E36">
      <w:pPr>
        <w:numPr>
          <w:ilvl w:val="0"/>
          <w:numId w:val="23"/>
        </w:numPr>
        <w:jc w:val="both"/>
        <w:rPr>
          <w:color w:val="000000"/>
          <w:sz w:val="24"/>
          <w:szCs w:val="24"/>
        </w:rPr>
      </w:pPr>
      <w:r>
        <w:rPr>
          <w:color w:val="000000"/>
          <w:sz w:val="24"/>
          <w:szCs w:val="24"/>
        </w:rPr>
        <w:t xml:space="preserve">Przyjmujący Zamówienie zobowiązuje się do przedstawienia oświadczenia dotyczącego posiadania aktualnych badań osób udzielających świadczeń, potwierdzających dopuszczenie do wykonywania świadczeń określonego rodzaju w zakresie objętym przedmiotem konkursu </w:t>
      </w:r>
      <w:r>
        <w:rPr>
          <w:color w:val="000000"/>
          <w:sz w:val="24"/>
          <w:szCs w:val="24"/>
        </w:rPr>
        <w:br/>
        <w:t>i ochrony ubezpieczeniowej tj. umowy odpowiedzialności cywilnej.</w:t>
      </w:r>
    </w:p>
    <w:p w:rsidR="00BD5FA2" w:rsidRDefault="00BD5FA2" w:rsidP="00BD5FA2">
      <w:pPr>
        <w:jc w:val="center"/>
        <w:rPr>
          <w:color w:val="000000"/>
          <w:sz w:val="24"/>
          <w:szCs w:val="24"/>
        </w:rPr>
      </w:pPr>
      <w:r>
        <w:rPr>
          <w:color w:val="000000"/>
          <w:sz w:val="24"/>
          <w:szCs w:val="24"/>
        </w:rPr>
        <w:t>§ 4</w:t>
      </w:r>
    </w:p>
    <w:p w:rsidR="00BD5FA2" w:rsidRDefault="00BD5FA2" w:rsidP="00F17E36">
      <w:pPr>
        <w:numPr>
          <w:ilvl w:val="0"/>
          <w:numId w:val="24"/>
        </w:numPr>
        <w:shd w:val="clear" w:color="auto" w:fill="FFFFFF"/>
        <w:jc w:val="both"/>
        <w:rPr>
          <w:color w:val="000000"/>
        </w:rPr>
      </w:pPr>
      <w:r>
        <w:rPr>
          <w:color w:val="000000"/>
          <w:sz w:val="24"/>
          <w:szCs w:val="24"/>
        </w:rPr>
        <w:t xml:space="preserve">Za organizację udzielania świadczeń zdrowotnych i współpracę z Koordynatorem udzielania świadczeń zdrowotnych w Szpitalu oraz za wyposażenie lekarzy udzielających na podstawie nin. umowy świadczeń zdrowotnych odpowiada………………………………………………………, który jest kierownikiem Przyjmującego Zamówienie w zakresie organizacji udzielania świadczeń zdrowotnych w ramach niniejszej umowy. </w:t>
      </w:r>
    </w:p>
    <w:p w:rsidR="00BD5FA2" w:rsidRDefault="00BD5FA2" w:rsidP="00F17E36">
      <w:pPr>
        <w:numPr>
          <w:ilvl w:val="0"/>
          <w:numId w:val="24"/>
        </w:numPr>
        <w:shd w:val="clear" w:color="auto" w:fill="FFFFFF"/>
        <w:jc w:val="both"/>
        <w:rPr>
          <w:color w:val="000000"/>
        </w:rPr>
      </w:pPr>
      <w:r>
        <w:rPr>
          <w:sz w:val="24"/>
          <w:szCs w:val="24"/>
        </w:rPr>
        <w:lastRenderedPageBreak/>
        <w:t>Osoba wskazana w ust. 1 jest odpowiedzialna za wykonanie obowiązków określonych w §2 ust. 7-9, w tym przede wszystkim do przedstawienia aktualnego wykazu osób udzielających świadczeń medycznych.</w:t>
      </w:r>
      <w:r>
        <w:rPr>
          <w:color w:val="000000"/>
          <w:sz w:val="24"/>
          <w:szCs w:val="24"/>
        </w:rPr>
        <w:t xml:space="preserve"> </w:t>
      </w:r>
    </w:p>
    <w:p w:rsidR="00BD5FA2" w:rsidRDefault="00BD5FA2" w:rsidP="00F17E36">
      <w:pPr>
        <w:numPr>
          <w:ilvl w:val="0"/>
          <w:numId w:val="24"/>
        </w:numPr>
        <w:shd w:val="clear" w:color="auto" w:fill="FFFFFF"/>
        <w:jc w:val="both"/>
      </w:pPr>
      <w:r>
        <w:rPr>
          <w:sz w:val="24"/>
          <w:szCs w:val="24"/>
        </w:rPr>
        <w:t xml:space="preserve">W celu umożliwienia przechowywania odzieży i obuwia roboczego oraz środków ochrony indywidualnej na terenie Szpitala, Szpital wyznaczy dla Przyjmującego Zamówienie pomieszczenie wyposażone w zamykane szafki, w których udzielający świadczeń zdrowotnych lekarze będą mogli przechowywać odzież i obuwie. </w:t>
      </w:r>
    </w:p>
    <w:p w:rsidR="00BD5FA2" w:rsidRDefault="00BD5FA2" w:rsidP="00F17E36">
      <w:pPr>
        <w:numPr>
          <w:ilvl w:val="0"/>
          <w:numId w:val="24"/>
        </w:numPr>
        <w:shd w:val="clear" w:color="auto" w:fill="FFFFFF"/>
        <w:jc w:val="both"/>
        <w:rPr>
          <w:color w:val="000000"/>
        </w:rPr>
      </w:pPr>
      <w:r>
        <w:rPr>
          <w:color w:val="000000"/>
          <w:sz w:val="24"/>
          <w:szCs w:val="24"/>
        </w:rPr>
        <w:t>Przyjmujący Zamówienie nie może w ramach niniejszej umowy udzielać świadczeń zdrowotnych osobom niebędącym pacjentami Szpitala lub niebędącymi pacjentami podmiotów, z którymi Szpital ma zawarte odrębne umowy.</w:t>
      </w:r>
    </w:p>
    <w:p w:rsidR="00BD5FA2" w:rsidRDefault="00BD5FA2" w:rsidP="00BD5FA2">
      <w:pPr>
        <w:jc w:val="center"/>
        <w:rPr>
          <w:color w:val="000000"/>
          <w:sz w:val="24"/>
          <w:szCs w:val="24"/>
        </w:rPr>
      </w:pPr>
      <w:r>
        <w:rPr>
          <w:color w:val="000000"/>
          <w:sz w:val="24"/>
          <w:szCs w:val="24"/>
        </w:rPr>
        <w:t>§ 5</w:t>
      </w:r>
    </w:p>
    <w:p w:rsidR="00BD5FA2" w:rsidRDefault="00BD5FA2" w:rsidP="00F17E36">
      <w:pPr>
        <w:numPr>
          <w:ilvl w:val="0"/>
          <w:numId w:val="25"/>
        </w:numPr>
        <w:jc w:val="both"/>
        <w:rPr>
          <w:color w:val="000000"/>
          <w:sz w:val="24"/>
          <w:szCs w:val="24"/>
        </w:rPr>
      </w:pPr>
      <w:r>
        <w:rPr>
          <w:color w:val="000000"/>
          <w:sz w:val="24"/>
          <w:szCs w:val="24"/>
        </w:rPr>
        <w:t xml:space="preserve">Świadczenia zdrowotne, o których mowa w § 1 udzielane będą w oparciu o harmonogram udzielania świadczeń zdrowotnych, zawierający wykaz dni i godzin, w których udzielane będą świadczenia zdrowotne, imię i nazwisko, nr telefonu (telefonów) oraz specjalizację lekarza lub kierunek specjalizacji lekarza-rezydenta, który będzie udzielał świadczeń zdrowotnych. </w:t>
      </w:r>
    </w:p>
    <w:p w:rsidR="00BD5FA2" w:rsidRDefault="00BD5FA2" w:rsidP="00F17E36">
      <w:pPr>
        <w:numPr>
          <w:ilvl w:val="0"/>
          <w:numId w:val="25"/>
        </w:numPr>
        <w:shd w:val="clear" w:color="auto" w:fill="FFFFFF"/>
        <w:jc w:val="both"/>
        <w:rPr>
          <w:color w:val="000000"/>
          <w:sz w:val="24"/>
          <w:szCs w:val="24"/>
        </w:rPr>
      </w:pPr>
      <w:r>
        <w:rPr>
          <w:color w:val="000000"/>
          <w:sz w:val="24"/>
          <w:szCs w:val="24"/>
        </w:rPr>
        <w:t xml:space="preserve">Szpital może objąć harmonogramem udzielanie świadczeń zdrowotnych w ramach niniejszej umowy także na rzecz innego podmiotu niż Szpital, jeżeli posiada zawartą z tym podmiotem umowę na udzielanie świadczeń tego samego rodzaju, co świadczenia objęte postępowaniem. </w:t>
      </w:r>
    </w:p>
    <w:p w:rsidR="00BD5FA2" w:rsidRDefault="00BD5FA2" w:rsidP="00F17E36">
      <w:pPr>
        <w:numPr>
          <w:ilvl w:val="0"/>
          <w:numId w:val="25"/>
        </w:numPr>
        <w:shd w:val="clear" w:color="auto" w:fill="FFFFFF"/>
        <w:jc w:val="both"/>
        <w:rPr>
          <w:color w:val="000000"/>
          <w:sz w:val="24"/>
          <w:szCs w:val="24"/>
        </w:rPr>
      </w:pPr>
      <w:r>
        <w:rPr>
          <w:color w:val="000000"/>
          <w:sz w:val="24"/>
          <w:szCs w:val="24"/>
        </w:rPr>
        <w:t xml:space="preserve">Harmonogramy opracowywane będą przez Przyjmującego Zamówienie na 1 miesiąc przed miesiącem, którego dotyczą i przedstawiane Szpitalowi do uzgodnienia co najmniej 5 dni przed rozpoczęciem miesiąca kalendarzowego, w którym mają być udzielane świadczenia zdrowotne. Harmonogramy zatwierdzane będą przez Dyrektora ds. Lecznictwa lub upoważnioną przez niego osobę. </w:t>
      </w:r>
    </w:p>
    <w:p w:rsidR="00BD5FA2" w:rsidRDefault="00BD5FA2" w:rsidP="00F17E36">
      <w:pPr>
        <w:numPr>
          <w:ilvl w:val="0"/>
          <w:numId w:val="25"/>
        </w:numPr>
        <w:shd w:val="clear" w:color="auto" w:fill="FFFFFF"/>
        <w:jc w:val="both"/>
        <w:rPr>
          <w:color w:val="000000"/>
          <w:sz w:val="24"/>
          <w:szCs w:val="24"/>
        </w:rPr>
      </w:pPr>
      <w:r>
        <w:rPr>
          <w:color w:val="000000"/>
          <w:sz w:val="24"/>
          <w:szCs w:val="24"/>
        </w:rPr>
        <w:t>Jeden egzemplarz harmonogramu znajdować się będzie w SOR. Dodatkowe egzemplarze muszą znajdować się w poszczególnych komórkach organizacyjnych. Dodatkowo harmonogramy osób udzielających świadczeń „</w:t>
      </w:r>
      <w:r>
        <w:rPr>
          <w:sz w:val="24"/>
          <w:szCs w:val="24"/>
        </w:rPr>
        <w:t>na wezwanie</w:t>
      </w:r>
      <w:r>
        <w:rPr>
          <w:color w:val="000000"/>
          <w:sz w:val="24"/>
          <w:szCs w:val="24"/>
        </w:rPr>
        <w:t>” muszą znajdować się w komórkach organizacyjnych Szpitala, w których pełnione są dyżury „</w:t>
      </w:r>
      <w:r>
        <w:rPr>
          <w:sz w:val="24"/>
          <w:szCs w:val="24"/>
        </w:rPr>
        <w:t>na wezwanie</w:t>
      </w:r>
      <w:r>
        <w:rPr>
          <w:color w:val="000000"/>
          <w:sz w:val="24"/>
          <w:szCs w:val="24"/>
        </w:rPr>
        <w:t xml:space="preserve">”. </w:t>
      </w:r>
    </w:p>
    <w:p w:rsidR="00BD5FA2" w:rsidRDefault="00BD5FA2" w:rsidP="00F17E36">
      <w:pPr>
        <w:numPr>
          <w:ilvl w:val="0"/>
          <w:numId w:val="25"/>
        </w:numPr>
        <w:shd w:val="clear" w:color="auto" w:fill="FFFFFF"/>
        <w:jc w:val="both"/>
        <w:rPr>
          <w:sz w:val="24"/>
          <w:szCs w:val="24"/>
        </w:rPr>
      </w:pPr>
      <w:r>
        <w:rPr>
          <w:sz w:val="24"/>
          <w:szCs w:val="24"/>
        </w:rPr>
        <w:t xml:space="preserve">W terminie do 5 dnia każdego następującego po sobie miesiąca kalendarzowego Przyjmujący zamówienie zobowiązany jest do przedstawienia zestawienia udzielonych świadczeń zdrowotnych, §5 ust. 1 znajduje odpowiednie zastosowanie. </w:t>
      </w:r>
    </w:p>
    <w:p w:rsidR="00BD5FA2" w:rsidRDefault="00BD5FA2" w:rsidP="00BD5FA2">
      <w:pPr>
        <w:spacing w:after="60"/>
        <w:ind w:left="720" w:hanging="720"/>
        <w:jc w:val="center"/>
        <w:rPr>
          <w:b/>
          <w:color w:val="000000"/>
          <w:sz w:val="24"/>
          <w:szCs w:val="24"/>
        </w:rPr>
      </w:pPr>
      <w:r>
        <w:rPr>
          <w:b/>
          <w:color w:val="000000"/>
          <w:sz w:val="24"/>
          <w:szCs w:val="24"/>
        </w:rPr>
        <w:t>Warunki finansowania</w:t>
      </w:r>
    </w:p>
    <w:p w:rsidR="00BD5FA2" w:rsidRDefault="00BD5FA2" w:rsidP="00BD5FA2">
      <w:pPr>
        <w:jc w:val="center"/>
        <w:rPr>
          <w:color w:val="000000"/>
          <w:sz w:val="24"/>
          <w:szCs w:val="24"/>
        </w:rPr>
      </w:pPr>
      <w:r>
        <w:rPr>
          <w:color w:val="000000"/>
          <w:sz w:val="24"/>
          <w:szCs w:val="24"/>
        </w:rPr>
        <w:t>§ 6</w:t>
      </w:r>
    </w:p>
    <w:p w:rsidR="00BD5FA2" w:rsidRDefault="00BD5FA2" w:rsidP="00F17E36">
      <w:pPr>
        <w:numPr>
          <w:ilvl w:val="0"/>
          <w:numId w:val="26"/>
        </w:numPr>
        <w:jc w:val="both"/>
        <w:rPr>
          <w:color w:val="000000"/>
          <w:sz w:val="24"/>
          <w:szCs w:val="24"/>
        </w:rPr>
      </w:pPr>
      <w:r>
        <w:rPr>
          <w:color w:val="000000"/>
          <w:sz w:val="24"/>
          <w:szCs w:val="24"/>
        </w:rPr>
        <w:t xml:space="preserve">Szpital zobowiązuje się do zapłacenia ze środków publicznych za wykonanie zamówienia. Szpital zobowiązuje się zapłacić tylko za świadczenia wykonane. </w:t>
      </w:r>
    </w:p>
    <w:p w:rsidR="00BD5FA2" w:rsidRDefault="00BD5FA2" w:rsidP="00F17E36">
      <w:pPr>
        <w:numPr>
          <w:ilvl w:val="0"/>
          <w:numId w:val="26"/>
        </w:numPr>
        <w:jc w:val="both"/>
        <w:rPr>
          <w:color w:val="000000"/>
          <w:sz w:val="24"/>
          <w:szCs w:val="24"/>
        </w:rPr>
      </w:pPr>
      <w:r>
        <w:rPr>
          <w:color w:val="000000"/>
          <w:sz w:val="24"/>
          <w:szCs w:val="24"/>
        </w:rPr>
        <w:t xml:space="preserve">W przypadku urzędowych zmian prawa strony umowy dopuszczają możliwość zmiany cen </w:t>
      </w:r>
      <w:r>
        <w:rPr>
          <w:color w:val="000000"/>
          <w:sz w:val="24"/>
          <w:szCs w:val="24"/>
        </w:rPr>
        <w:br/>
        <w:t>w przedmiocie stawki podatku VAT. Zmiana VAT następuje z mocy prawa.</w:t>
      </w:r>
    </w:p>
    <w:p w:rsidR="00356452" w:rsidRPr="00CA0D1A" w:rsidRDefault="00356452" w:rsidP="00356452">
      <w:pPr>
        <w:numPr>
          <w:ilvl w:val="0"/>
          <w:numId w:val="26"/>
        </w:numPr>
        <w:pBdr>
          <w:top w:val="nil"/>
          <w:left w:val="nil"/>
          <w:bottom w:val="nil"/>
          <w:right w:val="nil"/>
          <w:between w:val="nil"/>
        </w:pBdr>
        <w:jc w:val="both"/>
        <w:rPr>
          <w:color w:val="000000"/>
          <w:sz w:val="24"/>
          <w:szCs w:val="24"/>
        </w:rPr>
      </w:pPr>
      <w:r w:rsidRPr="001D417C">
        <w:rPr>
          <w:color w:val="000000"/>
          <w:sz w:val="24"/>
          <w:szCs w:val="24"/>
        </w:rPr>
        <w:t>Po upływie roku obowiązywania umowy zawartej w wyniku niniejszego konkursu – nastąpi waloryzacja wynagrodzenia Przyjmującego zamówienie o wskaźnik wzrostu cen towarów i usług konsumpcyjnych określonych w Komunikacie Prezesa GUS w sprawie średniorocznego wskaźnika cen towarów i usług konsumpcyjnych ogółem (tzw. ws</w:t>
      </w:r>
      <w:r>
        <w:rPr>
          <w:color w:val="000000"/>
          <w:sz w:val="24"/>
          <w:szCs w:val="24"/>
        </w:rPr>
        <w:t>kaźnik inflacji) za rok ubiegły.</w:t>
      </w:r>
    </w:p>
    <w:p w:rsidR="00BD5FA2" w:rsidRDefault="00BD5FA2" w:rsidP="00BD5FA2">
      <w:pPr>
        <w:ind w:left="360"/>
        <w:jc w:val="center"/>
        <w:rPr>
          <w:color w:val="000000"/>
          <w:sz w:val="24"/>
          <w:szCs w:val="24"/>
        </w:rPr>
      </w:pPr>
      <w:r>
        <w:rPr>
          <w:color w:val="000000"/>
          <w:sz w:val="24"/>
          <w:szCs w:val="24"/>
        </w:rPr>
        <w:t>§ 7</w:t>
      </w:r>
    </w:p>
    <w:p w:rsidR="00BD5FA2" w:rsidRDefault="00BD5FA2" w:rsidP="00F17E36">
      <w:pPr>
        <w:numPr>
          <w:ilvl w:val="0"/>
          <w:numId w:val="27"/>
        </w:numPr>
        <w:jc w:val="both"/>
        <w:rPr>
          <w:color w:val="000000"/>
          <w:sz w:val="24"/>
          <w:szCs w:val="24"/>
        </w:rPr>
      </w:pPr>
      <w:r>
        <w:rPr>
          <w:color w:val="000000"/>
          <w:sz w:val="24"/>
          <w:szCs w:val="24"/>
        </w:rPr>
        <w:t xml:space="preserve">Płatność dokonywana będzie na rachunek bankowy Przyjmującego Zamówienie, w złotych, </w:t>
      </w:r>
      <w:r>
        <w:rPr>
          <w:color w:val="000000"/>
          <w:sz w:val="24"/>
          <w:szCs w:val="24"/>
        </w:rPr>
        <w:br/>
        <w:t xml:space="preserve">w terminie 21 dni od daty otrzymania prawidłowo wystawionej faktury/rachunku i po zrealizowaniu świadczeń zdrowotnych, udzielonych w danym miesiącu kalendarzowym, potwierdzonych przez Dyrektora ds. Lecznictwa lub upoważnione przez niego osoby. </w:t>
      </w:r>
      <w:r>
        <w:rPr>
          <w:color w:val="000000"/>
          <w:sz w:val="24"/>
          <w:szCs w:val="24"/>
        </w:rPr>
        <w:br/>
        <w:t xml:space="preserve">W przypadku, gdy termin płatności przypada na dzień wolny od pracy, płatność nastąpi </w:t>
      </w:r>
      <w:r>
        <w:rPr>
          <w:color w:val="000000"/>
          <w:sz w:val="24"/>
          <w:szCs w:val="24"/>
        </w:rPr>
        <w:br/>
        <w:t>w pierwszym dniu roboczym następującym po tym dniu.</w:t>
      </w:r>
      <w:r>
        <w:rPr>
          <w:color w:val="000000"/>
          <w:sz w:val="22"/>
          <w:szCs w:val="22"/>
        </w:rPr>
        <w:t xml:space="preserve"> </w:t>
      </w:r>
      <w:r>
        <w:rPr>
          <w:color w:val="000000"/>
          <w:sz w:val="24"/>
          <w:szCs w:val="24"/>
        </w:rPr>
        <w:t>W przypadku, gdy płatność przypada na dzień wolny od pracy (sobota, niedziela, święta) – płatność następuje w pierwszy dzień roboczy następujący po tych dniach.</w:t>
      </w:r>
    </w:p>
    <w:p w:rsidR="00BD5FA2" w:rsidRDefault="00BD5FA2" w:rsidP="00F17E36">
      <w:pPr>
        <w:numPr>
          <w:ilvl w:val="0"/>
          <w:numId w:val="27"/>
        </w:numPr>
        <w:jc w:val="both"/>
        <w:rPr>
          <w:color w:val="000000"/>
          <w:sz w:val="24"/>
          <w:szCs w:val="24"/>
        </w:rPr>
      </w:pPr>
      <w:r>
        <w:rPr>
          <w:color w:val="000000"/>
          <w:sz w:val="24"/>
          <w:szCs w:val="24"/>
        </w:rPr>
        <w:t xml:space="preserve">Przyjmujący Zamówienie wystawiając fakturę/rachunek za udzielone świadczenia zdrowotne, zobowiązany jest do wyspecyfikowania każdorazowo na fakturze kwoty należności za udzielone </w:t>
      </w:r>
      <w:r>
        <w:rPr>
          <w:color w:val="000000"/>
          <w:sz w:val="24"/>
          <w:szCs w:val="24"/>
        </w:rPr>
        <w:lastRenderedPageBreak/>
        <w:t>świadczenia zdrowotne i dołączenia wykazu osób realizujących świadczenia zdrowotne w danym miesiącu wraz z danymi koordynatora Zespołu oraz z ilością godzin świadczeń.</w:t>
      </w:r>
    </w:p>
    <w:p w:rsidR="001807FA" w:rsidRPr="00B7172C" w:rsidRDefault="001807FA" w:rsidP="001807FA">
      <w:pPr>
        <w:numPr>
          <w:ilvl w:val="0"/>
          <w:numId w:val="27"/>
        </w:numPr>
        <w:pBdr>
          <w:top w:val="nil"/>
          <w:left w:val="nil"/>
          <w:bottom w:val="nil"/>
          <w:right w:val="nil"/>
          <w:between w:val="nil"/>
        </w:pBdr>
        <w:jc w:val="both"/>
        <w:rPr>
          <w:b/>
          <w:color w:val="000000"/>
          <w:sz w:val="24"/>
          <w:szCs w:val="24"/>
        </w:rPr>
      </w:pPr>
      <w:r w:rsidRPr="00B7172C">
        <w:rPr>
          <w:b/>
          <w:color w:val="000000"/>
          <w:sz w:val="24"/>
          <w:szCs w:val="24"/>
        </w:rPr>
        <w:t>Przyjmujący Zamówienie w przypadku zrealizowania świadczeń w gotowości zobowiązany jest każdorazowo do wykazania ilości zrealizowanych godzin, daty i godziny udzielania świadczenia</w:t>
      </w:r>
      <w:r w:rsidR="00B7172C">
        <w:rPr>
          <w:b/>
          <w:color w:val="000000"/>
          <w:sz w:val="24"/>
          <w:szCs w:val="24"/>
        </w:rPr>
        <w:t xml:space="preserve"> poprzez przedstawienie dokumentów potwierdzających realizację świadczeń</w:t>
      </w:r>
      <w:r w:rsidRPr="00B7172C">
        <w:rPr>
          <w:b/>
          <w:color w:val="000000"/>
          <w:sz w:val="24"/>
          <w:szCs w:val="24"/>
        </w:rPr>
        <w:t xml:space="preserve"> oraz wskazania numeru księgi głównej pacjenta, któremu zostały udzielone świadczenia medyczne. </w:t>
      </w:r>
    </w:p>
    <w:p w:rsidR="00BD5FA2" w:rsidRDefault="00BD5FA2" w:rsidP="00BD5FA2">
      <w:pPr>
        <w:spacing w:before="240" w:after="60"/>
        <w:ind w:left="720" w:hanging="720"/>
        <w:jc w:val="center"/>
        <w:rPr>
          <w:b/>
          <w:color w:val="000000"/>
          <w:sz w:val="24"/>
          <w:szCs w:val="24"/>
        </w:rPr>
      </w:pPr>
      <w:r>
        <w:rPr>
          <w:b/>
          <w:color w:val="000000"/>
          <w:sz w:val="24"/>
          <w:szCs w:val="24"/>
        </w:rPr>
        <w:t xml:space="preserve">Prawa i obowiązki Przyjmującego Zamówienie </w:t>
      </w:r>
    </w:p>
    <w:p w:rsidR="00BD5FA2" w:rsidRDefault="00BD5FA2" w:rsidP="00BD5FA2">
      <w:pPr>
        <w:jc w:val="center"/>
        <w:rPr>
          <w:color w:val="000000"/>
          <w:sz w:val="24"/>
          <w:szCs w:val="24"/>
        </w:rPr>
      </w:pPr>
      <w:r>
        <w:rPr>
          <w:color w:val="000000"/>
          <w:sz w:val="24"/>
          <w:szCs w:val="24"/>
        </w:rPr>
        <w:t xml:space="preserve">§ 8 </w:t>
      </w:r>
    </w:p>
    <w:p w:rsidR="00BD5FA2" w:rsidRDefault="00BD5FA2" w:rsidP="00F17E36">
      <w:pPr>
        <w:numPr>
          <w:ilvl w:val="0"/>
          <w:numId w:val="28"/>
        </w:numPr>
        <w:jc w:val="both"/>
        <w:rPr>
          <w:color w:val="000000"/>
          <w:sz w:val="24"/>
          <w:szCs w:val="24"/>
        </w:rPr>
      </w:pPr>
      <w:r>
        <w:rPr>
          <w:color w:val="000000"/>
          <w:sz w:val="24"/>
          <w:szCs w:val="24"/>
        </w:rPr>
        <w:t>Przyjmujący Zamówienie oświadcza, że będzie dysponował w chwili przystąpienia do realizacji umowy aktualnym ubezpieczeniem odpowiedzialności cywilnej obejmującym szkody będące następstwem udzielania świadczeń zdrowotnych, albo niezgodnego z prawem zaniechania udzielania świadczeń zdrowotnych i złoży Szpitalowi przed przystąpieniem do udzielania świadczeń zdrowotnych, stosowny dokument potwierdzający fakt zawarcia i opłacenia umowy ubezpieczenia, obejmującym w pełnym zakresie przedmiot umowy.</w:t>
      </w:r>
    </w:p>
    <w:p w:rsidR="00BD5FA2" w:rsidRDefault="00BD5FA2" w:rsidP="00F17E36">
      <w:pPr>
        <w:numPr>
          <w:ilvl w:val="0"/>
          <w:numId w:val="28"/>
        </w:numPr>
        <w:jc w:val="both"/>
        <w:rPr>
          <w:color w:val="000000"/>
          <w:sz w:val="24"/>
          <w:szCs w:val="24"/>
        </w:rPr>
      </w:pPr>
      <w:r>
        <w:rPr>
          <w:color w:val="000000"/>
          <w:sz w:val="24"/>
          <w:szCs w:val="24"/>
        </w:rPr>
        <w:t>Przyjmujący Zamówienie przedstawi dokument potwierdzający zawarcie ubezpieczenia o którym mowa w punkcie 1, najpóźniej w dniu przystąpienia do realizacji umowy.</w:t>
      </w:r>
    </w:p>
    <w:p w:rsidR="00BD5FA2" w:rsidRDefault="00BD5FA2" w:rsidP="00F17E36">
      <w:pPr>
        <w:numPr>
          <w:ilvl w:val="0"/>
          <w:numId w:val="28"/>
        </w:numPr>
        <w:jc w:val="both"/>
        <w:rPr>
          <w:color w:val="000000"/>
          <w:sz w:val="24"/>
          <w:szCs w:val="24"/>
        </w:rPr>
      </w:pPr>
      <w:r>
        <w:rPr>
          <w:color w:val="000000"/>
          <w:sz w:val="24"/>
          <w:szCs w:val="24"/>
        </w:rPr>
        <w:t>W przypadku, gdy polisa nie obejmuje całego okresu, na który została zawarta umowa, Przyjmujący Zamówienie zobowiązuje się do przedłużenia umowy ubezpieczenia na czas trwania nin. umowy.</w:t>
      </w:r>
    </w:p>
    <w:p w:rsidR="00BD5FA2" w:rsidRDefault="00BD5FA2" w:rsidP="00F17E36">
      <w:pPr>
        <w:numPr>
          <w:ilvl w:val="0"/>
          <w:numId w:val="28"/>
        </w:numPr>
        <w:jc w:val="both"/>
        <w:rPr>
          <w:color w:val="000000"/>
          <w:sz w:val="24"/>
          <w:szCs w:val="24"/>
        </w:rPr>
      </w:pPr>
      <w:r>
        <w:rPr>
          <w:color w:val="000000"/>
          <w:sz w:val="24"/>
          <w:szCs w:val="24"/>
        </w:rPr>
        <w:t xml:space="preserve">Przyjmujący Zamówienie zobowiązany jest do złożenia potwierdzenia przedłużenia i opłacenia umowy ubezpieczenia Odpowiedzialności Cywilnej, o której mowa w ust.1 niniejszego paragrafu, najpóźniej w dniu wygaśnięcia poprzedniej umowy, a w przypadku składki najpóźniej w dniu upływu okresu, w którym składka miała być opłacona. </w:t>
      </w:r>
    </w:p>
    <w:p w:rsidR="00BD5FA2" w:rsidRDefault="00BD5FA2" w:rsidP="00F17E36">
      <w:pPr>
        <w:numPr>
          <w:ilvl w:val="0"/>
          <w:numId w:val="28"/>
        </w:numPr>
        <w:jc w:val="both"/>
        <w:rPr>
          <w:color w:val="000000"/>
          <w:sz w:val="24"/>
          <w:szCs w:val="24"/>
        </w:rPr>
      </w:pPr>
      <w:r>
        <w:rPr>
          <w:color w:val="000000"/>
          <w:sz w:val="24"/>
          <w:szCs w:val="24"/>
        </w:rPr>
        <w:t>Przyjmujący Zamówienie ma obowiązek poddania się kontroli przeprowadzanej przez Oddział Wojewódzki Narodowego Funduszu Zdrowia, na zasadach określonych w ustawie z dnia                      27 sierpnia 2004 roku</w:t>
      </w:r>
      <w:r>
        <w:rPr>
          <w:i/>
          <w:color w:val="000000"/>
          <w:sz w:val="24"/>
          <w:szCs w:val="24"/>
        </w:rPr>
        <w:t xml:space="preserve"> o świadczeniach opieki zdrowotnej finansowanych ze środków publicznych</w:t>
      </w:r>
      <w:r>
        <w:rPr>
          <w:color w:val="000000"/>
          <w:sz w:val="24"/>
          <w:szCs w:val="24"/>
        </w:rPr>
        <w:t xml:space="preserve"> (</w:t>
      </w:r>
      <w:r>
        <w:rPr>
          <w:color w:val="000000"/>
          <w:sz w:val="24"/>
          <w:szCs w:val="24"/>
          <w:highlight w:val="white"/>
        </w:rPr>
        <w:t>t. j.</w:t>
      </w:r>
      <w:r>
        <w:rPr>
          <w:color w:val="000000"/>
          <w:sz w:val="24"/>
          <w:szCs w:val="24"/>
        </w:rPr>
        <w:t xml:space="preserve"> </w:t>
      </w:r>
      <w:r>
        <w:rPr>
          <w:color w:val="333333"/>
          <w:sz w:val="22"/>
          <w:szCs w:val="18"/>
        </w:rPr>
        <w:t>Dz.U.2020.1398</w:t>
      </w:r>
      <w:r>
        <w:rPr>
          <w:color w:val="000000"/>
          <w:sz w:val="24"/>
          <w:szCs w:val="24"/>
        </w:rPr>
        <w:t xml:space="preserve"> z </w:t>
      </w:r>
      <w:proofErr w:type="spellStart"/>
      <w:r>
        <w:rPr>
          <w:color w:val="000000"/>
          <w:sz w:val="24"/>
          <w:szCs w:val="24"/>
        </w:rPr>
        <w:t>późń</w:t>
      </w:r>
      <w:proofErr w:type="spellEnd"/>
      <w:r>
        <w:rPr>
          <w:color w:val="000000"/>
          <w:sz w:val="24"/>
          <w:szCs w:val="24"/>
        </w:rPr>
        <w:t>. zm.), w zakresie wynikającym z umowy z NFZ.</w:t>
      </w:r>
    </w:p>
    <w:p w:rsidR="00BD5FA2" w:rsidRDefault="00BD5FA2" w:rsidP="00BD5FA2">
      <w:pPr>
        <w:jc w:val="center"/>
        <w:rPr>
          <w:color w:val="000000"/>
          <w:sz w:val="24"/>
          <w:szCs w:val="24"/>
        </w:rPr>
      </w:pPr>
      <w:r>
        <w:rPr>
          <w:color w:val="000000"/>
          <w:sz w:val="24"/>
          <w:szCs w:val="24"/>
        </w:rPr>
        <w:t>§ 9</w:t>
      </w:r>
    </w:p>
    <w:p w:rsidR="00BD5FA2" w:rsidRDefault="00BD5FA2" w:rsidP="00F17E36">
      <w:pPr>
        <w:numPr>
          <w:ilvl w:val="0"/>
          <w:numId w:val="29"/>
        </w:numPr>
        <w:jc w:val="both"/>
        <w:rPr>
          <w:color w:val="000000"/>
          <w:sz w:val="24"/>
          <w:szCs w:val="24"/>
        </w:rPr>
      </w:pPr>
      <w:r>
        <w:rPr>
          <w:color w:val="000000"/>
          <w:sz w:val="24"/>
          <w:szCs w:val="24"/>
        </w:rPr>
        <w:t>Dla realizacji umowy, Przyjmujący Zamówienie zobowiązuje się do:</w:t>
      </w:r>
    </w:p>
    <w:p w:rsidR="00BD5FA2" w:rsidRDefault="00BD5FA2" w:rsidP="00F17E36">
      <w:pPr>
        <w:numPr>
          <w:ilvl w:val="0"/>
          <w:numId w:val="30"/>
        </w:numPr>
        <w:jc w:val="both"/>
        <w:rPr>
          <w:color w:val="000000"/>
          <w:sz w:val="24"/>
          <w:szCs w:val="24"/>
        </w:rPr>
      </w:pPr>
      <w:r>
        <w:rPr>
          <w:color w:val="000000"/>
          <w:sz w:val="24"/>
          <w:szCs w:val="24"/>
        </w:rPr>
        <w:t xml:space="preserve">prowadzenia w sposób dokładny i systematyczny dokumentacji medycznej pacjentów według zasad obowiązujących w Szpitalu i wynikających z powszechnie obowiązujących przepisów prawa, </w:t>
      </w:r>
    </w:p>
    <w:p w:rsidR="00BD5FA2" w:rsidRDefault="00BD5FA2" w:rsidP="00F17E36">
      <w:pPr>
        <w:numPr>
          <w:ilvl w:val="0"/>
          <w:numId w:val="30"/>
        </w:numPr>
        <w:jc w:val="both"/>
        <w:rPr>
          <w:color w:val="000000"/>
          <w:sz w:val="24"/>
          <w:szCs w:val="24"/>
        </w:rPr>
      </w:pPr>
      <w:r>
        <w:rPr>
          <w:color w:val="000000"/>
          <w:sz w:val="24"/>
          <w:szCs w:val="24"/>
        </w:rPr>
        <w:t xml:space="preserve">prowadzenia sprawozdawczości statystycznej, na zasadach obowiązujących w Szpitalu oraz powszechnie obowiązujących przepisach prawa i wydanych na ich podstawie zarządzeniach Prezesa Narodowego Funduszu Zdrowia, </w:t>
      </w:r>
    </w:p>
    <w:p w:rsidR="00BD5FA2" w:rsidRDefault="00BD5FA2" w:rsidP="00F17E36">
      <w:pPr>
        <w:numPr>
          <w:ilvl w:val="0"/>
          <w:numId w:val="30"/>
        </w:numPr>
        <w:jc w:val="both"/>
        <w:rPr>
          <w:color w:val="000000"/>
          <w:sz w:val="24"/>
          <w:szCs w:val="24"/>
        </w:rPr>
      </w:pPr>
      <w:r>
        <w:rPr>
          <w:color w:val="000000"/>
          <w:sz w:val="24"/>
          <w:szCs w:val="24"/>
        </w:rPr>
        <w:t xml:space="preserve">korzystania z dostarczonych przez Szpital systemów informatycznych, posługiwania się nimi </w:t>
      </w:r>
      <w:r>
        <w:rPr>
          <w:color w:val="000000"/>
          <w:sz w:val="24"/>
          <w:szCs w:val="24"/>
        </w:rPr>
        <w:br/>
        <w:t xml:space="preserve">w celu uzyskania danych i rejestrowania danych o pacjencie, lekach, zastosowanych procedurach oraz innych czynnościach, </w:t>
      </w:r>
    </w:p>
    <w:p w:rsidR="00BD5FA2" w:rsidRDefault="00BD5FA2" w:rsidP="00F17E36">
      <w:pPr>
        <w:numPr>
          <w:ilvl w:val="0"/>
          <w:numId w:val="30"/>
        </w:numPr>
        <w:jc w:val="both"/>
        <w:rPr>
          <w:color w:val="000000"/>
          <w:sz w:val="24"/>
          <w:szCs w:val="24"/>
        </w:rPr>
      </w:pPr>
      <w:r>
        <w:rPr>
          <w:color w:val="000000"/>
          <w:sz w:val="24"/>
          <w:szCs w:val="24"/>
        </w:rPr>
        <w:t xml:space="preserve">stosowania się do zasad określonych w Ogólnych warunkach umów o udzielanie świadczeń opieki zdrowotnej wydanych na podstawie art. 137 ust. 9 ustawy z dnia 27 sierpnia 2004 r. </w:t>
      </w:r>
      <w:r>
        <w:rPr>
          <w:color w:val="000000"/>
          <w:sz w:val="24"/>
          <w:szCs w:val="24"/>
        </w:rPr>
        <w:br/>
      </w:r>
      <w:r>
        <w:rPr>
          <w:i/>
          <w:color w:val="000000"/>
          <w:sz w:val="24"/>
          <w:szCs w:val="24"/>
        </w:rPr>
        <w:t>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Dz.U.2020.1398 z </w:t>
      </w:r>
      <w:proofErr w:type="spellStart"/>
      <w:r>
        <w:rPr>
          <w:color w:val="000000"/>
          <w:sz w:val="24"/>
          <w:szCs w:val="24"/>
        </w:rPr>
        <w:t>późń</w:t>
      </w:r>
      <w:proofErr w:type="spellEnd"/>
      <w:r>
        <w:rPr>
          <w:color w:val="000000"/>
          <w:sz w:val="24"/>
          <w:szCs w:val="24"/>
        </w:rPr>
        <w:t>. zm.) oraz w szczegółowych materiałach informacyjnych w sprawie określenia warunków zawierania i realizacji umów z Narodowym Funduszem Zdrowia wprowadzanych zarządzeniami Prezesa Narodowego Funduszu Zdrowia,</w:t>
      </w:r>
    </w:p>
    <w:p w:rsidR="00BD5FA2" w:rsidRDefault="00BD5FA2" w:rsidP="00F17E36">
      <w:pPr>
        <w:numPr>
          <w:ilvl w:val="0"/>
          <w:numId w:val="30"/>
        </w:numPr>
        <w:jc w:val="both"/>
        <w:rPr>
          <w:color w:val="000000"/>
          <w:sz w:val="24"/>
          <w:szCs w:val="24"/>
        </w:rPr>
      </w:pPr>
      <w:r>
        <w:rPr>
          <w:color w:val="000000"/>
          <w:sz w:val="24"/>
          <w:szCs w:val="24"/>
        </w:rPr>
        <w:t>zapewnienia ciągłości procesu udzielania świadczeń zdrowotnych w Szpitalu Specjalistycznym im. Ludwika Rydygiera w Krakowie w zakresie objętym umową,</w:t>
      </w:r>
    </w:p>
    <w:p w:rsidR="00BD5FA2" w:rsidRDefault="00BD5FA2" w:rsidP="00F17E36">
      <w:pPr>
        <w:numPr>
          <w:ilvl w:val="0"/>
          <w:numId w:val="30"/>
        </w:numPr>
        <w:jc w:val="both"/>
        <w:rPr>
          <w:color w:val="000000"/>
          <w:sz w:val="24"/>
          <w:szCs w:val="24"/>
        </w:rPr>
      </w:pPr>
      <w:r>
        <w:rPr>
          <w:color w:val="000000"/>
          <w:sz w:val="24"/>
          <w:szCs w:val="24"/>
        </w:rPr>
        <w:t>przestrzegania powszechnie obowiązujących przepisów prawa oraz przepisów wewnętrznych Szpitala z zakresu bezpieczeństwa i higieny pracy oraz przepisów przeciwpożarowych,</w:t>
      </w:r>
    </w:p>
    <w:p w:rsidR="00BD5FA2" w:rsidRDefault="00BD5FA2" w:rsidP="00F17E36">
      <w:pPr>
        <w:numPr>
          <w:ilvl w:val="0"/>
          <w:numId w:val="30"/>
        </w:numPr>
        <w:jc w:val="both"/>
        <w:rPr>
          <w:color w:val="000000"/>
          <w:sz w:val="24"/>
          <w:szCs w:val="24"/>
        </w:rPr>
      </w:pPr>
      <w:r>
        <w:rPr>
          <w:color w:val="000000"/>
          <w:sz w:val="24"/>
          <w:szCs w:val="24"/>
        </w:rPr>
        <w:lastRenderedPageBreak/>
        <w:t xml:space="preserve">przestrzegania przepisów wewnętrznych określających funkcjonowanie Szpitala Specjalistycznego im. Ludwika Rydygiera w Krakowie w szczególności Statutu, Regulaminu Organizacyjnego i innych regulaminów wewnętrznych, </w:t>
      </w:r>
    </w:p>
    <w:p w:rsidR="00BD5FA2" w:rsidRDefault="00BD5FA2" w:rsidP="00F17E36">
      <w:pPr>
        <w:numPr>
          <w:ilvl w:val="0"/>
          <w:numId w:val="30"/>
        </w:numPr>
        <w:jc w:val="both"/>
        <w:rPr>
          <w:color w:val="000000"/>
          <w:sz w:val="24"/>
          <w:szCs w:val="24"/>
        </w:rPr>
      </w:pPr>
      <w:r>
        <w:rPr>
          <w:color w:val="000000"/>
          <w:sz w:val="24"/>
          <w:szCs w:val="24"/>
        </w:rPr>
        <w:t>należytej dbałości o pomieszczenia, sprzęt i aparaturę medyczną oraz przestrzegania zasad prawidłowej gospodarki lekami i materiałami medycznymi,</w:t>
      </w:r>
    </w:p>
    <w:p w:rsidR="00BD5FA2" w:rsidRDefault="00BD5FA2" w:rsidP="00F17E36">
      <w:pPr>
        <w:numPr>
          <w:ilvl w:val="0"/>
          <w:numId w:val="30"/>
        </w:numPr>
        <w:jc w:val="both"/>
        <w:rPr>
          <w:color w:val="000000"/>
          <w:sz w:val="24"/>
          <w:szCs w:val="24"/>
        </w:rPr>
      </w:pPr>
      <w:r>
        <w:rPr>
          <w:color w:val="000000"/>
          <w:sz w:val="24"/>
          <w:szCs w:val="24"/>
        </w:rPr>
        <w:t>poddania się wewnętrznym procedurom kontrolnym stosowanym w Szpitalu oraz procedurom kontrolnym przewidzianym w nin. umowie,</w:t>
      </w:r>
    </w:p>
    <w:p w:rsidR="00BD5FA2" w:rsidRDefault="00BD5FA2" w:rsidP="00F17E36">
      <w:pPr>
        <w:numPr>
          <w:ilvl w:val="0"/>
          <w:numId w:val="30"/>
        </w:numPr>
        <w:jc w:val="both"/>
        <w:rPr>
          <w:color w:val="000000"/>
          <w:sz w:val="24"/>
          <w:szCs w:val="24"/>
        </w:rPr>
      </w:pPr>
      <w:r>
        <w:rPr>
          <w:color w:val="000000"/>
          <w:sz w:val="24"/>
          <w:szCs w:val="24"/>
        </w:rPr>
        <w:t xml:space="preserve">przekazywania, co miesiąc do właściwego Dyrektora lub osoby przez Niego upoważnionej, informacji o zakresie i sposobie realizacji powyższej umowy obejmującej wykaz zrealizowanych świadczeń zdrowotnych, </w:t>
      </w:r>
    </w:p>
    <w:p w:rsidR="00BD5FA2" w:rsidRDefault="00BD5FA2" w:rsidP="00F17E36">
      <w:pPr>
        <w:numPr>
          <w:ilvl w:val="0"/>
          <w:numId w:val="30"/>
        </w:numPr>
        <w:jc w:val="both"/>
        <w:rPr>
          <w:color w:val="000000"/>
          <w:sz w:val="24"/>
          <w:szCs w:val="24"/>
        </w:rPr>
      </w:pPr>
      <w:r>
        <w:rPr>
          <w:color w:val="000000"/>
          <w:sz w:val="24"/>
          <w:szCs w:val="24"/>
        </w:rPr>
        <w:t xml:space="preserve">zabezpieczenia lekarzy udzielających świadczeń zdrowotnych na podstawie nin. umowy </w:t>
      </w:r>
      <w:r>
        <w:rPr>
          <w:color w:val="000000"/>
          <w:sz w:val="24"/>
          <w:szCs w:val="24"/>
        </w:rPr>
        <w:br/>
        <w:t>w środki ochrony indywidualnej i odzież roboczą za wyjątkiem odzieży ochronnej chirurgicznej do wykonywania zabiegów,</w:t>
      </w:r>
    </w:p>
    <w:p w:rsidR="00BD5FA2" w:rsidRDefault="00BD5FA2" w:rsidP="00F17E36">
      <w:pPr>
        <w:numPr>
          <w:ilvl w:val="0"/>
          <w:numId w:val="30"/>
        </w:numPr>
        <w:jc w:val="both"/>
        <w:rPr>
          <w:color w:val="000000"/>
          <w:sz w:val="24"/>
          <w:szCs w:val="24"/>
        </w:rPr>
      </w:pPr>
      <w:r>
        <w:rPr>
          <w:color w:val="000000"/>
          <w:sz w:val="24"/>
          <w:szCs w:val="24"/>
        </w:rPr>
        <w:t xml:space="preserve">przedkładania harmonogramów udzielania świadczeń zdrowotnych w terminie umożliwiającym zatwierdzenie harmonogramu przed rozpoczęciem udzielania świadczeń zdrowotnych,  </w:t>
      </w:r>
    </w:p>
    <w:p w:rsidR="00BD5FA2" w:rsidRDefault="00BD5FA2" w:rsidP="00F17E36">
      <w:pPr>
        <w:numPr>
          <w:ilvl w:val="0"/>
          <w:numId w:val="30"/>
        </w:numPr>
        <w:jc w:val="both"/>
        <w:rPr>
          <w:color w:val="000000"/>
          <w:sz w:val="24"/>
          <w:szCs w:val="24"/>
        </w:rPr>
      </w:pPr>
      <w:r>
        <w:rPr>
          <w:color w:val="000000"/>
          <w:sz w:val="24"/>
          <w:szCs w:val="24"/>
        </w:rPr>
        <w:t xml:space="preserve">poddania się poleceniom lekarza SOR w zakresie </w:t>
      </w:r>
      <w:r>
        <w:rPr>
          <w:sz w:val="24"/>
          <w:szCs w:val="24"/>
        </w:rPr>
        <w:t>kierowania  pacjentów na odpowiedni oddział, w zakresie hospitalizacji,</w:t>
      </w:r>
    </w:p>
    <w:p w:rsidR="00BD5FA2" w:rsidRDefault="00BD5FA2" w:rsidP="00F17E36">
      <w:pPr>
        <w:numPr>
          <w:ilvl w:val="0"/>
          <w:numId w:val="30"/>
        </w:numPr>
        <w:jc w:val="both"/>
        <w:rPr>
          <w:color w:val="000000"/>
          <w:sz w:val="24"/>
          <w:szCs w:val="24"/>
        </w:rPr>
      </w:pPr>
      <w:r>
        <w:rPr>
          <w:color w:val="000000"/>
          <w:sz w:val="24"/>
          <w:szCs w:val="24"/>
        </w:rPr>
        <w:t>stosowania przy udzielaniu świadczeń zdrowotnych ramowego zakresu czynności, który stanowi Załącznik do SWK,</w:t>
      </w:r>
    </w:p>
    <w:p w:rsidR="00BD5FA2" w:rsidRDefault="00BD5FA2" w:rsidP="00F17E36">
      <w:pPr>
        <w:numPr>
          <w:ilvl w:val="0"/>
          <w:numId w:val="30"/>
        </w:numPr>
        <w:jc w:val="both"/>
        <w:rPr>
          <w:color w:val="000000"/>
          <w:sz w:val="24"/>
          <w:szCs w:val="24"/>
        </w:rPr>
      </w:pPr>
      <w:r>
        <w:rPr>
          <w:color w:val="000000"/>
          <w:sz w:val="24"/>
          <w:szCs w:val="24"/>
        </w:rPr>
        <w:t xml:space="preserve">zarejestrowania Umowy podwykonawstwa w Portalu Świadczeniodawcy niezwłocznie po podpisaniu Umowy (maksymalnie do 5 dni roboczych od dnia podpisania) oraz stałego </w:t>
      </w:r>
      <w:r>
        <w:rPr>
          <w:color w:val="000000"/>
          <w:sz w:val="24"/>
          <w:szCs w:val="24"/>
        </w:rPr>
        <w:br/>
        <w:t>i bieżącego aktualizowania danych o osobach udzielających świadczeń w Szpitalu. Aktualizowanie danych należy przeprowadzać za pomocą Portalu Świadczeniodawcy – aplikacji udostępnionej przez Narodowy Fundusz Zdrowia oraz w formie pisemnej. Przyjmujący Zamówienie zobowiązany jest każdorazowo w momencie dopuszczenia do udzielania świadczeń zdrowotnych nowej osoby, do przekazania do Szpitala (w terminie do 5 dni roboczych przed rozpoczęciem przez nową osobę udzielania świadczeń w Szpitalu), oświadczenia tej o</w:t>
      </w:r>
      <w:r w:rsidR="00AE7C10">
        <w:rPr>
          <w:color w:val="000000"/>
          <w:sz w:val="24"/>
          <w:szCs w:val="24"/>
        </w:rPr>
        <w:t>soby zgodnie z załącznikiem</w:t>
      </w:r>
      <w:r>
        <w:rPr>
          <w:color w:val="000000"/>
          <w:sz w:val="24"/>
          <w:szCs w:val="24"/>
        </w:rPr>
        <w:t xml:space="preserve"> do SWK.</w:t>
      </w:r>
    </w:p>
    <w:p w:rsidR="00BD5FA2" w:rsidRDefault="00BD5FA2" w:rsidP="00F17E36">
      <w:pPr>
        <w:numPr>
          <w:ilvl w:val="0"/>
          <w:numId w:val="30"/>
        </w:numPr>
        <w:jc w:val="both"/>
        <w:rPr>
          <w:color w:val="000000"/>
          <w:sz w:val="24"/>
          <w:szCs w:val="24"/>
        </w:rPr>
      </w:pPr>
      <w:r>
        <w:rPr>
          <w:sz w:val="24"/>
          <w:szCs w:val="24"/>
        </w:rPr>
        <w:t>wprowadzania odpowiednich zapisów dotyczących osób udzielających świadczeń zdrowotnych, zakresu udzielanych świadczeń zdrowotnych oraz godzin i dat udzielania świadczeń zdrowotnych w programie udostępnionym przez Szpital.</w:t>
      </w:r>
    </w:p>
    <w:p w:rsidR="00BD5FA2" w:rsidRDefault="00BD5FA2" w:rsidP="00F17E36">
      <w:pPr>
        <w:numPr>
          <w:ilvl w:val="0"/>
          <w:numId w:val="29"/>
        </w:numPr>
        <w:jc w:val="both"/>
        <w:rPr>
          <w:color w:val="000000"/>
          <w:sz w:val="24"/>
          <w:szCs w:val="24"/>
        </w:rPr>
      </w:pPr>
      <w:r>
        <w:rPr>
          <w:color w:val="000000"/>
          <w:sz w:val="24"/>
          <w:szCs w:val="24"/>
        </w:rPr>
        <w:t xml:space="preserve">Niewykonanie przez Przyjmującego Zamówienie </w:t>
      </w:r>
      <w:r>
        <w:rPr>
          <w:sz w:val="24"/>
          <w:szCs w:val="24"/>
        </w:rPr>
        <w:t>któregokolwiek z</w:t>
      </w:r>
      <w:r>
        <w:rPr>
          <w:color w:val="000000"/>
          <w:sz w:val="24"/>
          <w:szCs w:val="24"/>
        </w:rPr>
        <w:t xml:space="preserve"> ww. obowiązk</w:t>
      </w:r>
      <w:r>
        <w:rPr>
          <w:sz w:val="24"/>
          <w:szCs w:val="24"/>
        </w:rPr>
        <w:t>ów</w:t>
      </w:r>
      <w:r>
        <w:rPr>
          <w:color w:val="000000"/>
          <w:sz w:val="24"/>
          <w:szCs w:val="24"/>
        </w:rPr>
        <w:t xml:space="preserve"> stanowi rażące naruszenie istotnych postanowień niniejszej umowy.   </w:t>
      </w:r>
    </w:p>
    <w:p w:rsidR="00BD5FA2" w:rsidRDefault="00BD5FA2" w:rsidP="00BD5FA2">
      <w:pPr>
        <w:jc w:val="center"/>
        <w:rPr>
          <w:b/>
          <w:sz w:val="24"/>
          <w:szCs w:val="24"/>
        </w:rPr>
      </w:pPr>
    </w:p>
    <w:p w:rsidR="00BD5FA2" w:rsidRDefault="00BD5FA2" w:rsidP="00BD5FA2">
      <w:pPr>
        <w:jc w:val="center"/>
        <w:rPr>
          <w:color w:val="000000"/>
          <w:sz w:val="24"/>
          <w:szCs w:val="24"/>
        </w:rPr>
      </w:pPr>
      <w:r>
        <w:rPr>
          <w:b/>
          <w:color w:val="000000"/>
          <w:sz w:val="24"/>
          <w:szCs w:val="24"/>
        </w:rPr>
        <w:t xml:space="preserve">Odpowiedzialność Przyjmującego Zamówienie </w:t>
      </w:r>
    </w:p>
    <w:p w:rsidR="00BD5FA2" w:rsidRDefault="00BD5FA2" w:rsidP="00BD5FA2">
      <w:pPr>
        <w:jc w:val="center"/>
        <w:rPr>
          <w:color w:val="000000"/>
          <w:sz w:val="24"/>
          <w:szCs w:val="24"/>
        </w:rPr>
      </w:pPr>
      <w:r>
        <w:rPr>
          <w:color w:val="000000"/>
          <w:sz w:val="24"/>
          <w:szCs w:val="24"/>
        </w:rPr>
        <w:t>§ 10</w:t>
      </w:r>
    </w:p>
    <w:p w:rsidR="00BD5FA2" w:rsidRDefault="00BD5FA2" w:rsidP="00F17E36">
      <w:pPr>
        <w:numPr>
          <w:ilvl w:val="0"/>
          <w:numId w:val="31"/>
        </w:numPr>
        <w:jc w:val="both"/>
        <w:rPr>
          <w:color w:val="000000"/>
          <w:sz w:val="24"/>
          <w:szCs w:val="24"/>
        </w:rPr>
      </w:pPr>
      <w:r>
        <w:rPr>
          <w:color w:val="000000"/>
          <w:sz w:val="24"/>
          <w:szCs w:val="24"/>
        </w:rPr>
        <w:t xml:space="preserve">Przyjmujący Zamówienie ponosi odpowiedzialność za szkody poniesione przez Szpital wskutek niewykonania lub nienależytego wykonania niniejszej umowy na zasadzie określonej </w:t>
      </w:r>
      <w:r>
        <w:rPr>
          <w:color w:val="000000"/>
          <w:sz w:val="24"/>
          <w:szCs w:val="24"/>
        </w:rPr>
        <w:br/>
        <w:t xml:space="preserve">w powszechnie obowiązujących przepisach prawa oraz w niniejszej umowie. </w:t>
      </w:r>
    </w:p>
    <w:p w:rsidR="00BD5FA2" w:rsidRDefault="00BD5FA2" w:rsidP="00F17E36">
      <w:pPr>
        <w:numPr>
          <w:ilvl w:val="0"/>
          <w:numId w:val="31"/>
        </w:numPr>
        <w:jc w:val="both"/>
        <w:rPr>
          <w:color w:val="000000"/>
          <w:sz w:val="24"/>
          <w:szCs w:val="24"/>
        </w:rPr>
      </w:pPr>
      <w:r>
        <w:rPr>
          <w:color w:val="000000"/>
          <w:sz w:val="24"/>
          <w:szCs w:val="24"/>
        </w:rPr>
        <w:t>Szpital i Przyjmujący Zamówienie ponoszą solidarną odpowiedzialność wobec pacjenta (odszkodowanie, zadośćuczynienie), za wyjątkiem przypadków, o których mowa poniżej w pkt 4. Szpital zobowiązuje się niezwłocznie powiadomić przyjmującego zamówienie o wszelkich roszczeniach osoby trzeciej wynikające z realizacji niniejszej umowy.</w:t>
      </w:r>
    </w:p>
    <w:p w:rsidR="00BD5FA2" w:rsidRDefault="00BD5FA2" w:rsidP="00F17E36">
      <w:pPr>
        <w:numPr>
          <w:ilvl w:val="0"/>
          <w:numId w:val="31"/>
        </w:numPr>
        <w:jc w:val="both"/>
        <w:rPr>
          <w:color w:val="000000"/>
          <w:sz w:val="24"/>
          <w:szCs w:val="24"/>
        </w:rPr>
      </w:pPr>
      <w:r>
        <w:rPr>
          <w:color w:val="000000"/>
          <w:sz w:val="24"/>
          <w:szCs w:val="24"/>
        </w:rPr>
        <w:t xml:space="preserve">Jeżeli jedna ze stron niniejszej umowy odpowiedzialna za zobowiązanie solidarne spełni świadczenie wobec pacjenta, to zwalnia tym samym drugą stronę z odpowiedzialności i stronie tej przysługuje prawo regresu wobec strony drugiej. Regres przysługuje w odpowiedniej części </w:t>
      </w:r>
      <w:r>
        <w:rPr>
          <w:color w:val="000000"/>
          <w:sz w:val="24"/>
          <w:szCs w:val="24"/>
        </w:rPr>
        <w:br/>
        <w:t>w zależności od okoliczności, winy, stopnia przyczynienia się do powstania szkody. W sytuacji, gdy nie jest możliwe ustalenie stopnia i winy przyczynienia się do powstania szkody, strony odpowiadają w równym stopniu.</w:t>
      </w:r>
    </w:p>
    <w:p w:rsidR="00BD5FA2" w:rsidRDefault="00BD5FA2" w:rsidP="00F17E36">
      <w:pPr>
        <w:numPr>
          <w:ilvl w:val="0"/>
          <w:numId w:val="31"/>
        </w:numPr>
        <w:jc w:val="both"/>
        <w:rPr>
          <w:color w:val="000000"/>
          <w:sz w:val="24"/>
          <w:szCs w:val="24"/>
        </w:rPr>
      </w:pPr>
      <w:r>
        <w:rPr>
          <w:color w:val="000000"/>
          <w:sz w:val="24"/>
          <w:szCs w:val="24"/>
        </w:rPr>
        <w:lastRenderedPageBreak/>
        <w:t xml:space="preserve">Przyjmujący Zamówienie ponosi wyłączną odpowiedzialność wobec pacjenta (odszkodowanie, zadośćuczynienie) w przypadku, gdy działania lub zaniechania personelu Przyjmującego Zamówienie naruszają normy prawa karnego lub stanowią delikt (odpowiedzialność </w:t>
      </w:r>
      <w:r>
        <w:rPr>
          <w:i/>
          <w:color w:val="000000"/>
          <w:sz w:val="24"/>
          <w:szCs w:val="24"/>
        </w:rPr>
        <w:t xml:space="preserve">ex </w:t>
      </w:r>
      <w:proofErr w:type="spellStart"/>
      <w:r>
        <w:rPr>
          <w:i/>
          <w:color w:val="000000"/>
          <w:sz w:val="24"/>
          <w:szCs w:val="24"/>
        </w:rPr>
        <w:t>delicto</w:t>
      </w:r>
      <w:proofErr w:type="spellEnd"/>
      <w:r>
        <w:rPr>
          <w:color w:val="000000"/>
          <w:sz w:val="24"/>
          <w:szCs w:val="24"/>
        </w:rPr>
        <w:t xml:space="preserve">), </w:t>
      </w:r>
      <w:r>
        <w:rPr>
          <w:color w:val="000000"/>
          <w:sz w:val="24"/>
          <w:szCs w:val="24"/>
        </w:rPr>
        <w:br/>
        <w:t xml:space="preserve">co dotyczy również przypadku zbiegu odpowiedzialności kontraktowej i deliktowej.      </w:t>
      </w:r>
    </w:p>
    <w:p w:rsidR="00BD5FA2" w:rsidRDefault="00BD5FA2" w:rsidP="00F17E36">
      <w:pPr>
        <w:numPr>
          <w:ilvl w:val="0"/>
          <w:numId w:val="31"/>
        </w:numPr>
        <w:jc w:val="both"/>
        <w:rPr>
          <w:color w:val="000000"/>
          <w:sz w:val="24"/>
          <w:szCs w:val="24"/>
        </w:rPr>
      </w:pPr>
      <w:r>
        <w:rPr>
          <w:color w:val="000000"/>
          <w:sz w:val="24"/>
          <w:szCs w:val="24"/>
        </w:rPr>
        <w:t xml:space="preserve">Strony ustalają, że Szpital ma prawo potrącenia kwoty stanowiącej równowartość szkody </w:t>
      </w:r>
      <w:r>
        <w:rPr>
          <w:color w:val="000000"/>
          <w:sz w:val="24"/>
          <w:szCs w:val="24"/>
        </w:rPr>
        <w:br/>
        <w:t>z należności wynikających z faktur za udzielenie świadczeń zdrowotnych na podstawie niniejszej umowy.</w:t>
      </w:r>
    </w:p>
    <w:p w:rsidR="00BD5FA2" w:rsidRDefault="00BD5FA2" w:rsidP="00F17E36">
      <w:pPr>
        <w:numPr>
          <w:ilvl w:val="0"/>
          <w:numId w:val="31"/>
        </w:numPr>
        <w:jc w:val="both"/>
        <w:rPr>
          <w:sz w:val="24"/>
          <w:szCs w:val="24"/>
        </w:rPr>
      </w:pPr>
      <w:r>
        <w:rPr>
          <w:sz w:val="24"/>
          <w:szCs w:val="24"/>
        </w:rPr>
        <w:t>W przypadku dochodzenia przez pacjentów na drodze sądowej roszczeń wynikających z niewykonania lub nieprawidłowego wykonania umowy przez Przyjmującego Zamówienie, Przyjmujący Zamówienie jest zobowiązany do przystąpienia w charakterze Interwenienta Ubocznego i czynnego udziału w procesie prowadzonym przeciwko Szpitalowi, a w miarę możliwości do wstąpienia w miejsce pozwanego Szpitala.</w:t>
      </w:r>
    </w:p>
    <w:p w:rsidR="00BD5FA2" w:rsidRDefault="00BD5FA2" w:rsidP="00BD5FA2">
      <w:pPr>
        <w:ind w:left="720"/>
        <w:jc w:val="center"/>
        <w:rPr>
          <w:color w:val="000000"/>
          <w:sz w:val="24"/>
          <w:szCs w:val="24"/>
        </w:rPr>
      </w:pPr>
      <w:r>
        <w:rPr>
          <w:color w:val="000000"/>
          <w:sz w:val="24"/>
          <w:szCs w:val="24"/>
        </w:rPr>
        <w:t>§ 11</w:t>
      </w:r>
    </w:p>
    <w:p w:rsidR="00BD5FA2" w:rsidRDefault="00BD5FA2" w:rsidP="00BD5FA2">
      <w:pPr>
        <w:widowControl w:val="0"/>
        <w:ind w:left="708"/>
        <w:jc w:val="both"/>
        <w:rPr>
          <w:color w:val="000000"/>
          <w:sz w:val="24"/>
          <w:szCs w:val="24"/>
        </w:rPr>
      </w:pPr>
      <w:r>
        <w:rPr>
          <w:color w:val="000000"/>
          <w:sz w:val="24"/>
          <w:szCs w:val="24"/>
        </w:rPr>
        <w:t xml:space="preserve">Szpital ma prawo żądać od Przyjmującego Zamówienie zwrotu zapłaconych NFZ lub innym uprawnionym organom  kwot zobowiązań w całości lub w  części, w razie gdy, wyłącznie </w:t>
      </w:r>
      <w:r>
        <w:rPr>
          <w:color w:val="000000"/>
          <w:sz w:val="24"/>
          <w:szCs w:val="24"/>
        </w:rPr>
        <w:br/>
        <w:t xml:space="preserve">w wyniku niewykonania niniejszej umowy przez Przyjmującego Zamówienie Szpital zostanie zobowiązany przez NFZ lub inne uprawnione organy do zapłaty kary umownej  albo w razie niezapłacenia Szpitalowi za udzielone świadczenia zdrowotne z powodu zawinionego przez  Przyjmującego Zamówienie:  </w:t>
      </w:r>
    </w:p>
    <w:p w:rsidR="00BD5FA2" w:rsidRDefault="00BD5FA2" w:rsidP="00F17E36">
      <w:pPr>
        <w:widowControl w:val="0"/>
        <w:numPr>
          <w:ilvl w:val="0"/>
          <w:numId w:val="32"/>
        </w:numPr>
        <w:ind w:left="1418"/>
        <w:jc w:val="both"/>
        <w:rPr>
          <w:color w:val="000000"/>
          <w:sz w:val="24"/>
          <w:szCs w:val="24"/>
        </w:rPr>
      </w:pPr>
      <w:r>
        <w:rPr>
          <w:color w:val="000000"/>
          <w:sz w:val="24"/>
          <w:szCs w:val="24"/>
        </w:rPr>
        <w:t>obciążenia pacjenta uprawnionego do bezpłatnych leków lub wyrobów medycznych na podstawie ustawy o</w:t>
      </w:r>
      <w:r>
        <w:rPr>
          <w:i/>
          <w:color w:val="000000"/>
          <w:sz w:val="24"/>
          <w:szCs w:val="24"/>
        </w:rPr>
        <w:t xml:space="preserve"> świadczeniach opieki zdrowotnej finansowanych ze środków publicznych z dnia 27 sierpnia 2004 r.</w:t>
      </w:r>
      <w:r>
        <w:rPr>
          <w:color w:val="000000"/>
          <w:sz w:val="24"/>
          <w:szCs w:val="24"/>
        </w:rPr>
        <w:t xml:space="preserve"> (</w:t>
      </w:r>
      <w:r>
        <w:rPr>
          <w:color w:val="000000"/>
          <w:sz w:val="24"/>
          <w:szCs w:val="24"/>
          <w:highlight w:val="white"/>
        </w:rPr>
        <w:t>t. j.</w:t>
      </w:r>
      <w:r>
        <w:rPr>
          <w:color w:val="000000"/>
          <w:sz w:val="24"/>
          <w:szCs w:val="24"/>
        </w:rPr>
        <w:t xml:space="preserve"> </w:t>
      </w:r>
      <w:r>
        <w:rPr>
          <w:color w:val="333333"/>
          <w:sz w:val="22"/>
          <w:szCs w:val="18"/>
        </w:rPr>
        <w:t>Dz.U.2020.1398</w:t>
      </w:r>
      <w:r>
        <w:rPr>
          <w:color w:val="000000"/>
          <w:sz w:val="24"/>
          <w:szCs w:val="24"/>
        </w:rPr>
        <w:t xml:space="preserve"> z </w:t>
      </w:r>
      <w:proofErr w:type="spellStart"/>
      <w:r>
        <w:rPr>
          <w:color w:val="000000"/>
          <w:sz w:val="24"/>
          <w:szCs w:val="24"/>
        </w:rPr>
        <w:t>późń</w:t>
      </w:r>
      <w:proofErr w:type="spellEnd"/>
      <w:r>
        <w:rPr>
          <w:color w:val="000000"/>
          <w:sz w:val="24"/>
          <w:szCs w:val="24"/>
        </w:rPr>
        <w:t>. zm..) ich kosztami lub wystawienia recepty osobie nieuprawnionej lub w przypadkach nieuzasadnionych;</w:t>
      </w:r>
    </w:p>
    <w:p w:rsidR="00BD5FA2" w:rsidRDefault="00BD5FA2" w:rsidP="00F17E36">
      <w:pPr>
        <w:widowControl w:val="0"/>
        <w:numPr>
          <w:ilvl w:val="0"/>
          <w:numId w:val="32"/>
        </w:numPr>
        <w:ind w:left="1418"/>
        <w:jc w:val="both"/>
        <w:rPr>
          <w:color w:val="000000"/>
          <w:sz w:val="24"/>
          <w:szCs w:val="24"/>
        </w:rPr>
      </w:pPr>
      <w:r>
        <w:rPr>
          <w:color w:val="000000"/>
          <w:sz w:val="24"/>
          <w:szCs w:val="24"/>
        </w:rPr>
        <w:t>pobierania przez Przyjmującego Zamówienie nienależnych opłat od pacjentów za świadczenia będące przedmiotem umowy;</w:t>
      </w:r>
    </w:p>
    <w:p w:rsidR="00BD5FA2" w:rsidRDefault="00BD5FA2" w:rsidP="00F17E36">
      <w:pPr>
        <w:widowControl w:val="0"/>
        <w:numPr>
          <w:ilvl w:val="0"/>
          <w:numId w:val="32"/>
        </w:numPr>
        <w:ind w:left="1418"/>
        <w:jc w:val="both"/>
        <w:rPr>
          <w:color w:val="000000"/>
          <w:sz w:val="24"/>
          <w:szCs w:val="24"/>
        </w:rPr>
      </w:pPr>
      <w:r>
        <w:rPr>
          <w:color w:val="000000"/>
          <w:sz w:val="24"/>
          <w:szCs w:val="24"/>
        </w:rPr>
        <w:t>nieuzasadnionej odmowy przez Przyjmującego Zamówienie  udzielenia pacjentowi świadczeń;</w:t>
      </w:r>
    </w:p>
    <w:p w:rsidR="00BD5FA2" w:rsidRDefault="00BD5FA2" w:rsidP="00F17E36">
      <w:pPr>
        <w:widowControl w:val="0"/>
        <w:numPr>
          <w:ilvl w:val="0"/>
          <w:numId w:val="32"/>
        </w:numPr>
        <w:ind w:left="1418"/>
        <w:jc w:val="both"/>
        <w:rPr>
          <w:color w:val="000000"/>
          <w:sz w:val="24"/>
          <w:szCs w:val="24"/>
        </w:rPr>
      </w:pPr>
      <w:r>
        <w:rPr>
          <w:color w:val="000000"/>
          <w:sz w:val="24"/>
          <w:szCs w:val="24"/>
        </w:rPr>
        <w:t>przedstawienia Szpitalowi  niezgodnych ze stanem faktycznym danych mających wpływ na wysokość wynagrodzenia otrzymywanego przez Świadczeniodawcę z Narodowego Funduszu Zdrowia;</w:t>
      </w:r>
    </w:p>
    <w:p w:rsidR="00BD5FA2" w:rsidRDefault="00BD5FA2" w:rsidP="00F17E36">
      <w:pPr>
        <w:widowControl w:val="0"/>
        <w:numPr>
          <w:ilvl w:val="0"/>
          <w:numId w:val="32"/>
        </w:numPr>
        <w:ind w:left="1418"/>
        <w:jc w:val="both"/>
        <w:rPr>
          <w:color w:val="000000"/>
          <w:sz w:val="24"/>
          <w:szCs w:val="24"/>
        </w:rPr>
      </w:pPr>
      <w:r>
        <w:rPr>
          <w:color w:val="000000"/>
          <w:sz w:val="24"/>
          <w:szCs w:val="24"/>
        </w:rPr>
        <w:t xml:space="preserve">gromadzenia przez Przyjmującego Zamówienie  informacji lub prowadzenia dokumentacji, w tym dokumentacji medycznej w sposób rażąco naruszający przepisy prawa. </w:t>
      </w:r>
    </w:p>
    <w:p w:rsidR="00BD5FA2" w:rsidRDefault="00BD5FA2" w:rsidP="00BD5FA2">
      <w:pPr>
        <w:spacing w:before="240" w:after="60"/>
        <w:ind w:left="720" w:hanging="720"/>
        <w:jc w:val="center"/>
        <w:rPr>
          <w:b/>
          <w:color w:val="000000"/>
          <w:sz w:val="24"/>
          <w:szCs w:val="24"/>
        </w:rPr>
      </w:pPr>
      <w:r>
        <w:rPr>
          <w:b/>
          <w:color w:val="000000"/>
          <w:sz w:val="24"/>
          <w:szCs w:val="24"/>
        </w:rPr>
        <w:t xml:space="preserve">Kary Pieniężne </w:t>
      </w:r>
    </w:p>
    <w:p w:rsidR="00BD5FA2" w:rsidRDefault="00BD5FA2" w:rsidP="00BD5FA2">
      <w:pPr>
        <w:jc w:val="center"/>
        <w:rPr>
          <w:color w:val="000000"/>
          <w:sz w:val="24"/>
          <w:szCs w:val="24"/>
        </w:rPr>
      </w:pPr>
      <w:r>
        <w:rPr>
          <w:color w:val="000000"/>
          <w:sz w:val="24"/>
          <w:szCs w:val="24"/>
        </w:rPr>
        <w:t>§ 12</w:t>
      </w:r>
    </w:p>
    <w:p w:rsidR="00BD5FA2" w:rsidRDefault="00BD5FA2" w:rsidP="00F17E36">
      <w:pPr>
        <w:numPr>
          <w:ilvl w:val="0"/>
          <w:numId w:val="33"/>
        </w:numPr>
        <w:ind w:left="714" w:hanging="357"/>
        <w:jc w:val="both"/>
        <w:rPr>
          <w:color w:val="000000"/>
        </w:rPr>
      </w:pPr>
      <w:r>
        <w:rPr>
          <w:color w:val="000000"/>
          <w:sz w:val="24"/>
          <w:szCs w:val="24"/>
          <w:highlight w:val="white"/>
        </w:rPr>
        <w:t>Przyjmujący Zamówienie zapłaci Szpitalowi kary pieniężne, o charakterze dyscyplinująco - represyjnym (w oparciu o art. 353</w:t>
      </w:r>
      <w:r>
        <w:rPr>
          <w:color w:val="000000"/>
          <w:sz w:val="24"/>
          <w:szCs w:val="24"/>
          <w:highlight w:val="white"/>
          <w:vertAlign w:val="superscript"/>
        </w:rPr>
        <w:t xml:space="preserve">1 </w:t>
      </w:r>
      <w:r>
        <w:rPr>
          <w:i/>
          <w:color w:val="000000"/>
          <w:sz w:val="24"/>
          <w:szCs w:val="24"/>
          <w:highlight w:val="white"/>
        </w:rPr>
        <w:t>kodeksu cywilnego)</w:t>
      </w:r>
      <w:r>
        <w:rPr>
          <w:color w:val="000000"/>
          <w:sz w:val="24"/>
          <w:szCs w:val="24"/>
          <w:highlight w:val="white"/>
        </w:rPr>
        <w:t xml:space="preserve">, w wysokości 5% wynagrodzenia za poprzedni miesiąc, za każde stwierdzone naruszenie postanowień Umowy. Strony ustalają, że do kar pieniężnych nie znajdują zastosowania przepisy art. 483 i 484 </w:t>
      </w:r>
      <w:r>
        <w:rPr>
          <w:i/>
          <w:color w:val="000000"/>
          <w:sz w:val="24"/>
          <w:szCs w:val="24"/>
          <w:highlight w:val="white"/>
        </w:rPr>
        <w:t>kodeksu cywilnego</w:t>
      </w:r>
      <w:r>
        <w:rPr>
          <w:color w:val="000000"/>
          <w:sz w:val="24"/>
          <w:szCs w:val="24"/>
          <w:highlight w:val="white"/>
        </w:rPr>
        <w:t>), w następujących nw. przypadkach (bez względu na to, czy przesłanka do zapłaty kary pieniężnej występuje z winy, czy na ryzyko Przyjmującego Zamówienie):</w:t>
      </w:r>
    </w:p>
    <w:p w:rsidR="00BD5FA2" w:rsidRDefault="00BD5FA2" w:rsidP="00F17E36">
      <w:pPr>
        <w:widowControl w:val="0"/>
        <w:numPr>
          <w:ilvl w:val="0"/>
          <w:numId w:val="34"/>
        </w:numPr>
        <w:jc w:val="both"/>
        <w:rPr>
          <w:color w:val="000000"/>
          <w:sz w:val="24"/>
          <w:szCs w:val="24"/>
        </w:rPr>
      </w:pPr>
      <w:r>
        <w:rPr>
          <w:color w:val="000000"/>
          <w:sz w:val="24"/>
          <w:szCs w:val="24"/>
        </w:rPr>
        <w:t>nieprzestrzegania postanowień określonych w § 8, § 9 niniejszej Umowy,</w:t>
      </w:r>
    </w:p>
    <w:p w:rsidR="00BD5FA2" w:rsidRDefault="00BD5FA2" w:rsidP="00F17E36">
      <w:pPr>
        <w:widowControl w:val="0"/>
        <w:numPr>
          <w:ilvl w:val="0"/>
          <w:numId w:val="34"/>
        </w:numPr>
        <w:jc w:val="both"/>
        <w:rPr>
          <w:color w:val="000000"/>
          <w:sz w:val="24"/>
          <w:szCs w:val="24"/>
        </w:rPr>
      </w:pPr>
      <w:r>
        <w:rPr>
          <w:color w:val="000000"/>
          <w:sz w:val="24"/>
          <w:szCs w:val="24"/>
        </w:rPr>
        <w:t>udzielania świadczeń przez osoby nieuprawnione lub nieposiadające kwalifikacji i uprawnień do udzielania świadczeń zdrowotnych w określonym zakresie,</w:t>
      </w:r>
    </w:p>
    <w:p w:rsidR="00BD5FA2" w:rsidRDefault="00BD5FA2" w:rsidP="00F17E36">
      <w:pPr>
        <w:numPr>
          <w:ilvl w:val="0"/>
          <w:numId w:val="34"/>
        </w:numPr>
        <w:jc w:val="both"/>
        <w:rPr>
          <w:color w:val="000000"/>
          <w:sz w:val="24"/>
          <w:szCs w:val="24"/>
        </w:rPr>
      </w:pPr>
      <w:r>
        <w:rPr>
          <w:sz w:val="24"/>
          <w:szCs w:val="24"/>
        </w:rPr>
        <w:t>nieprzedstawienia przez Przyjmującego Zamówienie informacji o zmianie kwalifikacji osoby lub osób udzielających świadczeń zdrowotnych, zgodnie z §2 ust. 8 umowy,</w:t>
      </w:r>
    </w:p>
    <w:p w:rsidR="00BD5FA2" w:rsidRDefault="00BD5FA2" w:rsidP="00F17E36">
      <w:pPr>
        <w:numPr>
          <w:ilvl w:val="0"/>
          <w:numId w:val="34"/>
        </w:numPr>
        <w:jc w:val="both"/>
        <w:rPr>
          <w:sz w:val="24"/>
          <w:szCs w:val="24"/>
        </w:rPr>
      </w:pPr>
      <w:r>
        <w:rPr>
          <w:sz w:val="24"/>
          <w:szCs w:val="24"/>
        </w:rPr>
        <w:t>nieprzedstawienia zestawienia udzielonych świadczeń w terminie określonym w §5 ust. 5 lub przedstawienia nierzetelnego zestawienia udzielonych świadczeń, zawierającego nieprawidłowo określone dane osób udzielających świadczeń medycznych lub zestawienia dotyczące dat i/lub godzin udzielonych świadczeń medycznych,</w:t>
      </w:r>
    </w:p>
    <w:p w:rsidR="00BD5FA2" w:rsidRDefault="00BD5FA2" w:rsidP="00F17E36">
      <w:pPr>
        <w:numPr>
          <w:ilvl w:val="0"/>
          <w:numId w:val="34"/>
        </w:numPr>
        <w:jc w:val="both"/>
        <w:rPr>
          <w:sz w:val="24"/>
          <w:szCs w:val="24"/>
        </w:rPr>
      </w:pPr>
      <w:r>
        <w:rPr>
          <w:sz w:val="24"/>
          <w:szCs w:val="24"/>
        </w:rPr>
        <w:lastRenderedPageBreak/>
        <w:t>niewprowadzenia danych do udostępnionego przez Szpital systemu w zakreślonym terminie i/lub wprowadzenie nierzetelnych danych w systemie, wbrew zapisom §9 ust. 1 lit. p).</w:t>
      </w:r>
    </w:p>
    <w:p w:rsidR="00BD5FA2" w:rsidRDefault="00BD5FA2" w:rsidP="00F17E36">
      <w:pPr>
        <w:numPr>
          <w:ilvl w:val="0"/>
          <w:numId w:val="34"/>
        </w:numPr>
        <w:jc w:val="both"/>
        <w:rPr>
          <w:color w:val="000000"/>
          <w:sz w:val="24"/>
          <w:szCs w:val="24"/>
        </w:rPr>
      </w:pPr>
      <w:r>
        <w:rPr>
          <w:color w:val="000000"/>
          <w:sz w:val="24"/>
          <w:szCs w:val="24"/>
        </w:rPr>
        <w:t>nieudzielania świadczeń w czasie i miejscu ustalonym w sposób określony w przedmiotowej umowie,</w:t>
      </w:r>
    </w:p>
    <w:p w:rsidR="00BD5FA2" w:rsidRDefault="00BD5FA2" w:rsidP="00F17E36">
      <w:pPr>
        <w:numPr>
          <w:ilvl w:val="0"/>
          <w:numId w:val="34"/>
        </w:numPr>
        <w:jc w:val="both"/>
        <w:rPr>
          <w:color w:val="000000"/>
          <w:sz w:val="24"/>
          <w:szCs w:val="24"/>
        </w:rPr>
      </w:pPr>
      <w:r>
        <w:rPr>
          <w:color w:val="000000"/>
          <w:sz w:val="24"/>
          <w:szCs w:val="24"/>
        </w:rPr>
        <w:t>obciążania świadczeniobiorców kosztami wyrobów medycznych w przypadkach, o których mowa w art. 35 ustawy z dnia 27 sierpnia 2004 r.</w:t>
      </w:r>
      <w:r>
        <w:rPr>
          <w:i/>
          <w:color w:val="000000"/>
          <w:sz w:val="24"/>
          <w:szCs w:val="24"/>
        </w:rPr>
        <w:t xml:space="preserve"> o świadczeniach opieki zdrowotnej finansowanych ze środków publicznych</w:t>
      </w:r>
      <w:r>
        <w:rPr>
          <w:color w:val="000000"/>
          <w:sz w:val="24"/>
          <w:szCs w:val="24"/>
        </w:rPr>
        <w:t xml:space="preserve"> (</w:t>
      </w:r>
      <w:proofErr w:type="spellStart"/>
      <w:r>
        <w:rPr>
          <w:color w:val="000000"/>
          <w:sz w:val="24"/>
          <w:szCs w:val="24"/>
        </w:rPr>
        <w:t>t.j</w:t>
      </w:r>
      <w:proofErr w:type="spellEnd"/>
      <w:r>
        <w:rPr>
          <w:color w:val="000000"/>
          <w:sz w:val="24"/>
          <w:szCs w:val="24"/>
        </w:rPr>
        <w:t xml:space="preserve">. Dz.U.2020.1398 z </w:t>
      </w:r>
      <w:proofErr w:type="spellStart"/>
      <w:r>
        <w:rPr>
          <w:color w:val="000000"/>
          <w:sz w:val="24"/>
          <w:szCs w:val="24"/>
        </w:rPr>
        <w:t>późn</w:t>
      </w:r>
      <w:proofErr w:type="spellEnd"/>
      <w:r>
        <w:rPr>
          <w:color w:val="000000"/>
          <w:sz w:val="24"/>
          <w:szCs w:val="24"/>
        </w:rPr>
        <w:t>. zm.)</w:t>
      </w:r>
      <w:r>
        <w:rPr>
          <w:color w:val="000000"/>
          <w:sz w:val="24"/>
          <w:szCs w:val="24"/>
          <w:highlight w:val="white"/>
        </w:rPr>
        <w:t>,</w:t>
      </w:r>
    </w:p>
    <w:p w:rsidR="00BD5FA2" w:rsidRDefault="00BD5FA2" w:rsidP="00F17E36">
      <w:pPr>
        <w:numPr>
          <w:ilvl w:val="0"/>
          <w:numId w:val="34"/>
        </w:numPr>
        <w:jc w:val="both"/>
        <w:rPr>
          <w:color w:val="000000"/>
          <w:sz w:val="24"/>
          <w:szCs w:val="24"/>
        </w:rPr>
      </w:pPr>
      <w:r>
        <w:rPr>
          <w:color w:val="000000"/>
          <w:sz w:val="24"/>
          <w:szCs w:val="24"/>
        </w:rPr>
        <w:t>udaremniania kontroli albo niewykonania w wyznaczonym terminie zaleceń pokontrolnych,</w:t>
      </w:r>
    </w:p>
    <w:p w:rsidR="00BD5FA2" w:rsidRDefault="00BD5FA2" w:rsidP="00F17E36">
      <w:pPr>
        <w:numPr>
          <w:ilvl w:val="0"/>
          <w:numId w:val="34"/>
        </w:numPr>
        <w:jc w:val="both"/>
        <w:rPr>
          <w:color w:val="000000"/>
          <w:sz w:val="24"/>
          <w:szCs w:val="24"/>
        </w:rPr>
      </w:pPr>
      <w:r>
        <w:rPr>
          <w:color w:val="000000"/>
          <w:sz w:val="24"/>
          <w:szCs w:val="24"/>
        </w:rPr>
        <w:t xml:space="preserve">pobierania nienależytych opłat za świadczenia będące przedmiotem umowy, </w:t>
      </w:r>
    </w:p>
    <w:p w:rsidR="00BD5FA2" w:rsidRDefault="00BD5FA2" w:rsidP="00F17E36">
      <w:pPr>
        <w:numPr>
          <w:ilvl w:val="0"/>
          <w:numId w:val="34"/>
        </w:numPr>
        <w:jc w:val="both"/>
        <w:rPr>
          <w:color w:val="000000"/>
          <w:sz w:val="24"/>
          <w:szCs w:val="24"/>
        </w:rPr>
      </w:pPr>
      <w:r>
        <w:rPr>
          <w:color w:val="000000"/>
          <w:sz w:val="24"/>
          <w:szCs w:val="24"/>
        </w:rPr>
        <w:t>nieuzasadnionej odmowy udzielania świadczeń zdrowotnych,</w:t>
      </w:r>
    </w:p>
    <w:p w:rsidR="00BD5FA2" w:rsidRDefault="00BD5FA2" w:rsidP="00F17E36">
      <w:pPr>
        <w:numPr>
          <w:ilvl w:val="0"/>
          <w:numId w:val="34"/>
        </w:numPr>
        <w:jc w:val="both"/>
        <w:rPr>
          <w:color w:val="000000"/>
          <w:sz w:val="24"/>
          <w:szCs w:val="24"/>
        </w:rPr>
      </w:pPr>
      <w:r>
        <w:rPr>
          <w:color w:val="000000"/>
          <w:sz w:val="24"/>
          <w:szCs w:val="24"/>
        </w:rPr>
        <w:t>przedstawienia przez Przyjmującego Zamówienie, danych niezgodnych ze stanem faktycznym (w tym także nieaktualnych danych dotyczących personelu udzielającego świadczeń) na podstawie, których Narodowy Fundusz Zdrowia dokonał płatności Szpitalowi nienależytych środków finansowych.</w:t>
      </w:r>
    </w:p>
    <w:p w:rsidR="00BD5FA2" w:rsidRDefault="00BD5FA2" w:rsidP="00F17E36">
      <w:pPr>
        <w:numPr>
          <w:ilvl w:val="0"/>
          <w:numId w:val="34"/>
        </w:numPr>
        <w:jc w:val="both"/>
        <w:rPr>
          <w:sz w:val="24"/>
          <w:szCs w:val="24"/>
        </w:rPr>
      </w:pPr>
      <w:r>
        <w:rPr>
          <w:sz w:val="24"/>
          <w:szCs w:val="24"/>
        </w:rPr>
        <w:t>nieprzedstawienia przez Przyjmującego Zamówienie informacji o zmianie kwalifikacji osoby lub osób udzielających świadczeń zdrowotnych, zgodnie z §2 ust. 9 umowy,</w:t>
      </w:r>
    </w:p>
    <w:p w:rsidR="00BD5FA2" w:rsidRDefault="00BD5FA2" w:rsidP="00F17E36">
      <w:pPr>
        <w:numPr>
          <w:ilvl w:val="0"/>
          <w:numId w:val="34"/>
        </w:numPr>
        <w:jc w:val="both"/>
        <w:rPr>
          <w:sz w:val="24"/>
          <w:szCs w:val="24"/>
        </w:rPr>
      </w:pPr>
      <w:r>
        <w:rPr>
          <w:sz w:val="24"/>
          <w:szCs w:val="24"/>
        </w:rPr>
        <w:t xml:space="preserve">nieprzedstawienia zestawienia udzielonych świadczeń w terminie określonym w §4 ust. 5 lub przedstawienia nierzetelnego zestawienia udzielonych świadczeń, zawierającego nieprawidłowo określone dane osób udzielających świadczeń medycznych lub zestawienia dotyczące dat i/lub godzin udzielonych świadczeń medycznych; </w:t>
      </w:r>
    </w:p>
    <w:p w:rsidR="00BD5FA2" w:rsidRDefault="00BD5FA2" w:rsidP="00F17E36">
      <w:pPr>
        <w:numPr>
          <w:ilvl w:val="0"/>
          <w:numId w:val="34"/>
        </w:numPr>
        <w:jc w:val="both"/>
        <w:rPr>
          <w:sz w:val="24"/>
          <w:szCs w:val="24"/>
        </w:rPr>
      </w:pPr>
      <w:r>
        <w:rPr>
          <w:sz w:val="24"/>
          <w:szCs w:val="24"/>
        </w:rPr>
        <w:t xml:space="preserve">niewprowadzenia danych do udostępnionego przez Szpital systemu w zakreślonym terminie i/lub wprowadzenie nierzetelnych danych w systemie, wbrew zapisom §9 ust. 1 lit. o). </w:t>
      </w:r>
    </w:p>
    <w:p w:rsidR="00BD5FA2" w:rsidRDefault="00BD5FA2" w:rsidP="00F17E36">
      <w:pPr>
        <w:numPr>
          <w:ilvl w:val="0"/>
          <w:numId w:val="34"/>
        </w:numPr>
        <w:jc w:val="both"/>
        <w:rPr>
          <w:sz w:val="24"/>
          <w:szCs w:val="24"/>
        </w:rPr>
      </w:pPr>
      <w:r>
        <w:rPr>
          <w:sz w:val="24"/>
          <w:szCs w:val="24"/>
        </w:rPr>
        <w:t xml:space="preserve">niewykonania obowiązku określonego w § 9 ust. 6 umowy. </w:t>
      </w:r>
    </w:p>
    <w:p w:rsidR="00BD5FA2" w:rsidRDefault="00BD5FA2" w:rsidP="00F17E36">
      <w:pPr>
        <w:widowControl w:val="0"/>
        <w:numPr>
          <w:ilvl w:val="0"/>
          <w:numId w:val="33"/>
        </w:numPr>
        <w:shd w:val="clear" w:color="auto" w:fill="FFFFFF"/>
        <w:jc w:val="both"/>
        <w:rPr>
          <w:color w:val="000000"/>
        </w:rPr>
      </w:pPr>
      <w:r>
        <w:rPr>
          <w:sz w:val="24"/>
          <w:szCs w:val="24"/>
        </w:rPr>
        <w:t xml:space="preserve">Z zastrzeżeniem ust. 1 </w:t>
      </w:r>
      <w:r>
        <w:rPr>
          <w:sz w:val="24"/>
          <w:szCs w:val="24"/>
          <w:highlight w:val="white"/>
        </w:rPr>
        <w:t>Przyjmujący Zamówienie zapłaci Szpitalowi kary pieniężne, o charakterze dyscyplinująco - represyjnym (w oparciu o art. 353</w:t>
      </w:r>
      <w:r>
        <w:rPr>
          <w:sz w:val="24"/>
          <w:szCs w:val="24"/>
          <w:highlight w:val="white"/>
          <w:vertAlign w:val="superscript"/>
        </w:rPr>
        <w:t xml:space="preserve">1 </w:t>
      </w:r>
      <w:r>
        <w:rPr>
          <w:i/>
          <w:sz w:val="24"/>
          <w:szCs w:val="24"/>
          <w:highlight w:val="white"/>
        </w:rPr>
        <w:t>kodeksu cywilnego)</w:t>
      </w:r>
      <w:r>
        <w:rPr>
          <w:sz w:val="24"/>
          <w:szCs w:val="24"/>
          <w:highlight w:val="white"/>
        </w:rPr>
        <w:t xml:space="preserve">, w wysokości 3000 złotych za każdy stwierdzony przypadek wykonywania przez personel (lekarzy, lekarzy rezydentów i lekarzy w trakcie specjalizacji) Przyjmującego Zamówienie świadczeń medycznych z naruszeniem §2 ust. 2 niniejszej Umowy oraz z innego tytułu (zarówno dla Szpitala jak i innego podmiotu) w czasie realizacji świadczeń medycznych objętych niniejszą Umową. Strony ustalają, że do kar pieniężnych nie znajdują zastosowania przepisy art. 483 i 484 </w:t>
      </w:r>
      <w:r>
        <w:rPr>
          <w:i/>
          <w:sz w:val="24"/>
          <w:szCs w:val="24"/>
          <w:highlight w:val="white"/>
        </w:rPr>
        <w:t>kodeksu cywilnego</w:t>
      </w:r>
      <w:r>
        <w:rPr>
          <w:sz w:val="24"/>
          <w:szCs w:val="24"/>
          <w:highlight w:val="white"/>
        </w:rPr>
        <w:t xml:space="preserve">), </w:t>
      </w:r>
    </w:p>
    <w:p w:rsidR="00BD5FA2" w:rsidRDefault="00BD5FA2" w:rsidP="00F17E36">
      <w:pPr>
        <w:widowControl w:val="0"/>
        <w:numPr>
          <w:ilvl w:val="0"/>
          <w:numId w:val="33"/>
        </w:numPr>
        <w:shd w:val="clear" w:color="auto" w:fill="FFFFFF"/>
        <w:jc w:val="both"/>
        <w:rPr>
          <w:color w:val="000000"/>
        </w:rPr>
      </w:pPr>
      <w:r>
        <w:rPr>
          <w:color w:val="000000"/>
          <w:sz w:val="24"/>
          <w:szCs w:val="24"/>
        </w:rPr>
        <w:t xml:space="preserve">Kary pieniężne podlegają sumowaniu i są potrącane z bieżącym wymagalnym wynagrodzeniem, </w:t>
      </w:r>
      <w:r>
        <w:rPr>
          <w:color w:val="000000"/>
          <w:sz w:val="24"/>
          <w:szCs w:val="24"/>
        </w:rPr>
        <w:br/>
        <w:t xml:space="preserve">zaś w przypadku niedokonania potrącenia, Przyjmujący Zamówienie zapłaci kwotę naliczonych kar pieniężnych w terminie 7 dni od daty otrzymania noty obciążeniowej. Wyłącznie w przypadku orzeczenia przez Sąd powszechny nieskuteczności lub nieważności ww. postanowień dotyczących kar pieniężnych, wolą stron jest aby stosować odpowiednio przepisy art.483 i art. 484 </w:t>
      </w:r>
      <w:r>
        <w:rPr>
          <w:i/>
          <w:color w:val="000000"/>
          <w:sz w:val="24"/>
          <w:szCs w:val="24"/>
        </w:rPr>
        <w:t>kodeksu cywilnego</w:t>
      </w:r>
      <w:r>
        <w:rPr>
          <w:color w:val="000000"/>
          <w:sz w:val="24"/>
          <w:szCs w:val="24"/>
        </w:rPr>
        <w:t>.</w:t>
      </w:r>
    </w:p>
    <w:p w:rsidR="00BD5FA2" w:rsidRDefault="00BD5FA2" w:rsidP="00F17E36">
      <w:pPr>
        <w:widowControl w:val="0"/>
        <w:numPr>
          <w:ilvl w:val="0"/>
          <w:numId w:val="33"/>
        </w:numPr>
        <w:shd w:val="clear" w:color="auto" w:fill="FFFFFF"/>
        <w:ind w:left="714" w:hanging="357"/>
        <w:jc w:val="both"/>
        <w:rPr>
          <w:color w:val="000000"/>
        </w:rPr>
      </w:pPr>
      <w:r>
        <w:rPr>
          <w:color w:val="000000"/>
          <w:sz w:val="24"/>
          <w:szCs w:val="24"/>
        </w:rPr>
        <w:t>Stronom przysługuje odszkodowanie na zasadach ogólnych.</w:t>
      </w:r>
    </w:p>
    <w:p w:rsidR="00BD5FA2" w:rsidRDefault="00BD5FA2" w:rsidP="00F17E36">
      <w:pPr>
        <w:widowControl w:val="0"/>
        <w:numPr>
          <w:ilvl w:val="0"/>
          <w:numId w:val="33"/>
        </w:numPr>
        <w:shd w:val="clear" w:color="auto" w:fill="FFFFFF"/>
        <w:ind w:left="714" w:hanging="357"/>
        <w:jc w:val="both"/>
        <w:rPr>
          <w:color w:val="000000"/>
        </w:rPr>
      </w:pPr>
      <w:r>
        <w:rPr>
          <w:color w:val="000000"/>
          <w:sz w:val="24"/>
          <w:szCs w:val="24"/>
        </w:rPr>
        <w:t>Szpitalowi przysługuje prawo rozwiązania umowy w trybie natychmiastowym w przypadku niewykonania bądź nienależytego wykonania umowy.</w:t>
      </w:r>
    </w:p>
    <w:p w:rsidR="00BD5FA2" w:rsidRDefault="00BD5FA2" w:rsidP="00F17E36">
      <w:pPr>
        <w:widowControl w:val="0"/>
        <w:numPr>
          <w:ilvl w:val="0"/>
          <w:numId w:val="33"/>
        </w:numPr>
        <w:shd w:val="clear" w:color="auto" w:fill="FFFFFF"/>
        <w:ind w:left="714" w:hanging="357"/>
        <w:jc w:val="both"/>
        <w:rPr>
          <w:color w:val="000000"/>
        </w:rPr>
      </w:pPr>
      <w:r>
        <w:rPr>
          <w:color w:val="000000"/>
          <w:sz w:val="24"/>
          <w:szCs w:val="24"/>
        </w:rPr>
        <w:t xml:space="preserve">Jeżeli zdarzenie, będące przyczyną nałożenia kary pieniężnej, wydarzyło się w pierwszym miesiącu wykonania umowy, kara pieniężna wynosi 5% wartości brutto określonej w wystawionej przez Przyjmującego Zamówienie fakturze, a gdy faktura nie została wystawiona 5% wynagrodzenia za miesiąc, obliczonego na podstawie złożonej przez Przyjmującego Zamówienie oferty.  </w:t>
      </w:r>
    </w:p>
    <w:p w:rsidR="00BD5FA2" w:rsidRDefault="00BD5FA2" w:rsidP="00F17E36">
      <w:pPr>
        <w:widowControl w:val="0"/>
        <w:numPr>
          <w:ilvl w:val="0"/>
          <w:numId w:val="33"/>
        </w:numPr>
        <w:shd w:val="clear" w:color="auto" w:fill="FFFFFF"/>
        <w:ind w:left="714" w:hanging="357"/>
        <w:jc w:val="both"/>
        <w:rPr>
          <w:color w:val="000000"/>
        </w:rPr>
      </w:pPr>
      <w:r>
        <w:rPr>
          <w:color w:val="000000"/>
          <w:sz w:val="24"/>
          <w:szCs w:val="24"/>
        </w:rPr>
        <w:t>W przypadku obciążenia Szpitala karą finansową, będącą wynikiem kontroli przeprowadzonej przez Narodowy Fundusz Zdrowia, do nałożenia której doszło w wyniku zaniechania przez Przyjmującego Zamówienie obowiązku, o którym mowa w § 9 ust. 1 lit. o, Szpitalowi przysługuje roszczenie o zapłatę kary od Przyjmującego Zamówienie w wysokości odpowiadającej karze finansowej nałożonej na Szpital przez Narodowy Fundusz Zdrowia.</w:t>
      </w:r>
    </w:p>
    <w:p w:rsidR="00BD5FA2" w:rsidRDefault="00BD5FA2" w:rsidP="00BD5FA2">
      <w:pPr>
        <w:keepNext/>
        <w:spacing w:before="240" w:after="60"/>
        <w:ind w:left="720" w:hanging="720"/>
        <w:jc w:val="center"/>
        <w:rPr>
          <w:b/>
          <w:color w:val="000000"/>
          <w:sz w:val="24"/>
          <w:szCs w:val="24"/>
        </w:rPr>
      </w:pPr>
      <w:r>
        <w:rPr>
          <w:b/>
          <w:color w:val="000000"/>
          <w:sz w:val="24"/>
          <w:szCs w:val="24"/>
        </w:rPr>
        <w:t>Prawa i obowiązki Szpitala</w:t>
      </w:r>
    </w:p>
    <w:p w:rsidR="00BD5FA2" w:rsidRDefault="00BD5FA2" w:rsidP="00BD5FA2">
      <w:pPr>
        <w:jc w:val="center"/>
        <w:rPr>
          <w:color w:val="000000"/>
          <w:sz w:val="24"/>
          <w:szCs w:val="24"/>
        </w:rPr>
      </w:pPr>
      <w:r>
        <w:rPr>
          <w:color w:val="000000"/>
          <w:sz w:val="24"/>
          <w:szCs w:val="24"/>
        </w:rPr>
        <w:t>§ 13</w:t>
      </w:r>
    </w:p>
    <w:p w:rsidR="00BD5FA2" w:rsidRDefault="00BD5FA2" w:rsidP="00F17E36">
      <w:pPr>
        <w:numPr>
          <w:ilvl w:val="0"/>
          <w:numId w:val="35"/>
        </w:numPr>
        <w:jc w:val="both"/>
        <w:rPr>
          <w:color w:val="000000"/>
          <w:sz w:val="24"/>
          <w:szCs w:val="24"/>
        </w:rPr>
      </w:pPr>
      <w:r>
        <w:rPr>
          <w:color w:val="000000"/>
          <w:sz w:val="24"/>
          <w:szCs w:val="24"/>
        </w:rPr>
        <w:lastRenderedPageBreak/>
        <w:t>Dla realizacji umowy Szpital zobowiązuje się zapewnić Przyjmującemu Zamówienie:</w:t>
      </w:r>
    </w:p>
    <w:p w:rsidR="00BD5FA2" w:rsidRDefault="00BD5FA2" w:rsidP="00F17E36">
      <w:pPr>
        <w:numPr>
          <w:ilvl w:val="0"/>
          <w:numId w:val="36"/>
        </w:numPr>
        <w:jc w:val="both"/>
        <w:rPr>
          <w:color w:val="000000"/>
          <w:sz w:val="24"/>
          <w:szCs w:val="24"/>
        </w:rPr>
      </w:pPr>
      <w:r>
        <w:rPr>
          <w:color w:val="000000"/>
          <w:sz w:val="24"/>
          <w:szCs w:val="24"/>
        </w:rPr>
        <w:t xml:space="preserve">stworzenia odpowiednich warunków w zakresie opieki nad pacjentami tzn. zapewnienie opieki pielęgniarskiej i przez personel dodatkowy,  </w:t>
      </w:r>
    </w:p>
    <w:p w:rsidR="00BD5FA2" w:rsidRDefault="00BD5FA2" w:rsidP="00F17E36">
      <w:pPr>
        <w:numPr>
          <w:ilvl w:val="0"/>
          <w:numId w:val="36"/>
        </w:numPr>
        <w:jc w:val="both"/>
        <w:rPr>
          <w:color w:val="000000"/>
          <w:sz w:val="24"/>
          <w:szCs w:val="24"/>
        </w:rPr>
      </w:pPr>
      <w:r>
        <w:rPr>
          <w:color w:val="000000"/>
          <w:sz w:val="24"/>
          <w:szCs w:val="24"/>
        </w:rPr>
        <w:t>dostęp do niezbędnych środków do udzielania świadczeń zdrowotnych w zakresie objętym umową, znajdujących się na terenie Szpitala,</w:t>
      </w:r>
    </w:p>
    <w:p w:rsidR="00BD5FA2" w:rsidRDefault="00BD5FA2" w:rsidP="00F17E36">
      <w:pPr>
        <w:numPr>
          <w:ilvl w:val="0"/>
          <w:numId w:val="36"/>
        </w:numPr>
        <w:jc w:val="both"/>
        <w:rPr>
          <w:color w:val="000000"/>
          <w:sz w:val="24"/>
          <w:szCs w:val="24"/>
        </w:rPr>
      </w:pPr>
      <w:r>
        <w:rPr>
          <w:color w:val="000000"/>
          <w:sz w:val="24"/>
          <w:szCs w:val="24"/>
        </w:rPr>
        <w:t>dostęp do aparatury i sprzętu medycznego, niezbędnych do bezpośredniego lub pośredniego udzielania świadczeń zdrowotnych w zakresie objętym umową, znajdujących się na terenie Szpitala,</w:t>
      </w:r>
    </w:p>
    <w:p w:rsidR="00BD5FA2" w:rsidRDefault="00BD5FA2" w:rsidP="00F17E36">
      <w:pPr>
        <w:numPr>
          <w:ilvl w:val="0"/>
          <w:numId w:val="36"/>
        </w:numPr>
        <w:jc w:val="both"/>
        <w:rPr>
          <w:color w:val="000000"/>
          <w:sz w:val="24"/>
          <w:szCs w:val="24"/>
        </w:rPr>
      </w:pPr>
      <w:r>
        <w:rPr>
          <w:color w:val="000000"/>
          <w:sz w:val="24"/>
          <w:szCs w:val="24"/>
        </w:rPr>
        <w:t>w miarę posiadanych możliwości, pełną sprawność aparatury i sprzętu medycznego,</w:t>
      </w:r>
    </w:p>
    <w:p w:rsidR="00BD5FA2" w:rsidRDefault="00BD5FA2" w:rsidP="00F17E36">
      <w:pPr>
        <w:numPr>
          <w:ilvl w:val="0"/>
          <w:numId w:val="36"/>
        </w:numPr>
        <w:jc w:val="both"/>
        <w:rPr>
          <w:color w:val="000000"/>
          <w:sz w:val="24"/>
          <w:szCs w:val="24"/>
        </w:rPr>
      </w:pPr>
      <w:r>
        <w:rPr>
          <w:color w:val="000000"/>
          <w:sz w:val="24"/>
          <w:szCs w:val="24"/>
        </w:rPr>
        <w:t>dostęp do pomieszczeń socjalnych, wyposażonych w szafkę na odzież i łazienkę i linię telefoniczną, wykorzystywanych wyłącznie w celu realizacji umowy, a znajdujących się na terenie właściwych medycznych komórek organizacyjnych Szpitala. Wykorzystywanie tych pomieszczeń do innego celu będzie podstawą do obciążenia Przyjmującego Zamówienie ich kosztami.  Rozliczanie kosztów rozmów telefonicznych następuje wyłącznie na podstawie bilingów monitorujących wykonywanie połączeń. Kopie bilingów otrzymuje Przyjmujący Zamówienie.</w:t>
      </w:r>
    </w:p>
    <w:p w:rsidR="00BD5FA2" w:rsidRDefault="00BD5FA2" w:rsidP="00F17E36">
      <w:pPr>
        <w:numPr>
          <w:ilvl w:val="0"/>
          <w:numId w:val="36"/>
        </w:numPr>
        <w:jc w:val="both"/>
        <w:rPr>
          <w:sz w:val="24"/>
          <w:szCs w:val="24"/>
        </w:rPr>
      </w:pPr>
      <w:r>
        <w:rPr>
          <w:sz w:val="24"/>
          <w:szCs w:val="24"/>
        </w:rPr>
        <w:t>dostęp do Systemu, w zakresie umożliwiającym wprowadzenie danych określonych w §9 ust. 1 lit. o),</w:t>
      </w:r>
    </w:p>
    <w:p w:rsidR="00BD5FA2" w:rsidRDefault="00BD5FA2" w:rsidP="00F17E36">
      <w:pPr>
        <w:numPr>
          <w:ilvl w:val="0"/>
          <w:numId w:val="36"/>
        </w:numPr>
        <w:jc w:val="both"/>
        <w:rPr>
          <w:sz w:val="24"/>
          <w:szCs w:val="24"/>
        </w:rPr>
      </w:pPr>
      <w:r>
        <w:rPr>
          <w:sz w:val="24"/>
          <w:szCs w:val="24"/>
        </w:rPr>
        <w:t>w przypadku wystąpienia przez pacjenta przeciwko Szpitalowi z roszczeniem wynikającym z niewykonania lub nieprawidłowego wykonania przez Przyjmującego Zamówienie obowiązków wynikających z niniejszej umowy, Szpital zobowiązany jest niezwłocznie poinformować Przyjmującego Zamówienie o wytoczonym Szpitalowi procesie, jednak nie później niż w terminie 3 dni od dnia otrzymania pozwu.</w:t>
      </w:r>
    </w:p>
    <w:p w:rsidR="00BD5FA2" w:rsidRDefault="00BD5FA2" w:rsidP="00F17E36">
      <w:pPr>
        <w:numPr>
          <w:ilvl w:val="0"/>
          <w:numId w:val="37"/>
        </w:numPr>
        <w:jc w:val="both"/>
        <w:rPr>
          <w:color w:val="000000"/>
          <w:sz w:val="24"/>
          <w:szCs w:val="24"/>
        </w:rPr>
      </w:pPr>
      <w:r>
        <w:rPr>
          <w:color w:val="000000"/>
          <w:sz w:val="24"/>
          <w:szCs w:val="24"/>
        </w:rPr>
        <w:t>Zapewnienie dostępu do aparatury i sprzętu medycznego, o których mowa w ust. 1 lit. c nastąpi przy uwzględnieniu zasady sprawowania nadzoru nad nimi przez kierownika właściwej medycznej komórki organizacyjnej Szpitala.</w:t>
      </w:r>
    </w:p>
    <w:p w:rsidR="00BD5FA2" w:rsidRDefault="00BD5FA2" w:rsidP="00F17E36">
      <w:pPr>
        <w:numPr>
          <w:ilvl w:val="0"/>
          <w:numId w:val="37"/>
        </w:numPr>
        <w:jc w:val="both"/>
        <w:rPr>
          <w:color w:val="000000"/>
          <w:sz w:val="24"/>
          <w:szCs w:val="24"/>
        </w:rPr>
      </w:pPr>
      <w:r>
        <w:rPr>
          <w:color w:val="000000"/>
          <w:sz w:val="24"/>
          <w:szCs w:val="24"/>
        </w:rPr>
        <w:t>Zapewnienie zaopatrzenia w wyroby medyczne odbywać się będzie na zasadach obowiązujących w Szpitalu.</w:t>
      </w:r>
    </w:p>
    <w:p w:rsidR="00BD5FA2" w:rsidRDefault="00BD5FA2" w:rsidP="00BD5FA2">
      <w:pPr>
        <w:jc w:val="center"/>
        <w:rPr>
          <w:color w:val="000000"/>
          <w:sz w:val="24"/>
          <w:szCs w:val="24"/>
        </w:rPr>
      </w:pPr>
      <w:r>
        <w:rPr>
          <w:color w:val="000000"/>
          <w:sz w:val="24"/>
          <w:szCs w:val="24"/>
        </w:rPr>
        <w:t>§ 14</w:t>
      </w:r>
    </w:p>
    <w:p w:rsidR="00BD5FA2" w:rsidRDefault="00BD5FA2" w:rsidP="00F17E36">
      <w:pPr>
        <w:numPr>
          <w:ilvl w:val="0"/>
          <w:numId w:val="38"/>
        </w:numPr>
        <w:jc w:val="both"/>
        <w:rPr>
          <w:color w:val="000000"/>
          <w:sz w:val="24"/>
          <w:szCs w:val="24"/>
        </w:rPr>
      </w:pPr>
      <w:r>
        <w:rPr>
          <w:color w:val="000000"/>
          <w:sz w:val="24"/>
          <w:szCs w:val="24"/>
        </w:rPr>
        <w:t xml:space="preserve">Szpital jest uprawniony do kontroli udzielanych świadczeń zdrowotnych przez Przyjmującego Zamówienie oraz jego działalności na terenie Szpitala Specjalistycznego im. Ludwika Rydygiera </w:t>
      </w:r>
      <w:r>
        <w:rPr>
          <w:color w:val="000000"/>
          <w:sz w:val="24"/>
          <w:szCs w:val="24"/>
        </w:rPr>
        <w:br/>
        <w:t>w Krakowie sp. z o. o., a w szczególności:</w:t>
      </w:r>
    </w:p>
    <w:p w:rsidR="00BD5FA2" w:rsidRDefault="00BD5FA2" w:rsidP="00F17E36">
      <w:pPr>
        <w:numPr>
          <w:ilvl w:val="0"/>
          <w:numId w:val="39"/>
        </w:numPr>
        <w:jc w:val="both"/>
        <w:rPr>
          <w:color w:val="000000"/>
          <w:sz w:val="24"/>
          <w:szCs w:val="24"/>
        </w:rPr>
      </w:pPr>
      <w:r>
        <w:rPr>
          <w:color w:val="000000"/>
          <w:sz w:val="24"/>
          <w:szCs w:val="24"/>
        </w:rPr>
        <w:t>kontroli zużycia materiałów medycznych, testów diagnostycznych oraz aparatury i sprzętu medycznego,</w:t>
      </w:r>
    </w:p>
    <w:p w:rsidR="00BD5FA2" w:rsidRDefault="00BD5FA2" w:rsidP="00F17E36">
      <w:pPr>
        <w:numPr>
          <w:ilvl w:val="0"/>
          <w:numId w:val="39"/>
        </w:numPr>
        <w:jc w:val="both"/>
        <w:rPr>
          <w:color w:val="000000"/>
          <w:sz w:val="24"/>
          <w:szCs w:val="24"/>
        </w:rPr>
      </w:pPr>
      <w:r>
        <w:rPr>
          <w:color w:val="000000"/>
          <w:sz w:val="24"/>
          <w:szCs w:val="24"/>
        </w:rPr>
        <w:t>badania efektywności i jakości udzielanych świadczeń zdrowotnych,</w:t>
      </w:r>
    </w:p>
    <w:p w:rsidR="00BD5FA2" w:rsidRDefault="00BD5FA2" w:rsidP="00F17E36">
      <w:pPr>
        <w:numPr>
          <w:ilvl w:val="0"/>
          <w:numId w:val="39"/>
        </w:numPr>
        <w:jc w:val="both"/>
        <w:rPr>
          <w:color w:val="000000"/>
          <w:sz w:val="24"/>
          <w:szCs w:val="24"/>
        </w:rPr>
      </w:pPr>
      <w:r>
        <w:rPr>
          <w:color w:val="000000"/>
          <w:sz w:val="24"/>
          <w:szCs w:val="24"/>
        </w:rPr>
        <w:t>badania satysfakcji pacjentów,</w:t>
      </w:r>
    </w:p>
    <w:p w:rsidR="00BD5FA2" w:rsidRDefault="00BD5FA2" w:rsidP="00F17E36">
      <w:pPr>
        <w:numPr>
          <w:ilvl w:val="0"/>
          <w:numId w:val="39"/>
        </w:numPr>
        <w:jc w:val="both"/>
        <w:rPr>
          <w:color w:val="000000"/>
          <w:sz w:val="24"/>
          <w:szCs w:val="24"/>
        </w:rPr>
      </w:pPr>
      <w:r>
        <w:rPr>
          <w:color w:val="000000"/>
          <w:sz w:val="24"/>
          <w:szCs w:val="24"/>
        </w:rPr>
        <w:t xml:space="preserve">oceny współpracy przez pracowników Szpitala Specjalistycznego im. Ludwika Rydygiera </w:t>
      </w:r>
      <w:r>
        <w:rPr>
          <w:color w:val="000000"/>
          <w:sz w:val="24"/>
          <w:szCs w:val="24"/>
        </w:rPr>
        <w:br/>
        <w:t>w Krakowie.</w:t>
      </w:r>
    </w:p>
    <w:p w:rsidR="00BD5FA2" w:rsidRDefault="00BD5FA2" w:rsidP="00F17E36">
      <w:pPr>
        <w:numPr>
          <w:ilvl w:val="0"/>
          <w:numId w:val="40"/>
        </w:numPr>
        <w:jc w:val="both"/>
        <w:rPr>
          <w:color w:val="000000"/>
        </w:rPr>
      </w:pPr>
      <w:r>
        <w:rPr>
          <w:color w:val="000000"/>
          <w:sz w:val="24"/>
          <w:szCs w:val="24"/>
        </w:rPr>
        <w:t>Uprawnienia kontrolne Szpitala ponadto obejmują prawo do:</w:t>
      </w:r>
    </w:p>
    <w:p w:rsidR="00BD5FA2" w:rsidRDefault="00BD5FA2" w:rsidP="00F17E36">
      <w:pPr>
        <w:numPr>
          <w:ilvl w:val="0"/>
          <w:numId w:val="41"/>
        </w:numPr>
        <w:jc w:val="both"/>
        <w:rPr>
          <w:color w:val="000000"/>
          <w:sz w:val="24"/>
          <w:szCs w:val="24"/>
        </w:rPr>
      </w:pPr>
      <w:r>
        <w:rPr>
          <w:color w:val="000000"/>
          <w:sz w:val="24"/>
          <w:szCs w:val="24"/>
        </w:rPr>
        <w:t>żądania informacji dotyczącej zakresu udzielanych świadczeń zdrowotnych,</w:t>
      </w:r>
    </w:p>
    <w:p w:rsidR="00BD5FA2" w:rsidRDefault="00BD5FA2" w:rsidP="00F17E36">
      <w:pPr>
        <w:numPr>
          <w:ilvl w:val="0"/>
          <w:numId w:val="41"/>
        </w:numPr>
        <w:jc w:val="both"/>
        <w:rPr>
          <w:color w:val="000000"/>
          <w:sz w:val="24"/>
          <w:szCs w:val="24"/>
        </w:rPr>
      </w:pPr>
      <w:r>
        <w:rPr>
          <w:color w:val="000000"/>
          <w:sz w:val="24"/>
          <w:szCs w:val="24"/>
        </w:rPr>
        <w:t>nadzoru nad prowadzoną przez Przyjmującego Zamówienie dokumentacją medyczną,</w:t>
      </w:r>
    </w:p>
    <w:p w:rsidR="00BD5FA2" w:rsidRDefault="00BD5FA2" w:rsidP="00F17E36">
      <w:pPr>
        <w:numPr>
          <w:ilvl w:val="0"/>
          <w:numId w:val="41"/>
        </w:numPr>
        <w:jc w:val="both"/>
        <w:rPr>
          <w:color w:val="000000"/>
          <w:sz w:val="24"/>
          <w:szCs w:val="24"/>
        </w:rPr>
      </w:pPr>
      <w:r>
        <w:rPr>
          <w:color w:val="000000"/>
          <w:sz w:val="24"/>
          <w:szCs w:val="24"/>
        </w:rPr>
        <w:t xml:space="preserve">nadzoru nad przestrzeganiem przepisów wewnętrznych Szpitala z zakresu bezpieczeństwa </w:t>
      </w:r>
      <w:r>
        <w:rPr>
          <w:color w:val="000000"/>
          <w:sz w:val="24"/>
          <w:szCs w:val="24"/>
        </w:rPr>
        <w:br/>
        <w:t>i higieny pracy oraz przepisów przeciwpożarowych,</w:t>
      </w:r>
    </w:p>
    <w:p w:rsidR="00BD5FA2" w:rsidRDefault="00BD5FA2" w:rsidP="00F17E36">
      <w:pPr>
        <w:numPr>
          <w:ilvl w:val="0"/>
          <w:numId w:val="41"/>
        </w:numPr>
        <w:jc w:val="both"/>
        <w:rPr>
          <w:color w:val="000000"/>
          <w:sz w:val="24"/>
          <w:szCs w:val="24"/>
        </w:rPr>
      </w:pPr>
      <w:r>
        <w:rPr>
          <w:color w:val="000000"/>
          <w:sz w:val="24"/>
          <w:szCs w:val="24"/>
        </w:rPr>
        <w:t xml:space="preserve">nadzoru nad przestrzeganiem przepisów wewnętrznych określających funkcjonowanie Szpitala, </w:t>
      </w:r>
      <w:r>
        <w:rPr>
          <w:color w:val="000000"/>
          <w:sz w:val="24"/>
          <w:szCs w:val="24"/>
        </w:rPr>
        <w:br/>
        <w:t>w szczególności Statutu, Regulaminu Organizacyjnego i innych regulaminów wewnętrznych.</w:t>
      </w:r>
    </w:p>
    <w:p w:rsidR="00BD5FA2" w:rsidRDefault="00BD5FA2" w:rsidP="00F17E36">
      <w:pPr>
        <w:numPr>
          <w:ilvl w:val="0"/>
          <w:numId w:val="40"/>
        </w:numPr>
        <w:jc w:val="both"/>
        <w:rPr>
          <w:color w:val="000000"/>
        </w:rPr>
      </w:pPr>
      <w:r>
        <w:rPr>
          <w:color w:val="000000"/>
          <w:sz w:val="24"/>
          <w:szCs w:val="24"/>
        </w:rPr>
        <w:t xml:space="preserve">Przyjmujący Zamówienie wyraża zgodę na przeprowadzenie kontroli udzielanych przez niego świadczeń zdrowotnych i wystawianych recept przez Narodowy Fundusz Zdrowia na zasadach określonych w ustawie o świadczeniach opieki zdrowotnej finansowanych ze środków publicznych oraz w ustawie o refundacji leków, środków spożywczych specjalnego przeznaczenia </w:t>
      </w:r>
      <w:r>
        <w:rPr>
          <w:color w:val="000000"/>
          <w:sz w:val="24"/>
          <w:szCs w:val="24"/>
        </w:rPr>
        <w:lastRenderedPageBreak/>
        <w:t>żywieniowego oraz wyrobów medycznych, w zakresie wynikającym z umowy zawartej przez Szpital z oddziałem NFZ.</w:t>
      </w:r>
    </w:p>
    <w:p w:rsidR="00BD5FA2" w:rsidRDefault="00BD5FA2" w:rsidP="00F17E36">
      <w:pPr>
        <w:numPr>
          <w:ilvl w:val="0"/>
          <w:numId w:val="40"/>
        </w:numPr>
        <w:jc w:val="both"/>
        <w:rPr>
          <w:color w:val="000000"/>
        </w:rPr>
      </w:pPr>
      <w:r>
        <w:rPr>
          <w:color w:val="000000"/>
          <w:sz w:val="24"/>
          <w:szCs w:val="24"/>
        </w:rPr>
        <w:t>W wyniku przeprowadzonej kontroli Szpital może:</w:t>
      </w:r>
    </w:p>
    <w:p w:rsidR="00BD5FA2" w:rsidRDefault="00BD5FA2" w:rsidP="00F17E36">
      <w:pPr>
        <w:numPr>
          <w:ilvl w:val="0"/>
          <w:numId w:val="42"/>
        </w:numPr>
        <w:jc w:val="both"/>
        <w:rPr>
          <w:color w:val="000000"/>
          <w:sz w:val="24"/>
          <w:szCs w:val="24"/>
        </w:rPr>
      </w:pPr>
      <w:r>
        <w:rPr>
          <w:color w:val="000000"/>
          <w:sz w:val="24"/>
          <w:szCs w:val="24"/>
        </w:rPr>
        <w:t xml:space="preserve">wydać zalecenia pokontrolne zmierzające do usunięcia stwierdzonych nieprawidłowości </w:t>
      </w:r>
      <w:r>
        <w:rPr>
          <w:color w:val="000000"/>
          <w:sz w:val="24"/>
          <w:szCs w:val="24"/>
        </w:rPr>
        <w:br/>
        <w:t>w wyznaczonym terminie,</w:t>
      </w:r>
    </w:p>
    <w:p w:rsidR="00BD5FA2" w:rsidRDefault="00BD5FA2" w:rsidP="00F17E36">
      <w:pPr>
        <w:numPr>
          <w:ilvl w:val="0"/>
          <w:numId w:val="42"/>
        </w:numPr>
        <w:jc w:val="both"/>
        <w:rPr>
          <w:color w:val="000000"/>
          <w:sz w:val="24"/>
          <w:szCs w:val="24"/>
        </w:rPr>
      </w:pPr>
      <w:r>
        <w:rPr>
          <w:color w:val="000000"/>
          <w:sz w:val="24"/>
          <w:szCs w:val="24"/>
        </w:rPr>
        <w:t>skorzystać z innych uprawnień wskazanych w postanowieniach niniejszej umowy.</w:t>
      </w:r>
    </w:p>
    <w:p w:rsidR="00BD5FA2" w:rsidRDefault="00BD5FA2" w:rsidP="00BD5FA2">
      <w:pPr>
        <w:spacing w:before="240" w:after="60"/>
        <w:jc w:val="center"/>
        <w:rPr>
          <w:b/>
          <w:color w:val="000000"/>
          <w:sz w:val="24"/>
          <w:szCs w:val="24"/>
        </w:rPr>
      </w:pPr>
      <w:r>
        <w:rPr>
          <w:b/>
          <w:color w:val="000000"/>
          <w:sz w:val="24"/>
          <w:szCs w:val="24"/>
        </w:rPr>
        <w:t>Czas trwania umowy i warunki jej zmiany lub rozwiązania</w:t>
      </w:r>
    </w:p>
    <w:p w:rsidR="00BD5FA2" w:rsidRDefault="00BD5FA2" w:rsidP="00BD5FA2">
      <w:pPr>
        <w:jc w:val="center"/>
        <w:rPr>
          <w:color w:val="000000"/>
          <w:sz w:val="24"/>
          <w:szCs w:val="24"/>
        </w:rPr>
      </w:pPr>
      <w:r>
        <w:rPr>
          <w:color w:val="000000"/>
          <w:sz w:val="24"/>
          <w:szCs w:val="24"/>
        </w:rPr>
        <w:t>§ 15</w:t>
      </w:r>
    </w:p>
    <w:p w:rsidR="00BD5FA2" w:rsidRDefault="00BD5FA2" w:rsidP="00F17E36">
      <w:pPr>
        <w:numPr>
          <w:ilvl w:val="0"/>
          <w:numId w:val="43"/>
        </w:numPr>
        <w:jc w:val="both"/>
        <w:rPr>
          <w:color w:val="000000"/>
          <w:sz w:val="24"/>
          <w:szCs w:val="24"/>
        </w:rPr>
      </w:pPr>
      <w:r>
        <w:rPr>
          <w:color w:val="000000"/>
          <w:sz w:val="24"/>
          <w:szCs w:val="24"/>
        </w:rPr>
        <w:t xml:space="preserve">Powyższa umowa zawarta jest na czas określony od </w:t>
      </w:r>
      <w:r>
        <w:rPr>
          <w:b/>
          <w:color w:val="000000"/>
          <w:sz w:val="24"/>
          <w:szCs w:val="24"/>
        </w:rPr>
        <w:t>01.0</w:t>
      </w:r>
      <w:r>
        <w:rPr>
          <w:b/>
          <w:sz w:val="24"/>
          <w:szCs w:val="24"/>
        </w:rPr>
        <w:t>8</w:t>
      </w:r>
      <w:r>
        <w:rPr>
          <w:b/>
          <w:color w:val="000000"/>
          <w:sz w:val="24"/>
          <w:szCs w:val="24"/>
        </w:rPr>
        <w:t>.20</w:t>
      </w:r>
      <w:r>
        <w:rPr>
          <w:b/>
          <w:sz w:val="24"/>
          <w:szCs w:val="24"/>
        </w:rPr>
        <w:t>21</w:t>
      </w:r>
      <w:r>
        <w:rPr>
          <w:color w:val="000000"/>
          <w:sz w:val="24"/>
          <w:szCs w:val="24"/>
        </w:rPr>
        <w:t xml:space="preserve"> r. do dnia </w:t>
      </w:r>
      <w:r>
        <w:rPr>
          <w:b/>
          <w:color w:val="000000"/>
          <w:sz w:val="24"/>
          <w:szCs w:val="24"/>
        </w:rPr>
        <w:t xml:space="preserve">31.07.2023 r. </w:t>
      </w:r>
      <w:r>
        <w:rPr>
          <w:color w:val="000000"/>
          <w:sz w:val="24"/>
          <w:szCs w:val="24"/>
        </w:rPr>
        <w:t xml:space="preserve">  </w:t>
      </w:r>
    </w:p>
    <w:p w:rsidR="00BD5FA2" w:rsidRDefault="00BD5FA2" w:rsidP="00F17E36">
      <w:pPr>
        <w:numPr>
          <w:ilvl w:val="0"/>
          <w:numId w:val="43"/>
        </w:numPr>
        <w:jc w:val="both"/>
        <w:rPr>
          <w:color w:val="000000"/>
          <w:sz w:val="24"/>
          <w:szCs w:val="24"/>
        </w:rPr>
      </w:pPr>
      <w:r>
        <w:rPr>
          <w:color w:val="000000"/>
          <w:sz w:val="24"/>
          <w:szCs w:val="24"/>
        </w:rPr>
        <w:t xml:space="preserve">Termin rozpoczęcia udzielania świadczeń zdrowotnych ustala się na dzień </w:t>
      </w:r>
      <w:r>
        <w:rPr>
          <w:b/>
          <w:color w:val="000000"/>
          <w:sz w:val="24"/>
          <w:szCs w:val="24"/>
        </w:rPr>
        <w:t>01.0</w:t>
      </w:r>
      <w:r>
        <w:rPr>
          <w:b/>
          <w:sz w:val="24"/>
          <w:szCs w:val="24"/>
        </w:rPr>
        <w:t>8</w:t>
      </w:r>
      <w:r>
        <w:rPr>
          <w:b/>
          <w:color w:val="000000"/>
          <w:sz w:val="24"/>
          <w:szCs w:val="24"/>
        </w:rPr>
        <w:t>.20</w:t>
      </w:r>
      <w:r>
        <w:rPr>
          <w:b/>
          <w:sz w:val="24"/>
          <w:szCs w:val="24"/>
        </w:rPr>
        <w:t>21</w:t>
      </w:r>
      <w:r>
        <w:rPr>
          <w:color w:val="000000"/>
          <w:sz w:val="24"/>
          <w:szCs w:val="24"/>
        </w:rPr>
        <w:t xml:space="preserve"> r.</w:t>
      </w:r>
    </w:p>
    <w:p w:rsidR="00BD5FA2" w:rsidRDefault="00BD5FA2" w:rsidP="00F17E36">
      <w:pPr>
        <w:numPr>
          <w:ilvl w:val="0"/>
          <w:numId w:val="43"/>
        </w:numPr>
        <w:jc w:val="both"/>
        <w:rPr>
          <w:color w:val="000000"/>
          <w:sz w:val="24"/>
          <w:szCs w:val="24"/>
        </w:rPr>
      </w:pPr>
      <w:r>
        <w:rPr>
          <w:color w:val="000000"/>
          <w:sz w:val="24"/>
          <w:szCs w:val="24"/>
        </w:rPr>
        <w:t>Powyższa umowa ulega rozwiązaniu z upływem czasu, na który była zawarta za wyjątkiem przypadków opisanych w § 16.</w:t>
      </w:r>
    </w:p>
    <w:p w:rsidR="00BD5FA2" w:rsidRDefault="00BD5FA2" w:rsidP="00BD5FA2">
      <w:pPr>
        <w:jc w:val="center"/>
        <w:rPr>
          <w:color w:val="000000"/>
          <w:sz w:val="24"/>
          <w:szCs w:val="24"/>
        </w:rPr>
      </w:pPr>
      <w:r>
        <w:rPr>
          <w:color w:val="000000"/>
          <w:sz w:val="24"/>
          <w:szCs w:val="24"/>
        </w:rPr>
        <w:t>§ 16</w:t>
      </w:r>
    </w:p>
    <w:p w:rsidR="00BD5FA2" w:rsidRDefault="00BD5FA2" w:rsidP="00F17E36">
      <w:pPr>
        <w:numPr>
          <w:ilvl w:val="0"/>
          <w:numId w:val="44"/>
        </w:numPr>
        <w:jc w:val="both"/>
        <w:rPr>
          <w:color w:val="000000"/>
          <w:sz w:val="24"/>
          <w:szCs w:val="24"/>
        </w:rPr>
      </w:pPr>
      <w:r>
        <w:rPr>
          <w:color w:val="000000"/>
          <w:sz w:val="24"/>
          <w:szCs w:val="24"/>
        </w:rPr>
        <w:t>Umowa może zostać rozwiązana bez wypowiedzenia:</w:t>
      </w:r>
    </w:p>
    <w:p w:rsidR="00BD5FA2" w:rsidRDefault="00BD5FA2" w:rsidP="00F17E36">
      <w:pPr>
        <w:numPr>
          <w:ilvl w:val="0"/>
          <w:numId w:val="45"/>
        </w:numPr>
        <w:jc w:val="both"/>
        <w:rPr>
          <w:color w:val="000000"/>
          <w:sz w:val="24"/>
          <w:szCs w:val="24"/>
        </w:rPr>
      </w:pPr>
      <w:r>
        <w:rPr>
          <w:color w:val="000000"/>
          <w:sz w:val="24"/>
          <w:szCs w:val="24"/>
        </w:rPr>
        <w:t xml:space="preserve">wskutek oświadczenia złożonego przez Przyjmującego Zamówienie o rozwiązaniu umowy, jeżeli Szpital nie przekaże w ciągu 90 dni od dnia otrzymania faktury, środków finansowych,  </w:t>
      </w:r>
    </w:p>
    <w:p w:rsidR="00BD5FA2" w:rsidRDefault="00BD5FA2" w:rsidP="00F17E36">
      <w:pPr>
        <w:numPr>
          <w:ilvl w:val="0"/>
          <w:numId w:val="45"/>
        </w:numPr>
        <w:jc w:val="both"/>
        <w:rPr>
          <w:color w:val="000000"/>
          <w:sz w:val="24"/>
          <w:szCs w:val="24"/>
        </w:rPr>
      </w:pPr>
      <w:r>
        <w:rPr>
          <w:color w:val="000000"/>
          <w:sz w:val="24"/>
          <w:szCs w:val="24"/>
        </w:rPr>
        <w:t>wskutek oświadczenia złożonego przez Szpital o rozwiązaniu umowy, w przypadku nieudokumentowania przed rozpoczęciem udzielania świadczeń zdrowotnych przez Przyjmującego Zamówienie zawarcia przez niego umowy ubezpieczenia odpowiedzialności cywilnej,</w:t>
      </w:r>
    </w:p>
    <w:p w:rsidR="00BD5FA2" w:rsidRDefault="00BD5FA2" w:rsidP="00F17E36">
      <w:pPr>
        <w:numPr>
          <w:ilvl w:val="0"/>
          <w:numId w:val="45"/>
        </w:numPr>
        <w:jc w:val="both"/>
        <w:rPr>
          <w:color w:val="000000"/>
          <w:sz w:val="24"/>
          <w:szCs w:val="24"/>
        </w:rPr>
      </w:pPr>
      <w:r>
        <w:rPr>
          <w:color w:val="000000"/>
          <w:sz w:val="24"/>
          <w:szCs w:val="24"/>
        </w:rPr>
        <w:t xml:space="preserve">wskutek oświadczenia złożonego przez Szpital o rozwiązaniu umowy w przypadku nieprzedłużenia ubezpieczenia odpowiedzialności cywilnej, gdy umowa ubezpieczenia wygasła </w:t>
      </w:r>
      <w:r>
        <w:rPr>
          <w:color w:val="000000"/>
          <w:sz w:val="24"/>
          <w:szCs w:val="24"/>
        </w:rPr>
        <w:br/>
        <w:t xml:space="preserve">w trakcie trwania nin. umowy lub </w:t>
      </w:r>
      <w:proofErr w:type="spellStart"/>
      <w:r>
        <w:rPr>
          <w:color w:val="000000"/>
          <w:sz w:val="24"/>
          <w:szCs w:val="24"/>
        </w:rPr>
        <w:t>niezawarcia</w:t>
      </w:r>
      <w:proofErr w:type="spellEnd"/>
      <w:r>
        <w:rPr>
          <w:color w:val="000000"/>
          <w:sz w:val="24"/>
          <w:szCs w:val="24"/>
        </w:rPr>
        <w:t xml:space="preserve"> nowej albo nieopłacenia składki, gdy płacona jest w ratach lub nieprzedłożenia dokumentu potwierdzającego opisane w tym ustępie okoliczności oraz w przypadku rażącego naruszenia innych postanowień niniejszej umowy.  </w:t>
      </w:r>
    </w:p>
    <w:p w:rsidR="00BD5FA2" w:rsidRDefault="00BD5FA2" w:rsidP="00F17E36">
      <w:pPr>
        <w:numPr>
          <w:ilvl w:val="0"/>
          <w:numId w:val="45"/>
        </w:numPr>
        <w:jc w:val="both"/>
        <w:rPr>
          <w:sz w:val="24"/>
          <w:szCs w:val="24"/>
        </w:rPr>
      </w:pPr>
      <w:r>
        <w:rPr>
          <w:sz w:val="24"/>
          <w:szCs w:val="24"/>
        </w:rPr>
        <w:t>powtarzających się naruszeń obowiązków określonych w umowie lub niezastosowania się do wezwania realizacji obowiązku określonego niniejszą umową, pomimo upływy 30 dni od dnia doręczenia stosownego wezwania,</w:t>
      </w:r>
    </w:p>
    <w:p w:rsidR="00BD5FA2" w:rsidRDefault="00BD5FA2" w:rsidP="00F17E36">
      <w:pPr>
        <w:numPr>
          <w:ilvl w:val="0"/>
          <w:numId w:val="44"/>
        </w:numPr>
        <w:jc w:val="both"/>
        <w:rPr>
          <w:color w:val="000000"/>
          <w:sz w:val="24"/>
          <w:szCs w:val="24"/>
        </w:rPr>
      </w:pPr>
      <w:r>
        <w:rPr>
          <w:color w:val="000000"/>
          <w:sz w:val="24"/>
          <w:szCs w:val="24"/>
        </w:rPr>
        <w:t xml:space="preserve">Umowa może zostać rozwiązana przez każdą ze stron bez wypowiedzenia w trybie natychmiastowym, w przypadku rażącego naruszenia postanowień umowy. </w:t>
      </w:r>
    </w:p>
    <w:p w:rsidR="00BD5FA2" w:rsidRDefault="00BD5FA2" w:rsidP="00F17E36">
      <w:pPr>
        <w:numPr>
          <w:ilvl w:val="0"/>
          <w:numId w:val="44"/>
        </w:numPr>
        <w:jc w:val="both"/>
        <w:rPr>
          <w:color w:val="000000"/>
          <w:sz w:val="24"/>
          <w:szCs w:val="24"/>
        </w:rPr>
      </w:pPr>
      <w:r>
        <w:rPr>
          <w:color w:val="000000"/>
          <w:sz w:val="24"/>
          <w:szCs w:val="24"/>
        </w:rPr>
        <w:t xml:space="preserve">Umowa może zostać rozwiązana przez każdą ze stron za wypowiedzeniem jednomiesięcznym, albo innym terminie za zgodą obu stron, w przypadku: </w:t>
      </w:r>
    </w:p>
    <w:p w:rsidR="00BD5FA2" w:rsidRDefault="00BD5FA2" w:rsidP="00F17E36">
      <w:pPr>
        <w:numPr>
          <w:ilvl w:val="0"/>
          <w:numId w:val="46"/>
        </w:numPr>
        <w:jc w:val="both"/>
        <w:rPr>
          <w:color w:val="000000"/>
          <w:sz w:val="24"/>
          <w:szCs w:val="24"/>
        </w:rPr>
      </w:pPr>
      <w:r>
        <w:rPr>
          <w:color w:val="000000"/>
          <w:sz w:val="24"/>
          <w:szCs w:val="24"/>
        </w:rPr>
        <w:t>zmian przepisów prawa uniemożliwiających udzielanie świadczeń zdrowotnych na podstawie niniejszej umowy,</w:t>
      </w:r>
    </w:p>
    <w:p w:rsidR="00BD5FA2" w:rsidRDefault="00BD5FA2" w:rsidP="00F17E36">
      <w:pPr>
        <w:numPr>
          <w:ilvl w:val="0"/>
          <w:numId w:val="46"/>
        </w:numPr>
        <w:jc w:val="both"/>
        <w:rPr>
          <w:color w:val="000000"/>
          <w:sz w:val="24"/>
          <w:szCs w:val="24"/>
        </w:rPr>
      </w:pPr>
      <w:r>
        <w:rPr>
          <w:color w:val="000000"/>
          <w:sz w:val="24"/>
          <w:szCs w:val="24"/>
        </w:rPr>
        <w:t xml:space="preserve">zmian przepisów lub interpretacji dotyczących ubezpieczeń społecznych, zdrowotnych </w:t>
      </w:r>
      <w:r>
        <w:rPr>
          <w:color w:val="000000"/>
          <w:sz w:val="24"/>
          <w:szCs w:val="24"/>
        </w:rPr>
        <w:br/>
        <w:t>i podatkowych,</w:t>
      </w:r>
    </w:p>
    <w:p w:rsidR="00BD5FA2" w:rsidRDefault="00BD5FA2" w:rsidP="00F17E36">
      <w:pPr>
        <w:numPr>
          <w:ilvl w:val="0"/>
          <w:numId w:val="46"/>
        </w:numPr>
        <w:jc w:val="both"/>
        <w:rPr>
          <w:color w:val="000000"/>
          <w:sz w:val="24"/>
          <w:szCs w:val="24"/>
        </w:rPr>
      </w:pPr>
      <w:r>
        <w:rPr>
          <w:color w:val="000000"/>
          <w:sz w:val="24"/>
          <w:szCs w:val="24"/>
        </w:rPr>
        <w:t>zmian organizacyjnych w Szpitalu.</w:t>
      </w:r>
    </w:p>
    <w:p w:rsidR="00BD5FA2" w:rsidRDefault="00BD5FA2" w:rsidP="00BD5FA2">
      <w:pPr>
        <w:keepNext/>
        <w:spacing w:before="240" w:after="60"/>
        <w:ind w:left="720" w:hanging="720"/>
        <w:jc w:val="center"/>
        <w:rPr>
          <w:b/>
          <w:color w:val="000000"/>
          <w:sz w:val="24"/>
          <w:szCs w:val="24"/>
        </w:rPr>
      </w:pPr>
      <w:r>
        <w:rPr>
          <w:b/>
          <w:color w:val="000000"/>
          <w:sz w:val="24"/>
          <w:szCs w:val="24"/>
        </w:rPr>
        <w:t>Postanowienia końcowe</w:t>
      </w:r>
    </w:p>
    <w:p w:rsidR="00BD5FA2" w:rsidRDefault="00BD5FA2" w:rsidP="00BD5FA2">
      <w:pPr>
        <w:jc w:val="center"/>
        <w:rPr>
          <w:color w:val="000000"/>
          <w:sz w:val="24"/>
          <w:szCs w:val="24"/>
        </w:rPr>
      </w:pPr>
      <w:r>
        <w:rPr>
          <w:color w:val="000000"/>
          <w:sz w:val="24"/>
          <w:szCs w:val="24"/>
        </w:rPr>
        <w:t>§ 17</w:t>
      </w:r>
    </w:p>
    <w:p w:rsidR="00BD5FA2" w:rsidRDefault="00BD5FA2" w:rsidP="00BD5FA2">
      <w:pPr>
        <w:jc w:val="both"/>
        <w:rPr>
          <w:color w:val="000000"/>
          <w:sz w:val="24"/>
          <w:szCs w:val="24"/>
        </w:rPr>
      </w:pPr>
      <w:r>
        <w:rPr>
          <w:color w:val="000000"/>
          <w:sz w:val="24"/>
          <w:szCs w:val="24"/>
        </w:rPr>
        <w:t>Strony zgodnie ustalają, że treść umowy zachowają w tajemnicy i bez zgody drugiej strony nie udostępnią osobom trzecim, z wyjątkiem sytuacji, gdy takie udostępnienie wynika z powszechnie obowiązujących przepisów prawa.</w:t>
      </w:r>
    </w:p>
    <w:p w:rsidR="00BD5FA2" w:rsidRDefault="00BD5FA2" w:rsidP="00BD5FA2">
      <w:pPr>
        <w:jc w:val="center"/>
        <w:rPr>
          <w:color w:val="000000"/>
          <w:sz w:val="24"/>
          <w:szCs w:val="24"/>
        </w:rPr>
      </w:pPr>
      <w:r>
        <w:rPr>
          <w:color w:val="000000"/>
          <w:sz w:val="24"/>
          <w:szCs w:val="24"/>
        </w:rPr>
        <w:t>§ 18</w:t>
      </w:r>
    </w:p>
    <w:p w:rsidR="00BD5FA2" w:rsidRDefault="00BD5FA2" w:rsidP="00F17E36">
      <w:pPr>
        <w:numPr>
          <w:ilvl w:val="0"/>
          <w:numId w:val="47"/>
        </w:numPr>
        <w:jc w:val="both"/>
        <w:rPr>
          <w:color w:val="000000"/>
        </w:rPr>
      </w:pPr>
      <w:r>
        <w:rPr>
          <w:color w:val="000000"/>
          <w:sz w:val="24"/>
          <w:szCs w:val="24"/>
        </w:rPr>
        <w:t xml:space="preserve">Przyjmujący Zamówienie nie może przenieść na osobę trzecią praw i obowiązków wynikających </w:t>
      </w:r>
      <w:r>
        <w:rPr>
          <w:color w:val="000000"/>
          <w:sz w:val="24"/>
          <w:szCs w:val="24"/>
        </w:rPr>
        <w:br/>
        <w:t xml:space="preserve">z niniejszej umowy chyba, że takie przeniesienie związane jest z likwidacją, upadłością lub przekształceniem się Przyjmującego Zamówienie w inną formę organizacyjną.  </w:t>
      </w:r>
    </w:p>
    <w:p w:rsidR="00BD5FA2" w:rsidRDefault="00BD5FA2" w:rsidP="00F17E36">
      <w:pPr>
        <w:numPr>
          <w:ilvl w:val="0"/>
          <w:numId w:val="47"/>
        </w:numPr>
        <w:jc w:val="both"/>
        <w:rPr>
          <w:color w:val="000000"/>
        </w:rPr>
      </w:pPr>
      <w:r>
        <w:rPr>
          <w:color w:val="000000"/>
          <w:sz w:val="24"/>
          <w:szCs w:val="24"/>
        </w:rPr>
        <w:lastRenderedPageBreak/>
        <w:t>Każda zmiana niniejszej umowy może być wprowadzona wyłącznie przy zachowaniu formy pisemnej pod rygorem nieważności i tylko w przypadku spełnienia łącznie następujących warunków:</w:t>
      </w:r>
    </w:p>
    <w:p w:rsidR="00BD5FA2" w:rsidRDefault="00BD5FA2" w:rsidP="00F17E36">
      <w:pPr>
        <w:numPr>
          <w:ilvl w:val="0"/>
          <w:numId w:val="48"/>
        </w:numPr>
        <w:jc w:val="both"/>
        <w:rPr>
          <w:color w:val="000000"/>
          <w:sz w:val="24"/>
          <w:szCs w:val="24"/>
        </w:rPr>
      </w:pPr>
      <w:r>
        <w:rPr>
          <w:color w:val="000000"/>
          <w:sz w:val="24"/>
          <w:szCs w:val="24"/>
        </w:rPr>
        <w:t>zmiana jest korzystna dla Szpitala,</w:t>
      </w:r>
    </w:p>
    <w:p w:rsidR="00BD5FA2" w:rsidRDefault="00BD5FA2" w:rsidP="00F17E36">
      <w:pPr>
        <w:numPr>
          <w:ilvl w:val="0"/>
          <w:numId w:val="48"/>
        </w:numPr>
        <w:jc w:val="both"/>
        <w:rPr>
          <w:color w:val="000000"/>
          <w:sz w:val="24"/>
          <w:szCs w:val="24"/>
        </w:rPr>
      </w:pPr>
      <w:r>
        <w:rPr>
          <w:color w:val="000000"/>
          <w:sz w:val="24"/>
          <w:szCs w:val="24"/>
        </w:rPr>
        <w:t>zmiana nie powoduje zmiany treści oferty złożonej przez Przyjmującego Zamówienie na udzielanie świadczeń zdrowotnych objętych nin. umową,</w:t>
      </w:r>
    </w:p>
    <w:p w:rsidR="00BD5FA2" w:rsidRDefault="00BD5FA2" w:rsidP="00F17E36">
      <w:pPr>
        <w:numPr>
          <w:ilvl w:val="0"/>
          <w:numId w:val="48"/>
        </w:numPr>
        <w:jc w:val="both"/>
        <w:rPr>
          <w:color w:val="000000"/>
          <w:sz w:val="24"/>
          <w:szCs w:val="24"/>
        </w:rPr>
      </w:pPr>
      <w:r>
        <w:rPr>
          <w:color w:val="000000"/>
          <w:sz w:val="24"/>
          <w:szCs w:val="24"/>
        </w:rPr>
        <w:t>zmiana wynika z okoliczności, których nie można było przewidzieć w chwili zawarcia nin. umowy.</w:t>
      </w:r>
    </w:p>
    <w:p w:rsidR="00BD5FA2" w:rsidRDefault="00BD5FA2" w:rsidP="00BD5FA2">
      <w:pPr>
        <w:jc w:val="center"/>
        <w:rPr>
          <w:color w:val="000000"/>
          <w:sz w:val="24"/>
          <w:szCs w:val="24"/>
        </w:rPr>
      </w:pPr>
      <w:r>
        <w:rPr>
          <w:color w:val="000000"/>
          <w:sz w:val="24"/>
          <w:szCs w:val="24"/>
        </w:rPr>
        <w:t>§ 19</w:t>
      </w:r>
    </w:p>
    <w:p w:rsidR="00BD5FA2" w:rsidRDefault="00BD5FA2" w:rsidP="00BD5FA2">
      <w:pPr>
        <w:spacing w:line="276" w:lineRule="auto"/>
        <w:ind w:left="426"/>
        <w:jc w:val="both"/>
        <w:rPr>
          <w:sz w:val="24"/>
          <w:szCs w:val="24"/>
        </w:rPr>
      </w:pPr>
      <w:r>
        <w:rPr>
          <w:color w:val="000000"/>
          <w:sz w:val="24"/>
          <w:szCs w:val="24"/>
        </w:rPr>
        <w:t>Szpital powierza Przyjmującemu Zamówienie:</w:t>
      </w:r>
    </w:p>
    <w:p w:rsidR="00BD5FA2" w:rsidRDefault="00BD5FA2" w:rsidP="00F17E36">
      <w:pPr>
        <w:numPr>
          <w:ilvl w:val="0"/>
          <w:numId w:val="49"/>
        </w:numPr>
        <w:spacing w:line="276" w:lineRule="auto"/>
        <w:jc w:val="both"/>
        <w:rPr>
          <w:color w:val="000000"/>
          <w:sz w:val="24"/>
          <w:szCs w:val="24"/>
        </w:rPr>
      </w:pPr>
      <w:r>
        <w:rPr>
          <w:color w:val="000000"/>
          <w:sz w:val="24"/>
          <w:szCs w:val="24"/>
        </w:rPr>
        <w:t xml:space="preserve">Przetwarzanie danych osobowych w trybie art. 29 </w:t>
      </w:r>
      <w:r>
        <w:rPr>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color w:val="000000"/>
          <w:sz w:val="24"/>
          <w:szCs w:val="24"/>
        </w:rPr>
        <w:t xml:space="preserve">, zwanej dalej RODO w celu realizacji przedmiotu niniejszej </w:t>
      </w:r>
      <w:proofErr w:type="spellStart"/>
      <w:r>
        <w:rPr>
          <w:color w:val="000000"/>
          <w:sz w:val="24"/>
          <w:szCs w:val="24"/>
        </w:rPr>
        <w:t>umow</w:t>
      </w:r>
      <w:proofErr w:type="spellEnd"/>
      <w:r>
        <w:rPr>
          <w:sz w:val="24"/>
          <w:szCs w:val="24"/>
        </w:rPr>
        <w:t xml:space="preserve"> </w:t>
      </w:r>
      <w:r>
        <w:rPr>
          <w:color w:val="000000"/>
          <w:sz w:val="24"/>
          <w:szCs w:val="24"/>
        </w:rPr>
        <w:t>y oraz w zakresie niezbędnym do jej prawidłowej realizacji. Zakres danych powierzonych do przetwarzania obejmuje dane pacjentów oraz personelu Szpitala zawarte w dokumentacji zleconych świadczeń zdrowotnych prowadzonej zgodnie z obowiązującymi przepisami prawa.</w:t>
      </w:r>
    </w:p>
    <w:p w:rsidR="00BD5FA2" w:rsidRDefault="00BD5FA2" w:rsidP="00F17E36">
      <w:pPr>
        <w:numPr>
          <w:ilvl w:val="0"/>
          <w:numId w:val="49"/>
        </w:numPr>
        <w:spacing w:line="276" w:lineRule="auto"/>
        <w:jc w:val="both"/>
        <w:rPr>
          <w:color w:val="000000"/>
          <w:sz w:val="24"/>
          <w:szCs w:val="24"/>
        </w:rPr>
      </w:pPr>
      <w:r>
        <w:rPr>
          <w:color w:val="000000"/>
          <w:sz w:val="24"/>
          <w:szCs w:val="24"/>
        </w:rPr>
        <w:t>Przyjmujący zamówienie oświadcza, że zobowiązuje się do przetwarzania powierzonych danych osobowych wyłącznie w zakresie i celu przewidzianym w niniejszej umowie.</w:t>
      </w:r>
    </w:p>
    <w:p w:rsidR="00BD5FA2" w:rsidRDefault="00BD5FA2" w:rsidP="00F17E36">
      <w:pPr>
        <w:numPr>
          <w:ilvl w:val="0"/>
          <w:numId w:val="49"/>
        </w:numPr>
        <w:spacing w:line="276" w:lineRule="auto"/>
        <w:jc w:val="both"/>
        <w:rPr>
          <w:color w:val="000000"/>
          <w:sz w:val="24"/>
          <w:szCs w:val="24"/>
        </w:rPr>
      </w:pPr>
      <w:r>
        <w:rPr>
          <w:color w:val="000000"/>
          <w:sz w:val="24"/>
          <w:szCs w:val="24"/>
        </w:rPr>
        <w:t>Szpital powierza Przyjmującemu zamówienie przetwarzanie danych osobowych na czas obowiązywania niniejszej umowy.</w:t>
      </w:r>
    </w:p>
    <w:p w:rsidR="00BD5FA2" w:rsidRDefault="00BD5FA2" w:rsidP="00F17E36">
      <w:pPr>
        <w:numPr>
          <w:ilvl w:val="0"/>
          <w:numId w:val="49"/>
        </w:numPr>
        <w:spacing w:line="276" w:lineRule="auto"/>
        <w:jc w:val="both"/>
        <w:rPr>
          <w:color w:val="000000"/>
          <w:sz w:val="24"/>
          <w:szCs w:val="24"/>
        </w:rPr>
      </w:pPr>
      <w:r>
        <w:rPr>
          <w:color w:val="000000"/>
          <w:sz w:val="24"/>
          <w:szCs w:val="24"/>
        </w:rPr>
        <w:t>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rsidR="00BD5FA2" w:rsidRDefault="00BD5FA2" w:rsidP="00F17E36">
      <w:pPr>
        <w:numPr>
          <w:ilvl w:val="0"/>
          <w:numId w:val="49"/>
        </w:numPr>
        <w:spacing w:line="276" w:lineRule="auto"/>
        <w:jc w:val="both"/>
        <w:rPr>
          <w:color w:val="000000"/>
          <w:sz w:val="24"/>
          <w:szCs w:val="24"/>
        </w:rPr>
      </w:pPr>
      <w:r>
        <w:rPr>
          <w:color w:val="000000"/>
          <w:sz w:val="24"/>
          <w:szCs w:val="24"/>
        </w:rPr>
        <w:t>Przed rozpoczęciem przetwarzania danych osobowych Przyjmujący zamówienie zobowiązuje się do podjęcia środków zabezpieczających zbiór danych.</w:t>
      </w:r>
    </w:p>
    <w:p w:rsidR="00BD5FA2" w:rsidRDefault="00BD5FA2" w:rsidP="00F17E36">
      <w:pPr>
        <w:numPr>
          <w:ilvl w:val="0"/>
          <w:numId w:val="49"/>
        </w:numPr>
        <w:spacing w:line="276" w:lineRule="auto"/>
        <w:jc w:val="both"/>
        <w:rPr>
          <w:color w:val="000000"/>
          <w:sz w:val="24"/>
          <w:szCs w:val="24"/>
        </w:rPr>
      </w:pPr>
      <w:r>
        <w:rPr>
          <w:color w:val="000000"/>
          <w:sz w:val="24"/>
          <w:szCs w:val="24"/>
        </w:rPr>
        <w:t xml:space="preserve">Przyjmujący zamówienie (Pracownicy Przyjmującego zamówienie, Osoby współpracujące </w:t>
      </w:r>
      <w:r>
        <w:rPr>
          <w:color w:val="000000"/>
          <w:sz w:val="24"/>
          <w:szCs w:val="24"/>
        </w:rPr>
        <w:br/>
        <w:t>z Przyjmującym zamówienie) jest obowiązany do zachowania w tajemnicy informacji związanych z pacjentem uzyskanych w związku z realizacją niniejszej umowy. Przyjmujący zamówienie jest związany tajemnicą także po śmierci pacjenta.</w:t>
      </w:r>
    </w:p>
    <w:p w:rsidR="00BD5FA2" w:rsidRDefault="00BD5FA2" w:rsidP="00F17E36">
      <w:pPr>
        <w:numPr>
          <w:ilvl w:val="0"/>
          <w:numId w:val="49"/>
        </w:numPr>
        <w:spacing w:line="276" w:lineRule="auto"/>
        <w:jc w:val="both"/>
        <w:rPr>
          <w:color w:val="000000"/>
          <w:sz w:val="24"/>
          <w:szCs w:val="24"/>
        </w:rPr>
      </w:pPr>
      <w:r>
        <w:rPr>
          <w:color w:val="000000"/>
          <w:sz w:val="24"/>
          <w:szCs w:val="24"/>
        </w:rPr>
        <w:t>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rsidR="00BD5FA2" w:rsidRDefault="00BD5FA2" w:rsidP="00F17E36">
      <w:pPr>
        <w:numPr>
          <w:ilvl w:val="0"/>
          <w:numId w:val="49"/>
        </w:numPr>
        <w:spacing w:line="276" w:lineRule="auto"/>
        <w:jc w:val="both"/>
        <w:rPr>
          <w:color w:val="000000"/>
          <w:sz w:val="24"/>
          <w:szCs w:val="24"/>
        </w:rPr>
      </w:pPr>
      <w:r>
        <w:rPr>
          <w:color w:val="000000"/>
          <w:sz w:val="24"/>
          <w:szCs w:val="24"/>
        </w:rPr>
        <w:t xml:space="preserve">Przyjmujący zamówienie może powierzyć przetwarzanie danych innym podmiotom, niż wymienione w ust. 8 jedynie za uprzednią pisemną zgodą Szpitala. </w:t>
      </w:r>
    </w:p>
    <w:p w:rsidR="00BD5FA2" w:rsidRDefault="00BD5FA2" w:rsidP="00F17E36">
      <w:pPr>
        <w:numPr>
          <w:ilvl w:val="0"/>
          <w:numId w:val="49"/>
        </w:numPr>
        <w:spacing w:line="276" w:lineRule="auto"/>
        <w:jc w:val="both"/>
        <w:rPr>
          <w:color w:val="000000"/>
          <w:sz w:val="24"/>
          <w:szCs w:val="24"/>
        </w:rPr>
      </w:pPr>
      <w:r>
        <w:rPr>
          <w:color w:val="000000"/>
          <w:sz w:val="24"/>
          <w:szCs w:val="24"/>
        </w:rPr>
        <w:t>W przypadku rozwiązania lub wygaśnięcia Umowy, Przyjmujący zamówienie jest zobowiązany – w zależności od decyzji Szpitala – do usunięcia lub zwrócenia wszelkich powierzonych danych osobowych oraz usunięcia wszelkich ich istniejących kopii, z wyłączeniem danych, do których przechowywania jest obowiązany na podstawie obowiązujących przepisów prawa.</w:t>
      </w:r>
    </w:p>
    <w:p w:rsidR="00BD5FA2" w:rsidRDefault="00BD5FA2" w:rsidP="00BD5FA2">
      <w:pPr>
        <w:jc w:val="center"/>
        <w:rPr>
          <w:color w:val="000000"/>
          <w:sz w:val="24"/>
          <w:szCs w:val="24"/>
        </w:rPr>
      </w:pPr>
    </w:p>
    <w:p w:rsidR="00BD5FA2" w:rsidRDefault="00BD5FA2" w:rsidP="00BD5FA2">
      <w:pPr>
        <w:jc w:val="center"/>
        <w:rPr>
          <w:color w:val="000000"/>
          <w:sz w:val="24"/>
          <w:szCs w:val="24"/>
        </w:rPr>
      </w:pPr>
      <w:r>
        <w:rPr>
          <w:color w:val="000000"/>
          <w:sz w:val="24"/>
          <w:szCs w:val="24"/>
        </w:rPr>
        <w:lastRenderedPageBreak/>
        <w:t>§ 20</w:t>
      </w:r>
    </w:p>
    <w:p w:rsidR="00BD5FA2" w:rsidRDefault="00BD5FA2" w:rsidP="00F17E36">
      <w:pPr>
        <w:numPr>
          <w:ilvl w:val="0"/>
          <w:numId w:val="50"/>
        </w:numPr>
        <w:jc w:val="both"/>
        <w:rPr>
          <w:color w:val="000000"/>
          <w:sz w:val="24"/>
          <w:szCs w:val="24"/>
        </w:rPr>
      </w:pPr>
      <w:r>
        <w:rPr>
          <w:color w:val="000000"/>
          <w:sz w:val="24"/>
          <w:szCs w:val="24"/>
        </w:rPr>
        <w:t>W sprawach nie uregulowanych Umową dotyczących zmiany i okresu obowiązywania niniejszej umowy stosuje się przepisy ustawy z dnia 15 kwietnia 2011 r.</w:t>
      </w:r>
      <w:r>
        <w:rPr>
          <w:i/>
          <w:color w:val="000000"/>
          <w:sz w:val="24"/>
          <w:szCs w:val="24"/>
        </w:rPr>
        <w:t xml:space="preserve"> o działalności leczniczej</w:t>
      </w:r>
      <w:r>
        <w:rPr>
          <w:b/>
          <w:color w:val="000000"/>
          <w:sz w:val="24"/>
          <w:szCs w:val="24"/>
        </w:rPr>
        <w:t xml:space="preserve"> </w:t>
      </w:r>
      <w:r>
        <w:rPr>
          <w:color w:val="000000"/>
          <w:sz w:val="24"/>
          <w:szCs w:val="24"/>
        </w:rPr>
        <w:t>(</w:t>
      </w:r>
      <w:proofErr w:type="spellStart"/>
      <w:r>
        <w:rPr>
          <w:color w:val="000000"/>
          <w:sz w:val="24"/>
          <w:szCs w:val="24"/>
        </w:rPr>
        <w:t>t.j</w:t>
      </w:r>
      <w:proofErr w:type="spellEnd"/>
      <w:r>
        <w:rPr>
          <w:color w:val="000000"/>
          <w:sz w:val="24"/>
          <w:szCs w:val="24"/>
        </w:rPr>
        <w:t xml:space="preserve">. Dz.U.2021.711 z </w:t>
      </w:r>
      <w:proofErr w:type="spellStart"/>
      <w:r>
        <w:rPr>
          <w:color w:val="000000"/>
          <w:sz w:val="24"/>
          <w:szCs w:val="24"/>
        </w:rPr>
        <w:t>późn</w:t>
      </w:r>
      <w:proofErr w:type="spellEnd"/>
      <w:r>
        <w:rPr>
          <w:color w:val="000000"/>
          <w:sz w:val="24"/>
          <w:szCs w:val="24"/>
        </w:rPr>
        <w:t>. zm.) wraz z przepisami wykonawczymi, a w innych sprawach przepisy ustawy kodeks cywilny.</w:t>
      </w:r>
    </w:p>
    <w:p w:rsidR="00BD5FA2" w:rsidRDefault="00BD5FA2" w:rsidP="00F17E36">
      <w:pPr>
        <w:numPr>
          <w:ilvl w:val="0"/>
          <w:numId w:val="50"/>
        </w:numPr>
        <w:jc w:val="both"/>
        <w:rPr>
          <w:color w:val="000000"/>
          <w:sz w:val="24"/>
          <w:szCs w:val="24"/>
        </w:rPr>
      </w:pPr>
      <w:r>
        <w:rPr>
          <w:color w:val="000000"/>
          <w:sz w:val="24"/>
          <w:szCs w:val="24"/>
        </w:rPr>
        <w:t xml:space="preserve">Szczegółowe warunki konkursu ofert po przeprowadzeniu którego doszło do zawarcia niniejszej Umowy, stanowią integralną część niniejszej Umowy. </w:t>
      </w:r>
    </w:p>
    <w:p w:rsidR="00BD5FA2" w:rsidRDefault="00BD5FA2" w:rsidP="00BD5FA2">
      <w:pPr>
        <w:jc w:val="center"/>
        <w:rPr>
          <w:color w:val="000000"/>
          <w:sz w:val="24"/>
          <w:szCs w:val="24"/>
        </w:rPr>
      </w:pPr>
    </w:p>
    <w:p w:rsidR="00BD5FA2" w:rsidRDefault="00BD5FA2" w:rsidP="00BD5FA2">
      <w:pPr>
        <w:jc w:val="center"/>
        <w:rPr>
          <w:color w:val="000000"/>
          <w:sz w:val="24"/>
          <w:szCs w:val="24"/>
        </w:rPr>
      </w:pPr>
      <w:r>
        <w:rPr>
          <w:color w:val="000000"/>
          <w:sz w:val="24"/>
          <w:szCs w:val="24"/>
        </w:rPr>
        <w:t>§ 21.</w:t>
      </w:r>
    </w:p>
    <w:p w:rsidR="00BD5FA2" w:rsidRDefault="00BD5FA2" w:rsidP="00BD5FA2">
      <w:pPr>
        <w:jc w:val="both"/>
        <w:rPr>
          <w:color w:val="000000"/>
          <w:sz w:val="24"/>
          <w:szCs w:val="24"/>
        </w:rPr>
      </w:pPr>
      <w:r>
        <w:rPr>
          <w:color w:val="000000"/>
          <w:sz w:val="24"/>
          <w:szCs w:val="24"/>
        </w:rPr>
        <w:t>Wszystkie spory wynikające z powyższej umowy rozstrzygać będzie sąd właściwy dla siedziby Szpitala.</w:t>
      </w:r>
    </w:p>
    <w:p w:rsidR="00BD5FA2" w:rsidRDefault="00BD5FA2" w:rsidP="00BD5FA2">
      <w:pPr>
        <w:jc w:val="center"/>
        <w:rPr>
          <w:color w:val="000000"/>
          <w:sz w:val="24"/>
          <w:szCs w:val="24"/>
        </w:rPr>
      </w:pPr>
    </w:p>
    <w:p w:rsidR="00BD5FA2" w:rsidRDefault="00BD5FA2" w:rsidP="00BD5FA2">
      <w:pPr>
        <w:jc w:val="center"/>
        <w:rPr>
          <w:color w:val="000000"/>
          <w:sz w:val="24"/>
          <w:szCs w:val="24"/>
        </w:rPr>
      </w:pPr>
      <w:r>
        <w:rPr>
          <w:color w:val="000000"/>
          <w:sz w:val="24"/>
          <w:szCs w:val="24"/>
        </w:rPr>
        <w:t>§ 22.</w:t>
      </w:r>
    </w:p>
    <w:p w:rsidR="00BD5FA2" w:rsidRDefault="00BD5FA2" w:rsidP="00BD5FA2">
      <w:pPr>
        <w:jc w:val="both"/>
        <w:rPr>
          <w:color w:val="000000"/>
          <w:sz w:val="24"/>
          <w:szCs w:val="24"/>
        </w:rPr>
      </w:pPr>
      <w:r>
        <w:rPr>
          <w:color w:val="000000"/>
          <w:sz w:val="24"/>
          <w:szCs w:val="24"/>
        </w:rPr>
        <w:t xml:space="preserve">Umowę sporządzono w dwóch jednobrzmiących egzemplarzach, po jednym dla Szpitala i jednym dla Przyjmującego zamówienie. </w:t>
      </w: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BD5FA2" w:rsidRPr="00BD5FA2" w:rsidRDefault="00BD5FA2" w:rsidP="00BD5FA2">
      <w:pPr>
        <w:pBdr>
          <w:top w:val="nil"/>
          <w:left w:val="nil"/>
          <w:bottom w:val="nil"/>
          <w:right w:val="nil"/>
          <w:between w:val="nil"/>
        </w:pBdr>
        <w:rPr>
          <w:sz w:val="24"/>
          <w:szCs w:val="24"/>
        </w:rPr>
      </w:pPr>
    </w:p>
    <w:p w:rsidR="00BD5FA2" w:rsidRPr="00BD5FA2" w:rsidRDefault="00BD5FA2" w:rsidP="00BD5FA2">
      <w:pPr>
        <w:pBdr>
          <w:top w:val="nil"/>
          <w:left w:val="nil"/>
          <w:bottom w:val="nil"/>
          <w:right w:val="nil"/>
          <w:between w:val="nil"/>
        </w:pBdr>
        <w:rPr>
          <w:sz w:val="24"/>
          <w:szCs w:val="24"/>
        </w:rPr>
      </w:pPr>
      <w:r w:rsidRPr="00BD5FA2">
        <w:rPr>
          <w:sz w:val="24"/>
          <w:szCs w:val="24"/>
        </w:rPr>
        <w:t xml:space="preserve">Szpital: </w:t>
      </w:r>
      <w:r w:rsidRPr="00BD5FA2">
        <w:rPr>
          <w:sz w:val="24"/>
          <w:szCs w:val="24"/>
        </w:rPr>
        <w:tab/>
      </w:r>
      <w:r w:rsidRPr="00BD5FA2">
        <w:rPr>
          <w:sz w:val="24"/>
          <w:szCs w:val="24"/>
        </w:rPr>
        <w:tab/>
        <w:t xml:space="preserve">                                                       </w:t>
      </w:r>
      <w:r w:rsidRPr="00BD5FA2">
        <w:rPr>
          <w:sz w:val="24"/>
          <w:szCs w:val="24"/>
        </w:rPr>
        <w:tab/>
      </w:r>
      <w:r w:rsidRPr="00BD5FA2">
        <w:rPr>
          <w:sz w:val="24"/>
          <w:szCs w:val="24"/>
        </w:rPr>
        <w:tab/>
      </w:r>
      <w:r w:rsidRPr="00BD5FA2">
        <w:rPr>
          <w:sz w:val="24"/>
          <w:szCs w:val="24"/>
        </w:rPr>
        <w:tab/>
        <w:t>Przyjmujący Zamówienie:</w:t>
      </w:r>
    </w:p>
    <w:p w:rsidR="00BD5FA2" w:rsidRPr="00BD5FA2" w:rsidRDefault="00BD5FA2" w:rsidP="00BD5FA2">
      <w:pPr>
        <w:pBdr>
          <w:top w:val="nil"/>
          <w:left w:val="nil"/>
          <w:bottom w:val="nil"/>
          <w:right w:val="nil"/>
          <w:between w:val="nil"/>
        </w:pBdr>
        <w:rPr>
          <w:sz w:val="24"/>
          <w:szCs w:val="24"/>
        </w:rPr>
      </w:pPr>
    </w:p>
    <w:p w:rsidR="00BD5FA2" w:rsidRPr="00BD5FA2" w:rsidRDefault="00BD5FA2" w:rsidP="00BD5FA2">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960D6A" w:rsidRDefault="00960D6A">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sz w:val="24"/>
          <w:szCs w:val="24"/>
        </w:rPr>
      </w:pPr>
    </w:p>
    <w:p w:rsidR="007D2695" w:rsidRDefault="007D2695">
      <w:pPr>
        <w:pBdr>
          <w:top w:val="nil"/>
          <w:left w:val="nil"/>
          <w:bottom w:val="nil"/>
          <w:right w:val="nil"/>
          <w:between w:val="nil"/>
        </w:pBdr>
        <w:rPr>
          <w:color w:val="000000"/>
          <w:sz w:val="24"/>
          <w:szCs w:val="24"/>
        </w:rPr>
      </w:pPr>
    </w:p>
    <w:sectPr w:rsidR="007D2695">
      <w:headerReference w:type="default" r:id="rId8"/>
      <w:footerReference w:type="even" r:id="rId9"/>
      <w:footerReference w:type="default" r:id="rId10"/>
      <w:pgSz w:w="11906" w:h="16838"/>
      <w:pgMar w:top="1134" w:right="851" w:bottom="1134" w:left="851"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E39" w:rsidRDefault="008D3E39">
      <w:r>
        <w:separator/>
      </w:r>
    </w:p>
  </w:endnote>
  <w:endnote w:type="continuationSeparator" w:id="0">
    <w:p w:rsidR="008D3E39" w:rsidRDefault="008D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55" w:rsidRDefault="00B73855">
    <w:pPr>
      <w:pBdr>
        <w:top w:val="nil"/>
        <w:left w:val="nil"/>
        <w:bottom w:val="nil"/>
        <w:right w:val="nil"/>
        <w:between w:val="nil"/>
      </w:pBdr>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B73855" w:rsidRDefault="00B73855">
    <w:pPr>
      <w:pBdr>
        <w:top w:val="nil"/>
        <w:left w:val="nil"/>
        <w:bottom w:val="nil"/>
        <w:right w:val="nil"/>
        <w:between w:val="nil"/>
      </w:pBdr>
      <w:ind w:right="360"/>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55" w:rsidRDefault="00B73855">
    <w:pPr>
      <w:pBdr>
        <w:top w:val="nil"/>
        <w:left w:val="nil"/>
        <w:bottom w:val="nil"/>
        <w:right w:val="nil"/>
        <w:between w:val="nil"/>
      </w:pBdr>
      <w:rPr>
        <w:rFonts w:ascii="Cambria" w:eastAsia="Cambria" w:hAnsi="Cambria" w:cs="Cambria"/>
        <w:color w:val="000000"/>
      </w:rPr>
    </w:pPr>
  </w:p>
  <w:p w:rsidR="00B73855" w:rsidRDefault="00B73855">
    <w:pPr>
      <w:pBdr>
        <w:top w:val="nil"/>
        <w:left w:val="nil"/>
        <w:bottom w:val="nil"/>
        <w:right w:val="nil"/>
        <w:between w:val="nil"/>
      </w:pBdr>
      <w:jc w:val="right"/>
      <w:rPr>
        <w:rFonts w:ascii="Cambria" w:eastAsia="Cambria" w:hAnsi="Cambria" w:cs="Cambria"/>
        <w:color w:val="000000"/>
      </w:rPr>
    </w:pPr>
    <w:r>
      <w:rPr>
        <w:rFonts w:ascii="Cambria" w:eastAsia="Cambria" w:hAnsi="Cambria" w:cs="Cambria"/>
        <w:color w:val="000000"/>
      </w:rPr>
      <w:t xml:space="preserve">str. </w:t>
    </w:r>
    <w:r>
      <w:rPr>
        <w:color w:val="000000"/>
      </w:rPr>
      <w:fldChar w:fldCharType="begin"/>
    </w:r>
    <w:r>
      <w:rPr>
        <w:color w:val="000000"/>
      </w:rPr>
      <w:instrText>PAGE</w:instrText>
    </w:r>
    <w:r>
      <w:rPr>
        <w:color w:val="000000"/>
      </w:rPr>
      <w:fldChar w:fldCharType="separate"/>
    </w:r>
    <w:r w:rsidR="00FA30D7">
      <w:rPr>
        <w:noProof/>
        <w:color w:val="000000"/>
      </w:rPr>
      <w:t>11</w:t>
    </w:r>
    <w:r>
      <w:rPr>
        <w:color w:val="000000"/>
      </w:rPr>
      <w:fldChar w:fldCharType="end"/>
    </w:r>
  </w:p>
  <w:p w:rsidR="00B73855" w:rsidRDefault="00B73855">
    <w:pPr>
      <w:pBdr>
        <w:top w:val="nil"/>
        <w:left w:val="nil"/>
        <w:bottom w:val="nil"/>
        <w:right w:val="nil"/>
        <w:between w:val="nil"/>
      </w:pBdr>
      <w:jc w:val="center"/>
      <w:rPr>
        <w:color w:val="000000"/>
      </w:rPr>
    </w:pPr>
    <w:r>
      <w:rPr>
        <w:color w:val="000000"/>
      </w:rPr>
      <w:t xml:space="preserve">Nr sprawy: </w:t>
    </w:r>
    <w:r>
      <w:t>DP/4/KM/2021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E39" w:rsidRDefault="008D3E39">
      <w:r>
        <w:separator/>
      </w:r>
    </w:p>
  </w:footnote>
  <w:footnote w:type="continuationSeparator" w:id="0">
    <w:p w:rsidR="008D3E39" w:rsidRDefault="008D3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855" w:rsidRDefault="00B73855">
    <w:pPr>
      <w:pBdr>
        <w:top w:val="nil"/>
        <w:left w:val="nil"/>
        <w:bottom w:val="nil"/>
        <w:right w:val="nil"/>
        <w:between w:val="nil"/>
      </w:pBdr>
      <w:jc w:val="center"/>
      <w:rPr>
        <w:color w:val="000000"/>
      </w:rPr>
    </w:pPr>
    <w:r>
      <w:rPr>
        <w:color w:val="000000"/>
      </w:rPr>
      <w:t>Szpital Specjalistyczny im. Ludwika Rydygiera w Krakowie sp. z o.o., os. Złotej Jesieni 1, 31-826 Kraków</w:t>
    </w:r>
  </w:p>
  <w:p w:rsidR="00B73855" w:rsidRDefault="00B73855">
    <w:pPr>
      <w:pBdr>
        <w:top w:val="nil"/>
        <w:left w:val="nil"/>
        <w:bottom w:val="nil"/>
        <w:right w:val="nil"/>
        <w:between w:val="nil"/>
      </w:pBdr>
      <w:jc w:val="center"/>
      <w:rPr>
        <w:color w:val="000000"/>
      </w:rPr>
    </w:pPr>
    <w:r>
      <w:t>Dział Prawny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E7E80"/>
    <w:multiLevelType w:val="multilevel"/>
    <w:tmpl w:val="ABA08B02"/>
    <w:lvl w:ilvl="0">
      <w:start w:val="2"/>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DD3BFD"/>
    <w:multiLevelType w:val="multilevel"/>
    <w:tmpl w:val="2830199A"/>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2147ABE"/>
    <w:multiLevelType w:val="multilevel"/>
    <w:tmpl w:val="4C54A144"/>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03DC5038"/>
    <w:multiLevelType w:val="multilevel"/>
    <w:tmpl w:val="96E660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5250D03"/>
    <w:multiLevelType w:val="multilevel"/>
    <w:tmpl w:val="9C2E29E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15:restartNumberingAfterBreak="0">
    <w:nsid w:val="09E54055"/>
    <w:multiLevelType w:val="multilevel"/>
    <w:tmpl w:val="8C3A243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1046E9"/>
    <w:multiLevelType w:val="multilevel"/>
    <w:tmpl w:val="25F8E2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15:restartNumberingAfterBreak="0">
    <w:nsid w:val="0F8F25AD"/>
    <w:multiLevelType w:val="multilevel"/>
    <w:tmpl w:val="205006C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8" w15:restartNumberingAfterBreak="0">
    <w:nsid w:val="106367A1"/>
    <w:multiLevelType w:val="multilevel"/>
    <w:tmpl w:val="A24CDBD0"/>
    <w:lvl w:ilvl="0">
      <w:start w:val="1"/>
      <w:numFmt w:val="decimal"/>
      <w:lvlText w:val="%1."/>
      <w:lvlJc w:val="left"/>
      <w:pPr>
        <w:ind w:left="786" w:hanging="360"/>
      </w:pPr>
      <w:rPr>
        <w:strike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1FA61DA"/>
    <w:multiLevelType w:val="multilevel"/>
    <w:tmpl w:val="4892591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15:restartNumberingAfterBreak="0">
    <w:nsid w:val="15366FF2"/>
    <w:multiLevelType w:val="multilevel"/>
    <w:tmpl w:val="ADB0B9B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7610A42"/>
    <w:multiLevelType w:val="multilevel"/>
    <w:tmpl w:val="6BE232A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2" w15:restartNumberingAfterBreak="0">
    <w:nsid w:val="17D50366"/>
    <w:multiLevelType w:val="multilevel"/>
    <w:tmpl w:val="2918EA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3C160E"/>
    <w:multiLevelType w:val="multilevel"/>
    <w:tmpl w:val="B88C75C6"/>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BF12462"/>
    <w:multiLevelType w:val="multilevel"/>
    <w:tmpl w:val="12884CA2"/>
    <w:lvl w:ilvl="0">
      <w:start w:val="1"/>
      <w:numFmt w:val="lowerLetter"/>
      <w:lvlText w:val="%1."/>
      <w:lvlJc w:val="left"/>
      <w:pPr>
        <w:ind w:left="660" w:hanging="360"/>
      </w:pPr>
      <w:rPr>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sz w:val="24"/>
        <w:szCs w:val="24"/>
        <w:vertAlign w:val="baseline"/>
      </w:rPr>
    </w:lvl>
    <w:lvl w:ilvl="4">
      <w:start w:val="1"/>
      <w:numFmt w:val="lowerLetter"/>
      <w:lvlText w:val="%5."/>
      <w:lvlJc w:val="left"/>
      <w:pPr>
        <w:ind w:left="3540" w:hanging="360"/>
      </w:pPr>
      <w:rPr>
        <w:sz w:val="24"/>
        <w:szCs w:val="24"/>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5" w15:restartNumberingAfterBreak="0">
    <w:nsid w:val="1E90391E"/>
    <w:multiLevelType w:val="multilevel"/>
    <w:tmpl w:val="F22E9900"/>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1ECD4BAD"/>
    <w:multiLevelType w:val="multilevel"/>
    <w:tmpl w:val="E90C1960"/>
    <w:lvl w:ilvl="0">
      <w:start w:val="1"/>
      <w:numFmt w:val="decimal"/>
      <w:lvlText w:val="%1."/>
      <w:lvlJc w:val="left"/>
      <w:pPr>
        <w:ind w:left="786"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1FF404C8"/>
    <w:multiLevelType w:val="multilevel"/>
    <w:tmpl w:val="4EA4546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2E61AE9"/>
    <w:multiLevelType w:val="multilevel"/>
    <w:tmpl w:val="4994067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decimal"/>
      <w:lvlText w:val="%3."/>
      <w:lvlJc w:val="left"/>
      <w:pPr>
        <w:ind w:left="3060" w:hanging="36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24FA4903"/>
    <w:multiLevelType w:val="multilevel"/>
    <w:tmpl w:val="7B18B9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25457AF7"/>
    <w:multiLevelType w:val="multilevel"/>
    <w:tmpl w:val="6DEC837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25FB4171"/>
    <w:multiLevelType w:val="multilevel"/>
    <w:tmpl w:val="A476B6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277A1F56"/>
    <w:multiLevelType w:val="multilevel"/>
    <w:tmpl w:val="B7BE70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2C352BB8"/>
    <w:multiLevelType w:val="multilevel"/>
    <w:tmpl w:val="BFB03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CA6157D"/>
    <w:multiLevelType w:val="multilevel"/>
    <w:tmpl w:val="3A5C64F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5" w15:restartNumberingAfterBreak="0">
    <w:nsid w:val="2CA74D85"/>
    <w:multiLevelType w:val="multilevel"/>
    <w:tmpl w:val="765E5496"/>
    <w:lvl w:ilvl="0">
      <w:start w:val="1"/>
      <w:numFmt w:val="decimal"/>
      <w:lvlText w:val="%1."/>
      <w:lvlJc w:val="left"/>
      <w:pPr>
        <w:ind w:left="720" w:hanging="360"/>
      </w:pPr>
      <w:rPr>
        <w:rFonts w:ascii="Times New Roman" w:eastAsia="Times New Roman" w:hAnsi="Times New Roman" w:cs="Times New Roman"/>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3558223D"/>
    <w:multiLevelType w:val="multilevel"/>
    <w:tmpl w:val="7F14B2A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64A7144"/>
    <w:multiLevelType w:val="multilevel"/>
    <w:tmpl w:val="0BDEAC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36830C8D"/>
    <w:multiLevelType w:val="multilevel"/>
    <w:tmpl w:val="4A18106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BA86D36"/>
    <w:multiLevelType w:val="multilevel"/>
    <w:tmpl w:val="DBD04D20"/>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0" w15:restartNumberingAfterBreak="0">
    <w:nsid w:val="3FBD7488"/>
    <w:multiLevelType w:val="multilevel"/>
    <w:tmpl w:val="B24CC4FC"/>
    <w:lvl w:ilvl="0">
      <w:start w:val="1"/>
      <w:numFmt w:val="decimal"/>
      <w:lvlText w:val="%1."/>
      <w:lvlJc w:val="left"/>
      <w:pPr>
        <w:ind w:left="644" w:hanging="358"/>
      </w:pPr>
      <w:rPr>
        <w:rFonts w:ascii="Times New Roman" w:eastAsia="Times New Roman" w:hAnsi="Times New Roman" w:cs="Times New Roman"/>
        <w:vertAlign w:val="baseline"/>
      </w:rPr>
    </w:lvl>
    <w:lvl w:ilvl="1">
      <w:start w:val="1"/>
      <w:numFmt w:val="lowerLetter"/>
      <w:lvlText w:val="%2."/>
      <w:lvlJc w:val="left"/>
      <w:pPr>
        <w:ind w:left="928" w:hanging="360"/>
      </w:pPr>
      <w:rPr>
        <w:vertAlign w:val="baseline"/>
      </w:rPr>
    </w:lvl>
    <w:lvl w:ilvl="2">
      <w:start w:val="1"/>
      <w:numFmt w:val="lowerLetter"/>
      <w:lvlText w:val="%3."/>
      <w:lvlJc w:val="right"/>
      <w:pPr>
        <w:ind w:left="2160" w:hanging="180"/>
      </w:pPr>
      <w:rPr>
        <w:rFonts w:ascii="Times New Roman" w:eastAsia="Times New Roman" w:hAnsi="Times New Roman" w:cs="Times New Roman"/>
        <w:vertAlign w:val="baseline"/>
      </w:rPr>
    </w:lvl>
    <w:lvl w:ilvl="3">
      <w:start w:val="22"/>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3FBE2595"/>
    <w:multiLevelType w:val="multilevel"/>
    <w:tmpl w:val="20666C0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3FD47736"/>
    <w:multiLevelType w:val="multilevel"/>
    <w:tmpl w:val="58D087F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64E7128"/>
    <w:multiLevelType w:val="multilevel"/>
    <w:tmpl w:val="DB004C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180"/>
      </w:pPr>
      <w:rPr>
        <w:rFonts w:ascii="Times New Roman" w:eastAsia="Times New Roman" w:hAnsi="Times New Roman" w:cs="Times New Roman"/>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47B22BB6"/>
    <w:multiLevelType w:val="multilevel"/>
    <w:tmpl w:val="413611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ACC2E45"/>
    <w:multiLevelType w:val="multilevel"/>
    <w:tmpl w:val="98D8FE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D590715"/>
    <w:multiLevelType w:val="multilevel"/>
    <w:tmpl w:val="A27264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15:restartNumberingAfterBreak="0">
    <w:nsid w:val="50D13800"/>
    <w:multiLevelType w:val="multilevel"/>
    <w:tmpl w:val="51ACB880"/>
    <w:lvl w:ilvl="0">
      <w:start w:val="1"/>
      <w:numFmt w:val="decimal"/>
      <w:lvlText w:val="%1."/>
      <w:lvlJc w:val="left"/>
      <w:pPr>
        <w:ind w:left="360" w:hanging="360"/>
      </w:pPr>
      <w:rPr>
        <w:b w:val="0"/>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50F75DE3"/>
    <w:multiLevelType w:val="multilevel"/>
    <w:tmpl w:val="31028D4C"/>
    <w:lvl w:ilvl="0">
      <w:start w:val="1"/>
      <w:numFmt w:val="decimal"/>
      <w:lvlText w:val="%1)"/>
      <w:lvlJc w:val="left"/>
      <w:pPr>
        <w:ind w:left="1506" w:hanging="360"/>
      </w:pPr>
      <w:rPr>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39" w15:restartNumberingAfterBreak="0">
    <w:nsid w:val="526415C2"/>
    <w:multiLevelType w:val="multilevel"/>
    <w:tmpl w:val="CBC0F9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570C3C63"/>
    <w:multiLevelType w:val="multilevel"/>
    <w:tmpl w:val="A1A4B9B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A4263D4"/>
    <w:multiLevelType w:val="multilevel"/>
    <w:tmpl w:val="FE0CCE66"/>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bullet"/>
      <w:lvlText w:val="●"/>
      <w:lvlJc w:val="left"/>
      <w:pPr>
        <w:ind w:left="3060" w:hanging="360"/>
      </w:pPr>
      <w:rPr>
        <w:rFonts w:ascii="Noto Sans Symbols" w:eastAsia="Noto Sans Symbols" w:hAnsi="Noto Sans Symbols" w:cs="Noto Sans Symbols"/>
        <w:sz w:val="24"/>
        <w:szCs w:val="24"/>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2" w15:restartNumberingAfterBreak="0">
    <w:nsid w:val="5AB525CB"/>
    <w:multiLevelType w:val="multilevel"/>
    <w:tmpl w:val="459A9EBC"/>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DB35B72"/>
    <w:multiLevelType w:val="multilevel"/>
    <w:tmpl w:val="DC42828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15:restartNumberingAfterBreak="0">
    <w:nsid w:val="5F730B39"/>
    <w:multiLevelType w:val="multilevel"/>
    <w:tmpl w:val="79DE9B0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615710A6"/>
    <w:multiLevelType w:val="multilevel"/>
    <w:tmpl w:val="AB1AA848"/>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Letter"/>
      <w:lvlText w:val="%3."/>
      <w:lvlJc w:val="left"/>
      <w:pPr>
        <w:ind w:left="2880" w:hanging="180"/>
      </w:pPr>
      <w:rPr>
        <w:rFonts w:ascii="Times New Roman" w:eastAsia="Times New Roman" w:hAnsi="Times New Roman" w:cs="Times New Roman"/>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6" w15:restartNumberingAfterBreak="0">
    <w:nsid w:val="64D4784A"/>
    <w:multiLevelType w:val="multilevel"/>
    <w:tmpl w:val="F3DA8D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736002A6"/>
    <w:multiLevelType w:val="multilevel"/>
    <w:tmpl w:val="985A1B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3A67489"/>
    <w:multiLevelType w:val="multilevel"/>
    <w:tmpl w:val="DDBAB8D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9" w15:restartNumberingAfterBreak="0">
    <w:nsid w:val="7849690D"/>
    <w:multiLevelType w:val="multilevel"/>
    <w:tmpl w:val="C8501D5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2"/>
  </w:num>
  <w:num w:numId="2">
    <w:abstractNumId w:val="23"/>
  </w:num>
  <w:num w:numId="3">
    <w:abstractNumId w:val="14"/>
  </w:num>
  <w:num w:numId="4">
    <w:abstractNumId w:val="13"/>
  </w:num>
  <w:num w:numId="5">
    <w:abstractNumId w:val="40"/>
  </w:num>
  <w:num w:numId="6">
    <w:abstractNumId w:val="30"/>
  </w:num>
  <w:num w:numId="7">
    <w:abstractNumId w:val="21"/>
  </w:num>
  <w:num w:numId="8">
    <w:abstractNumId w:val="37"/>
  </w:num>
  <w:num w:numId="9">
    <w:abstractNumId w:val="19"/>
  </w:num>
  <w:num w:numId="10">
    <w:abstractNumId w:val="8"/>
  </w:num>
  <w:num w:numId="11">
    <w:abstractNumId w:val="25"/>
  </w:num>
  <w:num w:numId="12">
    <w:abstractNumId w:val="34"/>
  </w:num>
  <w:num w:numId="13">
    <w:abstractNumId w:val="10"/>
  </w:num>
  <w:num w:numId="14">
    <w:abstractNumId w:val="18"/>
  </w:num>
  <w:num w:numId="15">
    <w:abstractNumId w:val="47"/>
  </w:num>
  <w:num w:numId="16">
    <w:abstractNumId w:val="6"/>
  </w:num>
  <w:num w:numId="17">
    <w:abstractNumId w:val="17"/>
  </w:num>
  <w:num w:numId="18">
    <w:abstractNumId w:val="35"/>
  </w:num>
  <w:num w:numId="19">
    <w:abstractNumId w:val="27"/>
  </w:num>
  <w:num w:numId="20">
    <w:abstractNumId w:val="48"/>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5"/>
    <w:rsid w:val="00014B5E"/>
    <w:rsid w:val="00091717"/>
    <w:rsid w:val="000A7106"/>
    <w:rsid w:val="000B74D0"/>
    <w:rsid w:val="001807FA"/>
    <w:rsid w:val="001A677B"/>
    <w:rsid w:val="002321AF"/>
    <w:rsid w:val="002C5F1F"/>
    <w:rsid w:val="002E269B"/>
    <w:rsid w:val="003543B8"/>
    <w:rsid w:val="00356452"/>
    <w:rsid w:val="003B1E5B"/>
    <w:rsid w:val="0040408B"/>
    <w:rsid w:val="004B06E6"/>
    <w:rsid w:val="007058F6"/>
    <w:rsid w:val="0074510F"/>
    <w:rsid w:val="007D2695"/>
    <w:rsid w:val="008D3E39"/>
    <w:rsid w:val="00960D6A"/>
    <w:rsid w:val="009E19A7"/>
    <w:rsid w:val="00A35C82"/>
    <w:rsid w:val="00AA18C1"/>
    <w:rsid w:val="00AE7C10"/>
    <w:rsid w:val="00B0002B"/>
    <w:rsid w:val="00B4099B"/>
    <w:rsid w:val="00B7172C"/>
    <w:rsid w:val="00B72FAA"/>
    <w:rsid w:val="00B73855"/>
    <w:rsid w:val="00B82FA7"/>
    <w:rsid w:val="00B84229"/>
    <w:rsid w:val="00BD5FA2"/>
    <w:rsid w:val="00F17E36"/>
    <w:rsid w:val="00FA30D7"/>
    <w:rsid w:val="00FE77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F3760-D2F1-411F-8C34-EEBACD8D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091717"/>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8" w:type="dxa"/>
        <w:bottom w:w="100" w:type="dxa"/>
        <w:right w:w="108" w:type="dxa"/>
      </w:tblCellMar>
    </w:tblPr>
  </w:style>
  <w:style w:type="table" w:customStyle="1" w:styleId="a0">
    <w:basedOn w:val="TableNormal"/>
    <w:tblPr>
      <w:tblStyleRowBandSize w:val="1"/>
      <w:tblStyleColBandSize w:val="1"/>
      <w:tblCellMar>
        <w:top w:w="100" w:type="dxa"/>
        <w:left w:w="108" w:type="dxa"/>
        <w:bottom w:w="100" w:type="dxa"/>
        <w:right w:w="108" w:type="dxa"/>
      </w:tblCellMar>
    </w:tblPr>
  </w:style>
  <w:style w:type="table" w:customStyle="1" w:styleId="a1">
    <w:basedOn w:val="TableNormal"/>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100" w:type="dxa"/>
        <w:left w:w="108" w:type="dxa"/>
        <w:bottom w:w="100" w:type="dxa"/>
        <w:right w:w="108" w:type="dxa"/>
      </w:tblCellMar>
    </w:tblPr>
  </w:style>
  <w:style w:type="table" w:customStyle="1" w:styleId="a3">
    <w:basedOn w:val="TableNormal"/>
    <w:tblPr>
      <w:tblStyleRowBandSize w:val="1"/>
      <w:tblStyleColBandSize w:val="1"/>
      <w:tblCellMar>
        <w:top w:w="100" w:type="dxa"/>
        <w:left w:w="108" w:type="dxa"/>
        <w:bottom w:w="100" w:type="dxa"/>
        <w:right w:w="108" w:type="dxa"/>
      </w:tblCellMar>
    </w:tblPr>
  </w:style>
  <w:style w:type="table" w:customStyle="1" w:styleId="a4">
    <w:basedOn w:val="TableNormal"/>
    <w:tblPr>
      <w:tblStyleRowBandSize w:val="1"/>
      <w:tblStyleColBandSize w:val="1"/>
      <w:tblCellMar>
        <w:top w:w="100" w:type="dxa"/>
        <w:left w:w="108" w:type="dxa"/>
        <w:bottom w:w="100" w:type="dxa"/>
        <w:right w:w="108" w:type="dxa"/>
      </w:tblCellMar>
    </w:tblPr>
  </w:style>
  <w:style w:type="table" w:customStyle="1" w:styleId="a5">
    <w:basedOn w:val="TableNormal"/>
    <w:tblPr>
      <w:tblStyleRowBandSize w:val="1"/>
      <w:tblStyleColBandSize w:val="1"/>
      <w:tblCellMar>
        <w:top w:w="100" w:type="dxa"/>
        <w:left w:w="108" w:type="dxa"/>
        <w:bottom w:w="100" w:type="dxa"/>
        <w:right w:w="108" w:type="dxa"/>
      </w:tblCellMar>
    </w:tblPr>
  </w:style>
  <w:style w:type="paragraph" w:styleId="Nagwek">
    <w:name w:val="header"/>
    <w:basedOn w:val="Normalny"/>
    <w:link w:val="NagwekZnak"/>
    <w:uiPriority w:val="99"/>
    <w:unhideWhenUsed/>
    <w:rsid w:val="00B82FA7"/>
    <w:pPr>
      <w:tabs>
        <w:tab w:val="center" w:pos="4536"/>
        <w:tab w:val="right" w:pos="9072"/>
      </w:tabs>
    </w:pPr>
  </w:style>
  <w:style w:type="character" w:customStyle="1" w:styleId="NagwekZnak">
    <w:name w:val="Nagłówek Znak"/>
    <w:basedOn w:val="Domylnaczcionkaakapitu"/>
    <w:link w:val="Nagwek"/>
    <w:uiPriority w:val="99"/>
    <w:rsid w:val="00B82FA7"/>
  </w:style>
  <w:style w:type="paragraph" w:styleId="Stopka">
    <w:name w:val="footer"/>
    <w:basedOn w:val="Normalny"/>
    <w:link w:val="StopkaZnak"/>
    <w:uiPriority w:val="99"/>
    <w:unhideWhenUsed/>
    <w:rsid w:val="00B82FA7"/>
    <w:pPr>
      <w:tabs>
        <w:tab w:val="center" w:pos="4536"/>
        <w:tab w:val="right" w:pos="9072"/>
      </w:tabs>
    </w:pPr>
  </w:style>
  <w:style w:type="character" w:customStyle="1" w:styleId="StopkaZnak">
    <w:name w:val="Stopka Znak"/>
    <w:basedOn w:val="Domylnaczcionkaakapitu"/>
    <w:link w:val="Stopka"/>
    <w:uiPriority w:val="99"/>
    <w:rsid w:val="00B82FA7"/>
  </w:style>
  <w:style w:type="paragraph" w:styleId="Akapitzlist">
    <w:name w:val="List Paragraph"/>
    <w:basedOn w:val="Normalny"/>
    <w:uiPriority w:val="34"/>
    <w:qFormat/>
    <w:rsid w:val="00B82FA7"/>
    <w:pPr>
      <w:ind w:left="720"/>
      <w:contextualSpacing/>
    </w:pPr>
  </w:style>
  <w:style w:type="table" w:styleId="Tabela-Siatka">
    <w:name w:val="Table Grid"/>
    <w:basedOn w:val="Standardowy"/>
    <w:uiPriority w:val="39"/>
    <w:rsid w:val="00B40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38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zpitalrydygie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26</Pages>
  <Words>9137</Words>
  <Characters>54826</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Konto Microsoft</cp:lastModifiedBy>
  <cp:revision>13</cp:revision>
  <dcterms:created xsi:type="dcterms:W3CDTF">2021-06-24T15:54:00Z</dcterms:created>
  <dcterms:modified xsi:type="dcterms:W3CDTF">2021-06-28T18:07:00Z</dcterms:modified>
</cp:coreProperties>
</file>