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360" w:firstLine="0"/>
        <w:jc w:val="center"/>
        <w:rPr>
          <w:b w:val="1"/>
          <w:color w:val="000000"/>
          <w:sz w:val="22"/>
          <w:szCs w:val="22"/>
        </w:rPr>
      </w:pPr>
      <w:r w:rsidDel="00000000" w:rsidR="00000000" w:rsidRPr="00000000">
        <w:rPr>
          <w:b w:val="1"/>
          <w:color w:val="000000"/>
          <w:sz w:val="22"/>
          <w:szCs w:val="22"/>
          <w:rtl w:val="0"/>
        </w:rPr>
        <w:t xml:space="preserve">Szczegółowe warunki konkursu ofert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360" w:firstLine="0"/>
        <w:jc w:val="center"/>
        <w:rPr>
          <w:b w:val="1"/>
          <w:color w:val="000000"/>
          <w:sz w:val="22"/>
          <w:szCs w:val="22"/>
        </w:rPr>
      </w:pPr>
      <w:r w:rsidDel="00000000" w:rsidR="00000000" w:rsidRPr="00000000">
        <w:rPr>
          <w:b w:val="1"/>
          <w:color w:val="000000"/>
          <w:sz w:val="22"/>
          <w:szCs w:val="22"/>
          <w:rtl w:val="0"/>
        </w:rPr>
        <w:t xml:space="preserve">na udzielanie świadczeń zdrowotnych w zakresie badań immunofenotypowych, molekularnych, toksykologicznych, immunodiagnostycznych w rodzajach i ilościach, zabezpieczających funkcje </w:t>
        <w:br w:type="textWrapping"/>
        <w:t xml:space="preserve">i zadania Szpitala Specjalistycznego im. Ludwika Rydygiera </w:t>
        <w:br w:type="textWrapping"/>
        <w:t xml:space="preserve">w Krakowie spółka z o.o.</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360" w:firstLine="0"/>
        <w:jc w:val="center"/>
        <w:rPr>
          <w:color w:val="000000"/>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360" w:firstLine="0"/>
        <w:jc w:val="center"/>
        <w:rPr>
          <w:color w:val="000000"/>
          <w:sz w:val="22"/>
          <w:szCs w:val="22"/>
          <w:u w:val="single"/>
        </w:rPr>
      </w:pPr>
      <w:r w:rsidDel="00000000" w:rsidR="00000000" w:rsidRPr="00000000">
        <w:rPr>
          <w:color w:val="000000"/>
          <w:sz w:val="22"/>
          <w:szCs w:val="22"/>
          <w:u w:val="single"/>
          <w:rtl w:val="0"/>
        </w:rPr>
        <w:t xml:space="preserve">Nr KRS: 0000352784</w:t>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Postępowanie konkursowe prowadzone w oparciu o przepisy Ustawy z dnia 15 kwietnia 2011 r. </w:t>
      </w:r>
      <w:r w:rsidDel="00000000" w:rsidR="00000000" w:rsidRPr="00000000">
        <w:rPr>
          <w:i w:val="1"/>
          <w:sz w:val="24"/>
          <w:szCs w:val="24"/>
          <w:rtl w:val="0"/>
        </w:rPr>
        <w:t xml:space="preserve">o działalności leczniczej</w:t>
      </w:r>
      <w:r w:rsidDel="00000000" w:rsidR="00000000" w:rsidRPr="00000000">
        <w:rPr>
          <w:sz w:val="24"/>
          <w:szCs w:val="24"/>
          <w:rtl w:val="0"/>
        </w:rPr>
        <w:t xml:space="preserve"> (t.j. Dz.U.2021.711 z późn. zm.), Ustawy z dnia 27 sierpnia 2004 r. </w:t>
      </w:r>
      <w:r w:rsidDel="00000000" w:rsidR="00000000" w:rsidRPr="00000000">
        <w:rPr>
          <w:i w:val="1"/>
          <w:sz w:val="24"/>
          <w:szCs w:val="24"/>
          <w:rtl w:val="0"/>
        </w:rPr>
        <w:t xml:space="preserve">o świadczeniach opieki zdrowotnej finansowanych ze środków publicznych</w:t>
      </w:r>
      <w:r w:rsidDel="00000000" w:rsidR="00000000" w:rsidRPr="00000000">
        <w:rPr>
          <w:sz w:val="24"/>
          <w:szCs w:val="24"/>
          <w:rtl w:val="0"/>
        </w:rPr>
        <w:t xml:space="preserve"> (t.j. Dz.U.2020.1398 z późn. zm.</w:t>
      </w:r>
      <w:r w:rsidDel="00000000" w:rsidR="00000000" w:rsidRPr="00000000">
        <w:rPr>
          <w:sz w:val="24"/>
          <w:szCs w:val="24"/>
          <w:highlight w:val="white"/>
          <w:rtl w:val="0"/>
        </w:rPr>
        <w:t xml:space="preserve">) </w:t>
      </w:r>
      <w:r w:rsidDel="00000000" w:rsidR="00000000" w:rsidRPr="00000000">
        <w:rPr>
          <w:sz w:val="24"/>
          <w:szCs w:val="24"/>
          <w:rtl w:val="0"/>
        </w:rPr>
        <w:t xml:space="preserve">oraz w oparciu o wewnętrzne przepisy Szpitala Specjalistycznego im. Ludwika Rydygiera w Krakowie sp. z o.o., zwanego dalej Udzielającym zamówienie (Szpital).</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color w:val="000000"/>
          <w:sz w:val="24"/>
          <w:szCs w:val="24"/>
          <w:u w:val="single"/>
        </w:rPr>
      </w:pPr>
      <w:r w:rsidDel="00000000" w:rsidR="00000000" w:rsidRPr="00000000">
        <w:rPr>
          <w:color w:val="000000"/>
          <w:sz w:val="24"/>
          <w:szCs w:val="24"/>
          <w:u w:val="single"/>
          <w:rtl w:val="0"/>
        </w:rPr>
        <w:t xml:space="preserve">Udzielający zamówienie (Szpital):</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Szpital Specjalistyczny im. Ludwika Rydygiera w Krakowie sp. z o.o.</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a</w:t>
      </w:r>
      <w:r w:rsidDel="00000000" w:rsidR="00000000" w:rsidRPr="00000000">
        <w:rPr>
          <w:color w:val="000000"/>
          <w:sz w:val="24"/>
          <w:szCs w:val="24"/>
          <w:rtl w:val="0"/>
        </w:rPr>
        <w:t xml:space="preserve">dres: 31-826 Kraków, os. Złotej Jesieni 1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tel. (12) 64-68-722, 188; fax. (12) 64-68-930;</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REGON: 121188694; NIP:  678-31-05-119; KRS: 0000352784</w:t>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Adres internetowy: www.szpitalrydygier.pl, e-mail: </w:t>
      </w:r>
      <w:r w:rsidDel="00000000" w:rsidR="00000000" w:rsidRPr="00000000">
        <w:rPr>
          <w:sz w:val="24"/>
          <w:szCs w:val="24"/>
          <w:rtl w:val="0"/>
        </w:rPr>
        <w:t xml:space="preserve">dp</w:t>
      </w:r>
      <w:r w:rsidDel="00000000" w:rsidR="00000000" w:rsidRPr="00000000">
        <w:rPr>
          <w:color w:val="000000"/>
          <w:sz w:val="24"/>
          <w:szCs w:val="24"/>
          <w:rtl w:val="0"/>
        </w:rPr>
        <w:t xml:space="preserve">@rydygierkrakow.pl;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w:t>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hd w:fill="c0c0c0" w:val="clear"/>
        <w:rPr>
          <w:color w:val="000000"/>
          <w:sz w:val="24"/>
          <w:szCs w:val="24"/>
        </w:rPr>
      </w:pPr>
      <w:r w:rsidDel="00000000" w:rsidR="00000000" w:rsidRPr="00000000">
        <w:rPr>
          <w:color w:val="000000"/>
          <w:sz w:val="24"/>
          <w:szCs w:val="24"/>
          <w:rtl w:val="0"/>
        </w:rPr>
        <w:t xml:space="preserve">PRZEDMIOT KONKURSU </w:t>
      </w:r>
    </w:p>
    <w:p w:rsidR="00000000" w:rsidDel="00000000" w:rsidP="00000000" w:rsidRDefault="00000000" w:rsidRPr="00000000" w14:paraId="00000010">
      <w:pPr>
        <w:numPr>
          <w:ilvl w:val="0"/>
          <w:numId w:val="34"/>
        </w:numPr>
        <w:pBdr>
          <w:top w:space="0" w:sz="0" w:val="nil"/>
          <w:left w:space="0" w:sz="0" w:val="nil"/>
          <w:bottom w:space="0" w:sz="0" w:val="nil"/>
          <w:right w:space="0" w:sz="0" w:val="nil"/>
          <w:between w:space="0" w:sz="0" w:val="nil"/>
        </w:pBdr>
        <w:ind w:left="284" w:hanging="284"/>
        <w:jc w:val="both"/>
        <w:rPr/>
      </w:pPr>
      <w:r w:rsidDel="00000000" w:rsidR="00000000" w:rsidRPr="00000000">
        <w:rPr>
          <w:color w:val="000000"/>
          <w:sz w:val="24"/>
          <w:szCs w:val="24"/>
          <w:rtl w:val="0"/>
        </w:rPr>
        <w:t xml:space="preserve">Przedmiotem konkursu jest świadczenie usług zdrowotnych w zakresie badań laboratoryjnych zabezpieczających funkcje i zadania Szpitala Specjalistycznego im. Ludwika Rydygiera w Krakowie sp. z o.o. według czterech Pakietów:</w:t>
      </w:r>
      <w:r w:rsidDel="00000000" w:rsidR="00000000" w:rsidRPr="00000000">
        <w:rPr>
          <w:rtl w:val="0"/>
        </w:rPr>
      </w:r>
    </w:p>
    <w:p w:rsidR="00000000" w:rsidDel="00000000" w:rsidP="00000000" w:rsidRDefault="00000000" w:rsidRPr="00000000" w14:paraId="00000011">
      <w:pPr>
        <w:numPr>
          <w:ilvl w:val="0"/>
          <w:numId w:val="33"/>
        </w:numPr>
        <w:pBdr>
          <w:top w:space="0" w:sz="0" w:val="nil"/>
          <w:left w:space="0" w:sz="0" w:val="nil"/>
          <w:bottom w:space="0" w:sz="0" w:val="nil"/>
          <w:right w:space="0" w:sz="0" w:val="nil"/>
          <w:between w:space="0" w:sz="0" w:val="nil"/>
        </w:pBdr>
        <w:ind w:left="1004" w:hanging="360"/>
        <w:jc w:val="both"/>
        <w:rPr>
          <w:color w:val="000000"/>
          <w:sz w:val="24"/>
          <w:szCs w:val="24"/>
        </w:rPr>
      </w:pPr>
      <w:r w:rsidDel="00000000" w:rsidR="00000000" w:rsidRPr="00000000">
        <w:rPr>
          <w:color w:val="000000"/>
          <w:sz w:val="24"/>
          <w:szCs w:val="24"/>
          <w:rtl w:val="0"/>
        </w:rPr>
        <w:t xml:space="preserve">Pakiet 1: Badania immunofenotypowe </w:t>
      </w:r>
    </w:p>
    <w:p w:rsidR="00000000" w:rsidDel="00000000" w:rsidP="00000000" w:rsidRDefault="00000000" w:rsidRPr="00000000" w14:paraId="00000012">
      <w:pPr>
        <w:numPr>
          <w:ilvl w:val="0"/>
          <w:numId w:val="33"/>
        </w:numPr>
        <w:pBdr>
          <w:top w:space="0" w:sz="0" w:val="nil"/>
          <w:left w:space="0" w:sz="0" w:val="nil"/>
          <w:bottom w:space="0" w:sz="0" w:val="nil"/>
          <w:right w:space="0" w:sz="0" w:val="nil"/>
          <w:between w:space="0" w:sz="0" w:val="nil"/>
        </w:pBdr>
        <w:ind w:left="1004" w:hanging="360"/>
        <w:jc w:val="both"/>
        <w:rPr>
          <w:color w:val="000000"/>
          <w:sz w:val="24"/>
          <w:szCs w:val="24"/>
        </w:rPr>
      </w:pPr>
      <w:r w:rsidDel="00000000" w:rsidR="00000000" w:rsidRPr="00000000">
        <w:rPr>
          <w:color w:val="000000"/>
          <w:sz w:val="24"/>
          <w:szCs w:val="24"/>
          <w:rtl w:val="0"/>
        </w:rPr>
        <w:t xml:space="preserve">Pakiet 2: Badania molekularne</w:t>
      </w:r>
    </w:p>
    <w:p w:rsidR="00000000" w:rsidDel="00000000" w:rsidP="00000000" w:rsidRDefault="00000000" w:rsidRPr="00000000" w14:paraId="00000013">
      <w:pPr>
        <w:numPr>
          <w:ilvl w:val="0"/>
          <w:numId w:val="33"/>
        </w:numPr>
        <w:pBdr>
          <w:top w:space="0" w:sz="0" w:val="nil"/>
          <w:left w:space="0" w:sz="0" w:val="nil"/>
          <w:bottom w:space="0" w:sz="0" w:val="nil"/>
          <w:right w:space="0" w:sz="0" w:val="nil"/>
          <w:between w:space="0" w:sz="0" w:val="nil"/>
        </w:pBdr>
        <w:ind w:left="1004" w:hanging="360"/>
        <w:jc w:val="both"/>
        <w:rPr>
          <w:color w:val="000000"/>
          <w:sz w:val="24"/>
          <w:szCs w:val="24"/>
        </w:rPr>
      </w:pPr>
      <w:r w:rsidDel="00000000" w:rsidR="00000000" w:rsidRPr="00000000">
        <w:rPr>
          <w:color w:val="000000"/>
          <w:sz w:val="24"/>
          <w:szCs w:val="24"/>
          <w:rtl w:val="0"/>
        </w:rPr>
        <w:t xml:space="preserve">Pakiet 3: Badania toksykologiczne</w:t>
      </w:r>
    </w:p>
    <w:p w:rsidR="00000000" w:rsidDel="00000000" w:rsidP="00000000" w:rsidRDefault="00000000" w:rsidRPr="00000000" w14:paraId="00000014">
      <w:pPr>
        <w:numPr>
          <w:ilvl w:val="0"/>
          <w:numId w:val="33"/>
        </w:numPr>
        <w:pBdr>
          <w:top w:space="0" w:sz="0" w:val="nil"/>
          <w:left w:space="0" w:sz="0" w:val="nil"/>
          <w:bottom w:space="0" w:sz="0" w:val="nil"/>
          <w:right w:space="0" w:sz="0" w:val="nil"/>
          <w:between w:space="0" w:sz="0" w:val="nil"/>
        </w:pBdr>
        <w:ind w:left="1004" w:hanging="360"/>
        <w:jc w:val="both"/>
        <w:rPr>
          <w:color w:val="000000"/>
          <w:sz w:val="24"/>
          <w:szCs w:val="24"/>
        </w:rPr>
      </w:pPr>
      <w:r w:rsidDel="00000000" w:rsidR="00000000" w:rsidRPr="00000000">
        <w:rPr>
          <w:color w:val="000000"/>
          <w:sz w:val="24"/>
          <w:szCs w:val="24"/>
          <w:rtl w:val="0"/>
        </w:rPr>
        <w:t xml:space="preserve">Pakiet 4: Badania immunodiagnostyczne, mikrobiologiczne</w:t>
      </w:r>
    </w:p>
    <w:p w:rsidR="00000000" w:rsidDel="00000000" w:rsidP="00000000" w:rsidRDefault="00000000" w:rsidRPr="00000000" w14:paraId="00000015">
      <w:pPr>
        <w:numPr>
          <w:ilvl w:val="0"/>
          <w:numId w:val="34"/>
        </w:numPr>
        <w:pBdr>
          <w:top w:space="0" w:sz="0" w:val="nil"/>
          <w:left w:space="0" w:sz="0" w:val="nil"/>
          <w:bottom w:space="0" w:sz="0" w:val="nil"/>
          <w:right w:space="0" w:sz="0" w:val="nil"/>
          <w:between w:space="0" w:sz="0" w:val="nil"/>
        </w:pBdr>
        <w:ind w:left="284" w:hanging="284"/>
        <w:jc w:val="both"/>
        <w:rPr/>
      </w:pPr>
      <w:r w:rsidDel="00000000" w:rsidR="00000000" w:rsidRPr="00000000">
        <w:rPr>
          <w:color w:val="000000"/>
          <w:sz w:val="24"/>
          <w:szCs w:val="24"/>
          <w:rtl w:val="0"/>
        </w:rPr>
        <w:t xml:space="preserve">Szczegółowy zakres badań o których mowa w ust. 1 określa Załącznik nr 1 do Szczegółowych Warunków Konkursu (SWK).</w:t>
      </w:r>
      <w:r w:rsidDel="00000000" w:rsidR="00000000" w:rsidRPr="00000000">
        <w:rPr>
          <w:rtl w:val="0"/>
        </w:rPr>
      </w:r>
    </w:p>
    <w:p w:rsidR="00000000" w:rsidDel="00000000" w:rsidP="00000000" w:rsidRDefault="00000000" w:rsidRPr="00000000" w14:paraId="00000016">
      <w:pPr>
        <w:numPr>
          <w:ilvl w:val="0"/>
          <w:numId w:val="34"/>
        </w:numPr>
        <w:pBdr>
          <w:top w:space="0" w:sz="0" w:val="nil"/>
          <w:left w:space="0" w:sz="0" w:val="nil"/>
          <w:bottom w:space="0" w:sz="0" w:val="nil"/>
          <w:right w:space="0" w:sz="0" w:val="nil"/>
          <w:between w:space="0" w:sz="0" w:val="nil"/>
        </w:pBdr>
        <w:ind w:left="284" w:hanging="284"/>
        <w:jc w:val="both"/>
        <w:rPr/>
      </w:pPr>
      <w:r w:rsidDel="00000000" w:rsidR="00000000" w:rsidRPr="00000000">
        <w:rPr>
          <w:color w:val="000000"/>
          <w:sz w:val="24"/>
          <w:szCs w:val="24"/>
          <w:rtl w:val="0"/>
        </w:rPr>
        <w:t xml:space="preserve">Udzielający zamówienia dopuszcza możliwoś</w:t>
      </w:r>
      <w:r w:rsidDel="00000000" w:rsidR="00000000" w:rsidRPr="00000000">
        <w:rPr>
          <w:sz w:val="24"/>
          <w:szCs w:val="24"/>
          <w:rtl w:val="0"/>
        </w:rPr>
        <w:t xml:space="preserve">ć</w:t>
      </w:r>
      <w:r w:rsidDel="00000000" w:rsidR="00000000" w:rsidRPr="00000000">
        <w:rPr>
          <w:color w:val="000000"/>
          <w:sz w:val="24"/>
          <w:szCs w:val="24"/>
          <w:rtl w:val="0"/>
        </w:rPr>
        <w:t xml:space="preserve"> składania ofert na poszczególne Pakiety.</w:t>
      </w:r>
      <w:r w:rsidDel="00000000" w:rsidR="00000000" w:rsidRPr="00000000">
        <w:rPr>
          <w:rtl w:val="0"/>
        </w:rPr>
      </w:r>
    </w:p>
    <w:p w:rsidR="00000000" w:rsidDel="00000000" w:rsidP="00000000" w:rsidRDefault="00000000" w:rsidRPr="00000000" w14:paraId="00000017">
      <w:pPr>
        <w:numPr>
          <w:ilvl w:val="0"/>
          <w:numId w:val="34"/>
        </w:numPr>
        <w:pBdr>
          <w:top w:space="0" w:sz="0" w:val="nil"/>
          <w:left w:space="0" w:sz="0" w:val="nil"/>
          <w:bottom w:space="0" w:sz="0" w:val="nil"/>
          <w:right w:space="0" w:sz="0" w:val="nil"/>
          <w:between w:space="0" w:sz="0" w:val="nil"/>
        </w:pBdr>
        <w:ind w:left="284" w:hanging="284"/>
        <w:jc w:val="both"/>
        <w:rPr/>
      </w:pPr>
      <w:r w:rsidDel="00000000" w:rsidR="00000000" w:rsidRPr="00000000">
        <w:rPr>
          <w:color w:val="000000"/>
          <w:sz w:val="24"/>
          <w:szCs w:val="24"/>
          <w:rtl w:val="0"/>
        </w:rPr>
        <w:t xml:space="preserve">Udzielający zamówienia nie dopuszcza możliwości składania ofert na poszczególne pozycje z danego Pakietu.</w:t>
      </w:r>
      <w:r w:rsidDel="00000000" w:rsidR="00000000" w:rsidRPr="00000000">
        <w:rPr>
          <w:rtl w:val="0"/>
        </w:rPr>
      </w:r>
    </w:p>
    <w:p w:rsidR="00000000" w:rsidDel="00000000" w:rsidP="00000000" w:rsidRDefault="00000000" w:rsidRPr="00000000" w14:paraId="00000018">
      <w:pPr>
        <w:numPr>
          <w:ilvl w:val="0"/>
          <w:numId w:val="34"/>
        </w:numPr>
        <w:pBdr>
          <w:top w:space="0" w:sz="0" w:val="nil"/>
          <w:left w:space="0" w:sz="0" w:val="nil"/>
          <w:bottom w:space="0" w:sz="0" w:val="nil"/>
          <w:right w:space="0" w:sz="0" w:val="nil"/>
          <w:between w:space="0" w:sz="0" w:val="nil"/>
        </w:pBdr>
        <w:ind w:left="284" w:hanging="284"/>
        <w:jc w:val="both"/>
        <w:rPr/>
      </w:pPr>
      <w:r w:rsidDel="00000000" w:rsidR="00000000" w:rsidRPr="00000000">
        <w:rPr>
          <w:sz w:val="24"/>
          <w:szCs w:val="24"/>
          <w:rtl w:val="0"/>
        </w:rPr>
        <w:t xml:space="preserve">Do konkursu mogą przystąpić ośrodki wysokospecjalistyczne, Instytuty Badawcze lub Uczelnie mające specjalizacje w leczeniu, diagnozowaniu nowotworów układu krwiotwórczego objęte wykazem laboratoriów referencyjnych, współpracujących w ramach Polskiej Grupy ds. Leczenia Białaczek, Polskiej Grupy Badawczej Chłoniaków (PALG, PLRG) wykonujące czynności diagnostyki laboratoryjnej w zakresie stanowiącym przedmiot zamówienia w medycznym laboratorium diagnostycznym, posiadające doświadczenie i wiedzę pozwalające na wykonywanie tych badań zgodnie ze szczegółowymi warunkami konkursu i podpisaną umową.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II  </w:t>
      </w:r>
    </w:p>
    <w:p w:rsidR="00000000" w:rsidDel="00000000" w:rsidP="00000000" w:rsidRDefault="00000000" w:rsidRPr="00000000" w14:paraId="00000020">
      <w:pPr>
        <w:keepNext w:val="1"/>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WARUNKI REALIZACJI ZLECONYCH ŚWIADCZEŃ</w:t>
      </w:r>
    </w:p>
    <w:p w:rsidR="00000000" w:rsidDel="00000000" w:rsidP="00000000" w:rsidRDefault="00000000" w:rsidRPr="00000000" w14:paraId="00000021">
      <w:pPr>
        <w:numPr>
          <w:ilvl w:val="0"/>
          <w:numId w:val="27"/>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Przewidywaną liczbę badań diagnostycznych do zrealizowania w okresie obowiązywania umowy określa Załącznik nr 1. Liczba planowanych badań do zrealizowania może się zmienić (zwiększyć lub zmniejszyć) w zależności od zapotrzebowania. Badania rozliczane będą według liczby udzielonych świadczeń zdrowotnych.</w:t>
      </w:r>
      <w:r w:rsidDel="00000000" w:rsidR="00000000" w:rsidRPr="00000000">
        <w:rPr>
          <w:rtl w:val="0"/>
        </w:rPr>
      </w:r>
    </w:p>
    <w:p w:rsidR="00000000" w:rsidDel="00000000" w:rsidP="00000000" w:rsidRDefault="00000000" w:rsidRPr="00000000" w14:paraId="00000022">
      <w:pPr>
        <w:numPr>
          <w:ilvl w:val="0"/>
          <w:numId w:val="27"/>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Udzielający zamówienie oczekuje od Przyjmującego zamówienie wykonania usługi w zakresie diagnostyki laboratoryjnej na wysokim poziomie jakościowym, zgodnie z zasadami aktualnej wiedzy, normami, sztuką i etyką zawodową, zgodnie z obowiązującymi przepisami prawa oraz postanowieniami umowy, przy zachowaniu należytej staranności. </w:t>
      </w:r>
      <w:r w:rsidDel="00000000" w:rsidR="00000000" w:rsidRPr="00000000">
        <w:rPr>
          <w:rtl w:val="0"/>
        </w:rPr>
      </w:r>
    </w:p>
    <w:p w:rsidR="00000000" w:rsidDel="00000000" w:rsidP="00000000" w:rsidRDefault="00000000" w:rsidRPr="00000000" w14:paraId="00000023">
      <w:pPr>
        <w:numPr>
          <w:ilvl w:val="0"/>
          <w:numId w:val="27"/>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Podstawę wykonania badania będzie stanowić pisemne zlecenie (skierowanie) określające dokładny zakres badania, opatrzone pieczęcią Udzielającego zamówienie i podpisem lekarza prowadzącego, wg wzoru Przyjmującego zamówienie. </w:t>
      </w:r>
      <w:r w:rsidDel="00000000" w:rsidR="00000000" w:rsidRPr="00000000">
        <w:rPr>
          <w:rtl w:val="0"/>
        </w:rPr>
      </w:r>
    </w:p>
    <w:p w:rsidR="00000000" w:rsidDel="00000000" w:rsidP="00000000" w:rsidRDefault="00000000" w:rsidRPr="00000000" w14:paraId="00000024">
      <w:pPr>
        <w:numPr>
          <w:ilvl w:val="0"/>
          <w:numId w:val="27"/>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Badania wykonywane będą przez osoby wykonujące zawody medyczne: diagn</w:t>
      </w:r>
      <w:r w:rsidDel="00000000" w:rsidR="00000000" w:rsidRPr="00000000">
        <w:rPr>
          <w:sz w:val="24"/>
          <w:szCs w:val="24"/>
          <w:rtl w:val="0"/>
        </w:rPr>
        <w:t xml:space="preserve">osta laboratoryjny lub lekarz medycyny z odpowiednią specjalizacją, w przypadku pakietu 1-4 zatrudnione w specjalistycznym laboratorium diagnostycznym</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5">
      <w:pPr>
        <w:numPr>
          <w:ilvl w:val="0"/>
          <w:numId w:val="27"/>
        </w:numPr>
        <w:shd w:fill="ffffff" w:val="clear"/>
        <w:tabs>
          <w:tab w:val="left" w:pos="9000"/>
        </w:tabs>
        <w:ind w:left="360" w:right="-108" w:hanging="360"/>
        <w:jc w:val="both"/>
        <w:rPr>
          <w:sz w:val="24"/>
          <w:szCs w:val="24"/>
        </w:rPr>
      </w:pPr>
      <w:r w:rsidDel="00000000" w:rsidR="00000000" w:rsidRPr="00000000">
        <w:rPr>
          <w:sz w:val="24"/>
          <w:szCs w:val="24"/>
          <w:rtl w:val="0"/>
        </w:rPr>
        <w:t xml:space="preserve">W odniesieniu do pakietów 1 i 2, przez posiadanie wiedzy rozumieć się będzie posiadanie w zespole trzech diagnostów laboratoryjnych legitymujących się tytułem specjalisty z laboratoryjnej hematologii medycznej oraz posiadających doświadczenie w diagnostyce hematologicznej osób dorosłych.</w:t>
      </w:r>
    </w:p>
    <w:p w:rsidR="00000000" w:rsidDel="00000000" w:rsidP="00000000" w:rsidRDefault="00000000" w:rsidRPr="00000000" w14:paraId="00000026">
      <w:pPr>
        <w:numPr>
          <w:ilvl w:val="0"/>
          <w:numId w:val="27"/>
        </w:numPr>
        <w:shd w:fill="ffffff" w:val="clear"/>
        <w:tabs>
          <w:tab w:val="left" w:pos="9000"/>
        </w:tabs>
        <w:ind w:left="360" w:right="-108" w:hanging="360"/>
        <w:jc w:val="both"/>
        <w:rPr>
          <w:sz w:val="24"/>
          <w:szCs w:val="24"/>
        </w:rPr>
      </w:pPr>
      <w:r w:rsidDel="00000000" w:rsidR="00000000" w:rsidRPr="00000000">
        <w:rPr>
          <w:sz w:val="24"/>
          <w:szCs w:val="24"/>
          <w:rtl w:val="0"/>
        </w:rPr>
        <w:t xml:space="preserve">Dodatkowo przez posiadanie doświadczenia, w przypadku pakietów 1 oraz 2, rozumieć się będzie współpracę z polskim ośrodkiem przeszczepowym szpiku kostnego i komórek krwiotwórczych.</w:t>
      </w:r>
    </w:p>
    <w:p w:rsidR="00000000" w:rsidDel="00000000" w:rsidP="00000000" w:rsidRDefault="00000000" w:rsidRPr="00000000" w14:paraId="00000027">
      <w:pPr>
        <w:numPr>
          <w:ilvl w:val="0"/>
          <w:numId w:val="27"/>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Przyjmujący zamówienie zobowiązany będzie do udzielania świadczeń zdrowotnych na rzecz wszystkich pacjentów Szpitala, w tym: na rzecz pacjentów hospitalizowanych, pacjentów ambulatoryjnej opieki specjalistycznej, a także na rzecz pacjentów podmiotów, z którymi Szpital ma podpisane umowy w tym zakresie.</w:t>
      </w:r>
      <w:r w:rsidDel="00000000" w:rsidR="00000000" w:rsidRPr="00000000">
        <w:rPr>
          <w:rtl w:val="0"/>
        </w:rPr>
      </w:r>
    </w:p>
    <w:p w:rsidR="00000000" w:rsidDel="00000000" w:rsidP="00000000" w:rsidRDefault="00000000" w:rsidRPr="00000000" w14:paraId="00000028">
      <w:pPr>
        <w:numPr>
          <w:ilvl w:val="0"/>
          <w:numId w:val="27"/>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W przypadku Pakietu 1, </w:t>
      </w:r>
      <w:r w:rsidDel="00000000" w:rsidR="00000000" w:rsidRPr="00000000">
        <w:rPr>
          <w:sz w:val="24"/>
          <w:szCs w:val="24"/>
          <w:rtl w:val="0"/>
        </w:rPr>
        <w:t xml:space="preserve">2</w:t>
      </w:r>
      <w:r w:rsidDel="00000000" w:rsidR="00000000" w:rsidRPr="00000000">
        <w:rPr>
          <w:color w:val="000000"/>
          <w:sz w:val="24"/>
          <w:szCs w:val="24"/>
          <w:rtl w:val="0"/>
        </w:rPr>
        <w:t xml:space="preserve"> i 4, badania wykonywane będą przez 5 dni roboczych od poniedziałku do piątku, natomiast w odniesieniu do Pakietu </w:t>
      </w:r>
      <w:r w:rsidDel="00000000" w:rsidR="00000000" w:rsidRPr="00000000">
        <w:rPr>
          <w:sz w:val="24"/>
          <w:szCs w:val="24"/>
          <w:rtl w:val="0"/>
        </w:rPr>
        <w:t xml:space="preserve">3</w:t>
      </w:r>
      <w:r w:rsidDel="00000000" w:rsidR="00000000" w:rsidRPr="00000000">
        <w:rPr>
          <w:color w:val="000000"/>
          <w:sz w:val="24"/>
          <w:szCs w:val="24"/>
          <w:rtl w:val="0"/>
        </w:rPr>
        <w:t xml:space="preserve"> badania będą wykonywane przez 7 dni w tygodniu całodobowo.</w:t>
      </w:r>
      <w:r w:rsidDel="00000000" w:rsidR="00000000" w:rsidRPr="00000000">
        <w:rPr>
          <w:rtl w:val="0"/>
        </w:rPr>
      </w:r>
    </w:p>
    <w:p w:rsidR="00000000" w:rsidDel="00000000" w:rsidP="00000000" w:rsidRDefault="00000000" w:rsidRPr="00000000" w14:paraId="00000029">
      <w:pPr>
        <w:numPr>
          <w:ilvl w:val="0"/>
          <w:numId w:val="27"/>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Udzielający zamówienie dostarcza materiał do badań w </w:t>
      </w:r>
      <w:r w:rsidDel="00000000" w:rsidR="00000000" w:rsidRPr="00000000">
        <w:rPr>
          <w:sz w:val="24"/>
          <w:szCs w:val="24"/>
          <w:rtl w:val="0"/>
        </w:rPr>
        <w:t xml:space="preserve">okresie jednej</w:t>
      </w:r>
      <w:r w:rsidDel="00000000" w:rsidR="00000000" w:rsidRPr="00000000">
        <w:rPr>
          <w:color w:val="000000"/>
          <w:sz w:val="24"/>
          <w:szCs w:val="24"/>
          <w:rtl w:val="0"/>
        </w:rPr>
        <w:t xml:space="preserve"> godziny od momentu telefonicznego zgłoszenia i pobrania materiałów i odbiera wyniki </w:t>
      </w:r>
      <w:r w:rsidDel="00000000" w:rsidR="00000000" w:rsidRPr="00000000">
        <w:rPr>
          <w:sz w:val="24"/>
          <w:szCs w:val="24"/>
          <w:rtl w:val="0"/>
        </w:rPr>
        <w:t xml:space="preserve">w formie pisemnej i elektronicznej na wskazany przez Udzielającego Zamówienie adres e - mail.</w:t>
      </w:r>
    </w:p>
    <w:p w:rsidR="00000000" w:rsidDel="00000000" w:rsidP="00000000" w:rsidRDefault="00000000" w:rsidRPr="00000000" w14:paraId="0000002A">
      <w:pPr>
        <w:numPr>
          <w:ilvl w:val="0"/>
          <w:numId w:val="27"/>
        </w:numPr>
        <w:pBdr>
          <w:top w:space="0" w:sz="0" w:val="nil"/>
          <w:left w:space="0" w:sz="0" w:val="nil"/>
          <w:bottom w:space="0" w:sz="0" w:val="nil"/>
          <w:right w:space="0" w:sz="0" w:val="nil"/>
          <w:between w:space="0" w:sz="0" w:val="nil"/>
        </w:pBdr>
        <w:shd w:fill="ffffff" w:val="clear"/>
        <w:tabs>
          <w:tab w:val="left" w:pos="9000"/>
        </w:tabs>
        <w:ind w:left="283.46456692913375" w:right="-108" w:hanging="283.46456692913375"/>
        <w:jc w:val="both"/>
        <w:rPr>
          <w:sz w:val="24"/>
          <w:szCs w:val="24"/>
        </w:rPr>
      </w:pPr>
      <w:r w:rsidDel="00000000" w:rsidR="00000000" w:rsidRPr="00000000">
        <w:rPr>
          <w:color w:val="000000"/>
          <w:sz w:val="24"/>
          <w:szCs w:val="24"/>
          <w:rtl w:val="0"/>
        </w:rPr>
        <w:t xml:space="preserve">Przyjmujący zamówienie, którego siedziba znajduje się poza terenem Krakowa, odbiera materiał do badań maksymalnie do 2 godzin od momentu telefonicznego zgłoszenia przez Szpital informacji o odbiorze i dostarcza wyniki na własny koszt.</w:t>
      </w:r>
      <w:r w:rsidDel="00000000" w:rsidR="00000000" w:rsidRPr="00000000">
        <w:rPr>
          <w:rtl w:val="0"/>
        </w:rPr>
      </w:r>
    </w:p>
    <w:p w:rsidR="00000000" w:rsidDel="00000000" w:rsidP="00000000" w:rsidRDefault="00000000" w:rsidRPr="00000000" w14:paraId="0000002B">
      <w:pPr>
        <w:numPr>
          <w:ilvl w:val="0"/>
          <w:numId w:val="27"/>
        </w:numPr>
        <w:ind w:left="360"/>
        <w:jc w:val="both"/>
        <w:rPr>
          <w:sz w:val="24"/>
          <w:szCs w:val="24"/>
        </w:rPr>
      </w:pPr>
      <w:r w:rsidDel="00000000" w:rsidR="00000000" w:rsidRPr="00000000">
        <w:rPr>
          <w:sz w:val="22"/>
          <w:szCs w:val="22"/>
          <w:rtl w:val="0"/>
        </w:rPr>
        <w:t xml:space="preserve">Transport materiału do badań</w:t>
      </w:r>
    </w:p>
    <w:p w:rsidR="00000000" w:rsidDel="00000000" w:rsidP="00000000" w:rsidRDefault="00000000" w:rsidRPr="00000000" w14:paraId="0000002C">
      <w:pPr>
        <w:ind w:left="360" w:firstLine="0"/>
        <w:jc w:val="both"/>
        <w:rPr>
          <w:sz w:val="22"/>
          <w:szCs w:val="22"/>
          <w:u w:val="single"/>
        </w:rPr>
      </w:pPr>
      <w:r w:rsidDel="00000000" w:rsidR="00000000" w:rsidRPr="00000000">
        <w:rPr>
          <w:sz w:val="22"/>
          <w:szCs w:val="22"/>
          <w:u w:val="single"/>
          <w:rtl w:val="0"/>
        </w:rPr>
        <w:t xml:space="preserve">(w przypadku, gdy siedziba Przyjmującego zamówienie znajduje się na terenie Krakowa) </w:t>
      </w:r>
    </w:p>
    <w:p w:rsidR="00000000" w:rsidDel="00000000" w:rsidP="00000000" w:rsidRDefault="00000000" w:rsidRPr="00000000" w14:paraId="0000002D">
      <w:pPr>
        <w:ind w:left="360" w:firstLine="0"/>
        <w:jc w:val="both"/>
        <w:rPr>
          <w:i w:val="1"/>
          <w:sz w:val="24"/>
          <w:szCs w:val="24"/>
        </w:rPr>
      </w:pPr>
      <w:r w:rsidDel="00000000" w:rsidR="00000000" w:rsidRPr="00000000">
        <w:rPr>
          <w:i w:val="1"/>
          <w:sz w:val="24"/>
          <w:szCs w:val="24"/>
          <w:rtl w:val="0"/>
        </w:rPr>
        <w:t xml:space="preserve">Szpital zobowiązuje się do dostarczenia Przyjmującemu zamówienie, którego siedziba znajduje się na terenie Krakowa materiału do badań stanowiących przedmiot umowy we własnym zakresie (na adres ………………………………………………………………………………………………………….), jak również odbierania wyników z tego miejsca. Materiał do badań Szpital dostarczać będzie zgodnie z zaleceniami Przyjmującego zamówienie. Z uwagi na jakość wyników badań, czas od pobrania materiału od chorego do rozpoczęcia procedury badania w przypadku szpiku kostnego w Pakiecie I nie powinien przekroczyć 6 godzin od momentu pobrania materiału, w przypadku płynu mózgowo-rdzeniowego do 2 godziny do rozpoczęcia procedury badania. Czas oczekiwania na wynik badań Pakietu I wynosi do 3 dni roboczych, liczony od dnia dostarczenia/odbioru materiału do badań. W przypadku Pakietu 2 i 4 czas oczekiwania na wynik wynosi do 7 dni roboczych od dnia dostarczenia/odbioru materiału do badań. Załącznik nr 1 do umowy zawiera czas oczekiwania na wynik dla Pakietu 3.</w:t>
      </w:r>
    </w:p>
    <w:p w:rsidR="00000000" w:rsidDel="00000000" w:rsidP="00000000" w:rsidRDefault="00000000" w:rsidRPr="00000000" w14:paraId="0000002E">
      <w:pPr>
        <w:ind w:left="0" w:firstLine="0"/>
        <w:jc w:val="both"/>
        <w:rPr>
          <w:sz w:val="24"/>
          <w:szCs w:val="24"/>
        </w:rPr>
      </w:pPr>
      <w:r w:rsidDel="00000000" w:rsidR="00000000" w:rsidRPr="00000000">
        <w:rPr>
          <w:rtl w:val="0"/>
        </w:rPr>
      </w:r>
    </w:p>
    <w:p w:rsidR="00000000" w:rsidDel="00000000" w:rsidP="00000000" w:rsidRDefault="00000000" w:rsidRPr="00000000" w14:paraId="0000002F">
      <w:pPr>
        <w:ind w:left="360" w:firstLine="0"/>
        <w:jc w:val="both"/>
        <w:rPr>
          <w:sz w:val="24"/>
          <w:szCs w:val="24"/>
        </w:rPr>
      </w:pPr>
      <w:r w:rsidDel="00000000" w:rsidR="00000000" w:rsidRPr="00000000">
        <w:rPr>
          <w:sz w:val="22"/>
          <w:szCs w:val="22"/>
          <w:u w:val="single"/>
          <w:rtl w:val="0"/>
        </w:rPr>
        <w:t xml:space="preserve">(w przypadku, gdy siedziba Przyjmującego zamówienie  znajduje się poza granicami miasta Krakowa) </w:t>
      </w:r>
      <w:r w:rsidDel="00000000" w:rsidR="00000000" w:rsidRPr="00000000">
        <w:rPr>
          <w:i w:val="1"/>
          <w:sz w:val="24"/>
          <w:szCs w:val="24"/>
          <w:rtl w:val="0"/>
        </w:rPr>
        <w:t xml:space="preserve">Przyjmujący zamówienie, którego siedziba znajduje się poza granicami miasta Krakowa, zobowiązuje się do odbioru ze Szpitala materiału do badań stanowiących przedmiot umowy we własnym zakresie maksymalnie do 2 godzin od zgłoszenia telefonicznie informacji o odbiorze, jak również dostarczenia wyników na własny koszt. Z uwagi na jakość wyników badań, czas od pobrania materiału od chorego do rozpoczęcia procedury badania w przypadku szpiku kostnego w Pakiecie I nie powinien przekroczyć 6 godzin od momentu pobrania materiału, w przypadku płynu mózgowo-rdzeniowego do 2 godziny do rozpoczęcia procedury badania. Czas oczekiwania na wynik badań Pakietu I wynosi do 3 dni roboczych, liczony od dnia dostarczenia/odbioru materiału do badań. W przypadku Pakietu 2 i 4 czas oczekiwania na wynik wynosi do 7 dni roboczych od dnia dostarczenia/odbioru materiału do badań. Załącznik nr 1 do umowy zawiera czas oczekiwania na wynik dla Pakietu 3.</w:t>
      </w:r>
      <w:r w:rsidDel="00000000" w:rsidR="00000000" w:rsidRPr="00000000">
        <w:rPr>
          <w:rtl w:val="0"/>
        </w:rPr>
      </w:r>
    </w:p>
    <w:p w:rsidR="00000000" w:rsidDel="00000000" w:rsidP="00000000" w:rsidRDefault="00000000" w:rsidRPr="00000000" w14:paraId="00000030">
      <w:pPr>
        <w:shd w:fill="ffffff" w:val="clear"/>
        <w:tabs>
          <w:tab w:val="left" w:pos="9000"/>
        </w:tabs>
        <w:ind w:left="360" w:right="-108" w:firstLine="0"/>
        <w:jc w:val="both"/>
        <w:rPr>
          <w:sz w:val="24"/>
          <w:szCs w:val="24"/>
        </w:rPr>
      </w:pPr>
      <w:r w:rsidDel="00000000" w:rsidR="00000000" w:rsidRPr="00000000">
        <w:rPr>
          <w:rtl w:val="0"/>
        </w:rPr>
      </w:r>
    </w:p>
    <w:p w:rsidR="00000000" w:rsidDel="00000000" w:rsidP="00000000" w:rsidRDefault="00000000" w:rsidRPr="00000000" w14:paraId="00000031">
      <w:pPr>
        <w:numPr>
          <w:ilvl w:val="0"/>
          <w:numId w:val="27"/>
        </w:numPr>
        <w:shd w:fill="ffffff" w:val="clear"/>
        <w:tabs>
          <w:tab w:val="left" w:pos="9000"/>
        </w:tabs>
        <w:ind w:left="360" w:right="-108" w:hanging="360"/>
        <w:jc w:val="both"/>
        <w:rPr>
          <w:sz w:val="24"/>
          <w:szCs w:val="24"/>
        </w:rPr>
      </w:pPr>
      <w:r w:rsidDel="00000000" w:rsidR="00000000" w:rsidRPr="00000000">
        <w:rPr>
          <w:sz w:val="24"/>
          <w:szCs w:val="24"/>
          <w:rtl w:val="0"/>
        </w:rPr>
        <w:t xml:space="preserve">Z uwagi na jakość wyników badań, czas od pobrania materiału od chorego do rozpoczęcia procedury badania w przypadku szpiku kostnego w Pakiecie 1 nie powinien przekroczyć 6 godzin od momentu pobrania materiału, w przypadku płynu mózgowo-rdzeniowego do 2 godzin w temperaturze pokojowej  do rozpoczęcia procedury badania.</w:t>
      </w:r>
    </w:p>
    <w:p w:rsidR="00000000" w:rsidDel="00000000" w:rsidP="00000000" w:rsidRDefault="00000000" w:rsidRPr="00000000" w14:paraId="00000032">
      <w:pPr>
        <w:numPr>
          <w:ilvl w:val="0"/>
          <w:numId w:val="27"/>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Czas oczekiwania na wynik badań Pakietu 3, zawiera załącznik nr 1 do Szczegółowych Warunków Konkursu liczony od dnia dostarczenia/odbioru materiału do badań. W przypadku Pakietu 1</w:t>
      </w:r>
      <w:r w:rsidDel="00000000" w:rsidR="00000000" w:rsidRPr="00000000">
        <w:rPr>
          <w:sz w:val="24"/>
          <w:szCs w:val="24"/>
          <w:rtl w:val="0"/>
        </w:rPr>
        <w:t xml:space="preserve">, </w:t>
      </w:r>
      <w:r w:rsidDel="00000000" w:rsidR="00000000" w:rsidRPr="00000000">
        <w:rPr>
          <w:color w:val="000000"/>
          <w:sz w:val="24"/>
          <w:szCs w:val="24"/>
          <w:rtl w:val="0"/>
        </w:rPr>
        <w:t xml:space="preserve">2, 4 czas oczekiwania na wynik wynosi do </w:t>
      </w:r>
      <w:r w:rsidDel="00000000" w:rsidR="00000000" w:rsidRPr="00000000">
        <w:rPr>
          <w:sz w:val="24"/>
          <w:szCs w:val="24"/>
          <w:rtl w:val="0"/>
        </w:rPr>
        <w:t xml:space="preserve">7</w:t>
      </w:r>
      <w:r w:rsidDel="00000000" w:rsidR="00000000" w:rsidRPr="00000000">
        <w:rPr>
          <w:color w:val="000000"/>
          <w:sz w:val="24"/>
          <w:szCs w:val="24"/>
          <w:rtl w:val="0"/>
        </w:rPr>
        <w:t xml:space="preserve"> dni roboczych od dnia dostarczenia/odbioru materiału do badań.</w:t>
      </w:r>
      <w:r w:rsidDel="00000000" w:rsidR="00000000" w:rsidRPr="00000000">
        <w:rPr>
          <w:rtl w:val="0"/>
        </w:rPr>
      </w:r>
    </w:p>
    <w:p w:rsidR="00000000" w:rsidDel="00000000" w:rsidP="00000000" w:rsidRDefault="00000000" w:rsidRPr="00000000" w14:paraId="00000033">
      <w:pPr>
        <w:numPr>
          <w:ilvl w:val="0"/>
          <w:numId w:val="27"/>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Badania zakończone będą pisemnym wynikiem podpisanym przez osobę/y z odpowiednimi kwalifikacjami i uprawnieniami.</w:t>
      </w:r>
      <w:r w:rsidDel="00000000" w:rsidR="00000000" w:rsidRPr="00000000">
        <w:rPr>
          <w:rtl w:val="0"/>
        </w:rPr>
      </w:r>
    </w:p>
    <w:p w:rsidR="00000000" w:rsidDel="00000000" w:rsidP="00000000" w:rsidRDefault="00000000" w:rsidRPr="00000000" w14:paraId="00000034">
      <w:pPr>
        <w:numPr>
          <w:ilvl w:val="0"/>
          <w:numId w:val="27"/>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Badania wykonywane będą przy użyciu aparatów lub urządzeń gwarantujących skuteczną diagnostykę i spełniających standardy określone przez Narodowy Fundusz Zdrowia.</w:t>
      </w:r>
      <w:r w:rsidDel="00000000" w:rsidR="00000000" w:rsidRPr="00000000">
        <w:rPr>
          <w:rtl w:val="0"/>
        </w:rPr>
      </w:r>
    </w:p>
    <w:p w:rsidR="00000000" w:rsidDel="00000000" w:rsidP="00000000" w:rsidRDefault="00000000" w:rsidRPr="00000000" w14:paraId="00000035">
      <w:pPr>
        <w:numPr>
          <w:ilvl w:val="0"/>
          <w:numId w:val="27"/>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Dopuszcza się w szczególnie uzasadnionych wypadkach powierzenie wykonywania, za pisemną zgodą Szpitala, dodatkowych konsultacji podmiotowi trzeciemu, posiadającemu uprawnienia do wykonywania zleconych badań, dysponującemu odpowiednim sprzętem i aparaturą medyczną oraz zatrudniającemu personel o wymaganych kwalifikacjach. Przyjmujący zamówienie odpowiadał będzie za wykonywanie takich badań, w tym za ich jakość i inne opisane w tym punkcie okoliczności, tak jakby sam wykonywał to badanie.</w:t>
      </w:r>
      <w:r w:rsidDel="00000000" w:rsidR="00000000" w:rsidRPr="00000000">
        <w:rPr>
          <w:rtl w:val="0"/>
        </w:rPr>
      </w:r>
    </w:p>
    <w:p w:rsidR="00000000" w:rsidDel="00000000" w:rsidP="00000000" w:rsidRDefault="00000000" w:rsidRPr="00000000" w14:paraId="00000036">
      <w:pPr>
        <w:numPr>
          <w:ilvl w:val="0"/>
          <w:numId w:val="27"/>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Za organizację udzielania świadczeń zdrowotnych odpowiada kierownik do spraw medycznych  Przyjmującego zamówienie lub osoba wskazana w ofercie, jako odpowiedzialna za organizację udzielania świadczeń zdrowotnych będących przedmiotem niniejszego konkursu.</w:t>
      </w:r>
      <w:r w:rsidDel="00000000" w:rsidR="00000000" w:rsidRPr="00000000">
        <w:rPr>
          <w:rtl w:val="0"/>
        </w:rPr>
      </w:r>
    </w:p>
    <w:p w:rsidR="00000000" w:rsidDel="00000000" w:rsidP="00000000" w:rsidRDefault="00000000" w:rsidRPr="00000000" w14:paraId="00000037">
      <w:pPr>
        <w:numPr>
          <w:ilvl w:val="0"/>
          <w:numId w:val="27"/>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Przyjmujący zamówienie przejmuje odpowiedzialność za dokładność i sumienność wykonywanych badań diagnostycznych i ich wyników.</w:t>
      </w:r>
      <w:r w:rsidDel="00000000" w:rsidR="00000000" w:rsidRPr="00000000">
        <w:rPr>
          <w:rtl w:val="0"/>
        </w:rPr>
      </w:r>
    </w:p>
    <w:p w:rsidR="00000000" w:rsidDel="00000000" w:rsidP="00000000" w:rsidRDefault="00000000" w:rsidRPr="00000000" w14:paraId="00000038">
      <w:pPr>
        <w:numPr>
          <w:ilvl w:val="0"/>
          <w:numId w:val="27"/>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Przyjmujący Zamówienie wyznaczy ze swej strony Koordynatora realizacji umowy.</w:t>
      </w:r>
      <w:r w:rsidDel="00000000" w:rsidR="00000000" w:rsidRPr="00000000">
        <w:rPr>
          <w:rtl w:val="0"/>
        </w:rPr>
      </w:r>
    </w:p>
    <w:p w:rsidR="00000000" w:rsidDel="00000000" w:rsidP="00000000" w:rsidRDefault="00000000" w:rsidRPr="00000000" w14:paraId="00000039">
      <w:pPr>
        <w:numPr>
          <w:ilvl w:val="0"/>
          <w:numId w:val="27"/>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Za organizację udzielania świadczeń zdrowotnych odpowiada kierownik do spraw medycznych  Przyjmującego zamówienie lub osoba wskazana w ofercie, jako odpowiedzialna za organizację udzielania świadczeń zdrowotnych będących przedmiotem niniejszego konkursu.</w:t>
      </w:r>
      <w:r w:rsidDel="00000000" w:rsidR="00000000" w:rsidRPr="00000000">
        <w:rPr>
          <w:rtl w:val="0"/>
        </w:rPr>
      </w:r>
    </w:p>
    <w:p w:rsidR="00000000" w:rsidDel="00000000" w:rsidP="00000000" w:rsidRDefault="00000000" w:rsidRPr="00000000" w14:paraId="0000003A">
      <w:pPr>
        <w:numPr>
          <w:ilvl w:val="0"/>
          <w:numId w:val="27"/>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Niniejsze Szczegółowe warunki konkursu będą stanowić integralną część umowy podpisanej z wybranym Oferentem.</w:t>
      </w:r>
      <w:r w:rsidDel="00000000" w:rsidR="00000000" w:rsidRPr="00000000">
        <w:rPr>
          <w:rtl w:val="0"/>
        </w:rPr>
      </w:r>
    </w:p>
    <w:p w:rsidR="00000000" w:rsidDel="00000000" w:rsidP="00000000" w:rsidRDefault="00000000" w:rsidRPr="00000000" w14:paraId="0000003B">
      <w:pPr>
        <w:numPr>
          <w:ilvl w:val="0"/>
          <w:numId w:val="27"/>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Przyjmujący zamówienie zobowiązany jest posiadać ważne certyfikaty w zakresie odpowiadającym przedmiotowi zamówienia.</w:t>
      </w:r>
      <w:r w:rsidDel="00000000" w:rsidR="00000000" w:rsidRPr="00000000">
        <w:rPr>
          <w:rtl w:val="0"/>
        </w:rPr>
      </w:r>
    </w:p>
    <w:p w:rsidR="00000000" w:rsidDel="00000000" w:rsidP="00000000" w:rsidRDefault="00000000" w:rsidRPr="00000000" w14:paraId="0000003C">
      <w:pPr>
        <w:numPr>
          <w:ilvl w:val="0"/>
          <w:numId w:val="27"/>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Szczegółowe warunki udzielania świadczeń zdrowotnych oraz inne sprawy nie opisane w niniejszych warunkach będą zawarte w podpisanej z Oferentem wybranym w przedmiotowym postępowaniu Umowie, której istotne postanowienia stanowią załącznik nr 5</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do SWK,</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a których akceptacja jest warunkiem udziału w niniejszym postępowaniu.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III</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CZAS, NA KTÓRY ZOSTANIE ZAWARTA UMOWA</w:t>
      </w:r>
    </w:p>
    <w:p w:rsidR="00000000" w:rsidDel="00000000" w:rsidP="00000000" w:rsidRDefault="00000000" w:rsidRPr="00000000" w14:paraId="00000042">
      <w:pPr>
        <w:numPr>
          <w:ilvl w:val="0"/>
          <w:numId w:val="20"/>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Umowa zostanie zawarta na czas określony </w:t>
      </w:r>
      <w:r w:rsidDel="00000000" w:rsidR="00000000" w:rsidRPr="00000000">
        <w:rPr>
          <w:b w:val="1"/>
          <w:sz w:val="24"/>
          <w:szCs w:val="24"/>
          <w:rtl w:val="0"/>
        </w:rPr>
        <w:t xml:space="preserve">od 01.10.2021 r. do 31.03.2023</w:t>
      </w:r>
      <w:r w:rsidDel="00000000" w:rsidR="00000000" w:rsidRPr="00000000">
        <w:rPr>
          <w:b w:val="1"/>
          <w:color w:val="ff0000"/>
          <w:sz w:val="24"/>
          <w:szCs w:val="24"/>
          <w:rtl w:val="0"/>
        </w:rPr>
        <w:t xml:space="preserve"> </w:t>
      </w:r>
      <w:r w:rsidDel="00000000" w:rsidR="00000000" w:rsidRPr="00000000">
        <w:rPr>
          <w:b w:val="1"/>
          <w:color w:val="000000"/>
          <w:sz w:val="24"/>
          <w:szCs w:val="24"/>
          <w:rtl w:val="0"/>
        </w:rPr>
        <w:t xml:space="preserve">r.</w:t>
      </w:r>
      <w:r w:rsidDel="00000000" w:rsidR="00000000" w:rsidRPr="00000000">
        <w:rPr>
          <w:color w:val="000000"/>
          <w:sz w:val="24"/>
          <w:szCs w:val="24"/>
          <w:rtl w:val="0"/>
        </w:rPr>
        <w:t xml:space="preserve"> </w:t>
      </w:r>
    </w:p>
    <w:p w:rsidR="00000000" w:rsidDel="00000000" w:rsidP="00000000" w:rsidRDefault="00000000" w:rsidRPr="00000000" w14:paraId="00000043">
      <w:pPr>
        <w:numPr>
          <w:ilvl w:val="0"/>
          <w:numId w:val="20"/>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Termin rozpoczęcia udzielania świadczeń zdrowotnych ustala się na dzień </w:t>
      </w:r>
      <w:r w:rsidDel="00000000" w:rsidR="00000000" w:rsidRPr="00000000">
        <w:rPr>
          <w:b w:val="1"/>
          <w:sz w:val="24"/>
          <w:szCs w:val="24"/>
          <w:rtl w:val="0"/>
        </w:rPr>
        <w:t xml:space="preserve">1 października 2021 r.</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WARUNKI, JAKIE MUSI SPEŁNIAĆ OFERTA</w:t>
      </w:r>
    </w:p>
    <w:p w:rsidR="00000000" w:rsidDel="00000000" w:rsidP="00000000" w:rsidRDefault="00000000" w:rsidRPr="00000000" w14:paraId="00000046">
      <w:pPr>
        <w:numPr>
          <w:ilvl w:val="0"/>
          <w:numId w:val="3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Oferta musi być złożona w trwale zamkniętej kopercie. Na kopercie należy umieścić:</w:t>
      </w:r>
    </w:p>
    <w:p w:rsidR="00000000" w:rsidDel="00000000" w:rsidP="00000000" w:rsidRDefault="00000000" w:rsidRPr="00000000" w14:paraId="00000047">
      <w:pPr>
        <w:numPr>
          <w:ilvl w:val="0"/>
          <w:numId w:val="23"/>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dokładny adres Oferenta (adres do korespondencji oraz kontaktowy numer telefonu),</w:t>
      </w:r>
    </w:p>
    <w:p w:rsidR="00000000" w:rsidDel="00000000" w:rsidP="00000000" w:rsidRDefault="00000000" w:rsidRPr="00000000" w14:paraId="00000048">
      <w:pPr>
        <w:numPr>
          <w:ilvl w:val="0"/>
          <w:numId w:val="23"/>
        </w:numPr>
        <w:pBdr>
          <w:top w:space="0" w:sz="0" w:val="nil"/>
          <w:left w:space="0" w:sz="0" w:val="nil"/>
          <w:bottom w:space="0" w:sz="0" w:val="nil"/>
          <w:right w:space="0" w:sz="0" w:val="nil"/>
          <w:between w:space="0" w:sz="0" w:val="nil"/>
        </w:pBdr>
        <w:ind w:left="709" w:hanging="360"/>
        <w:rPr>
          <w:color w:val="000000"/>
          <w:sz w:val="24"/>
          <w:szCs w:val="24"/>
        </w:rPr>
      </w:pPr>
      <w:r w:rsidDel="00000000" w:rsidR="00000000" w:rsidRPr="00000000">
        <w:rPr>
          <w:color w:val="000000"/>
          <w:sz w:val="24"/>
          <w:szCs w:val="24"/>
          <w:rtl w:val="0"/>
        </w:rPr>
        <w:t xml:space="preserve">numer sprawy:</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DP/</w:t>
      </w:r>
      <w:r w:rsidDel="00000000" w:rsidR="00000000" w:rsidRPr="00000000">
        <w:rPr>
          <w:sz w:val="24"/>
          <w:szCs w:val="24"/>
          <w:rtl w:val="0"/>
        </w:rPr>
        <w:t xml:space="preserve">8</w:t>
      </w:r>
      <w:r w:rsidDel="00000000" w:rsidR="00000000" w:rsidRPr="00000000">
        <w:rPr>
          <w:color w:val="000000"/>
          <w:sz w:val="24"/>
          <w:szCs w:val="24"/>
          <w:rtl w:val="0"/>
        </w:rPr>
        <w:t xml:space="preserve">/KM/20</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49">
      <w:pPr>
        <w:numPr>
          <w:ilvl w:val="0"/>
          <w:numId w:val="23"/>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napis określający przedmiot postępowania konkursowego oraz wskazanie pakietu, na który     składana jest oferta,</w:t>
      </w:r>
    </w:p>
    <w:p w:rsidR="00000000" w:rsidDel="00000000" w:rsidP="00000000" w:rsidRDefault="00000000" w:rsidRPr="00000000" w14:paraId="0000004A">
      <w:pPr>
        <w:numPr>
          <w:ilvl w:val="0"/>
          <w:numId w:val="23"/>
        </w:numPr>
        <w:pBdr>
          <w:top w:space="0" w:sz="0" w:val="nil"/>
          <w:left w:space="0" w:sz="0" w:val="nil"/>
          <w:bottom w:space="0" w:sz="0" w:val="nil"/>
          <w:right w:space="0" w:sz="0" w:val="nil"/>
          <w:between w:space="0" w:sz="0" w:val="nil"/>
        </w:pBdr>
        <w:ind w:left="709" w:hanging="360"/>
        <w:rPr>
          <w:color w:val="000000"/>
          <w:sz w:val="24"/>
          <w:szCs w:val="24"/>
        </w:rPr>
      </w:pPr>
      <w:r w:rsidDel="00000000" w:rsidR="00000000" w:rsidRPr="00000000">
        <w:rPr>
          <w:color w:val="000000"/>
          <w:sz w:val="24"/>
          <w:szCs w:val="24"/>
          <w:rtl w:val="0"/>
        </w:rPr>
        <w:t xml:space="preserve">napis : “Nie otwierać przed dniem</w:t>
      </w:r>
      <w:r w:rsidDel="00000000" w:rsidR="00000000" w:rsidRPr="00000000">
        <w:rPr>
          <w:sz w:val="24"/>
          <w:szCs w:val="24"/>
          <w:rtl w:val="0"/>
        </w:rPr>
        <w:t xml:space="preserve"> 17 września 2021 godz. 10.30</w:t>
      </w:r>
      <w:r w:rsidDel="00000000" w:rsidR="00000000" w:rsidRPr="00000000">
        <w:rPr>
          <w:color w:val="000000"/>
          <w:sz w:val="24"/>
          <w:szCs w:val="24"/>
          <w:rtl w:val="0"/>
        </w:rPr>
        <w:t xml:space="preserve">” (termin otwarcia ofert).</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4"/>
          <w:szCs w:val="24"/>
          <w:rtl w:val="0"/>
        </w:rPr>
        <w:t xml:space="preserve">Pierwsza strona oferty winna zawierać:</w:t>
      </w:r>
      <w:r w:rsidDel="00000000" w:rsidR="00000000" w:rsidRPr="00000000">
        <w:rPr>
          <w:rtl w:val="0"/>
        </w:rPr>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ind w:left="709" w:hanging="283"/>
        <w:rPr>
          <w:color w:val="000000"/>
          <w:sz w:val="24"/>
          <w:szCs w:val="24"/>
        </w:rPr>
      </w:pPr>
      <w:r w:rsidDel="00000000" w:rsidR="00000000" w:rsidRPr="00000000">
        <w:rPr>
          <w:color w:val="000000"/>
          <w:sz w:val="24"/>
          <w:szCs w:val="24"/>
          <w:rtl w:val="0"/>
        </w:rPr>
        <w:t xml:space="preserve">łączną liczbę stron oferty, </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ind w:left="709" w:hanging="283"/>
        <w:jc w:val="both"/>
        <w:rPr>
          <w:color w:val="000000"/>
          <w:sz w:val="24"/>
          <w:szCs w:val="24"/>
        </w:rPr>
      </w:pPr>
      <w:r w:rsidDel="00000000" w:rsidR="00000000" w:rsidRPr="00000000">
        <w:rPr>
          <w:color w:val="000000"/>
          <w:sz w:val="24"/>
          <w:szCs w:val="24"/>
          <w:rtl w:val="0"/>
        </w:rPr>
        <w:t xml:space="preserve">spis zawartości koperty tj. spis treści zawierający wykaz złożonych dokumentów </w:t>
        <w:br w:type="textWrapping"/>
        <w:t xml:space="preserve">z podaniem numeru strony, na której dany dokument się znajduje.</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360"/>
        </w:tabs>
        <w:jc w:val="both"/>
        <w:rPr>
          <w:color w:val="000000"/>
          <w:sz w:val="24"/>
          <w:szCs w:val="24"/>
        </w:rPr>
      </w:pPr>
      <w:r w:rsidDel="00000000" w:rsidR="00000000" w:rsidRPr="00000000">
        <w:rPr>
          <w:color w:val="000000"/>
          <w:sz w:val="24"/>
          <w:szCs w:val="24"/>
          <w:rtl w:val="0"/>
        </w:rPr>
        <w:t xml:space="preserve">Oferta musi zawierać: </w:t>
      </w:r>
    </w:p>
    <w:p w:rsidR="00000000" w:rsidDel="00000000" w:rsidP="00000000" w:rsidRDefault="00000000" w:rsidRPr="00000000" w14:paraId="0000004F">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Wypełniony i podpisany formularz ofertowy – załącznik nr 1.</w:t>
      </w:r>
    </w:p>
    <w:p w:rsidR="00000000" w:rsidDel="00000000" w:rsidP="00000000" w:rsidRDefault="00000000" w:rsidRPr="00000000" w14:paraId="00000050">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Oświadczenie Oferenta o zapoznaniu się z treścią ogłoszenia i umowy – załącznik nr 2.</w:t>
      </w:r>
    </w:p>
    <w:p w:rsidR="00000000" w:rsidDel="00000000" w:rsidP="00000000" w:rsidRDefault="00000000" w:rsidRPr="00000000" w14:paraId="00000051">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Oświadczenie Oferenta o posiadaniu sprzętu medycznego oraz wykwalifikowanego personelu zdolnego do wykonywania przedmiotu zamówienia – załącznik nr 3.</w:t>
      </w:r>
    </w:p>
    <w:p w:rsidR="00000000" w:rsidDel="00000000" w:rsidP="00000000" w:rsidRDefault="00000000" w:rsidRPr="00000000" w14:paraId="00000052">
      <w:pPr>
        <w:widowControl w:val="0"/>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Wzór skierowania dla odpowiedniego Pakietu.</w:t>
      </w:r>
    </w:p>
    <w:p w:rsidR="00000000" w:rsidDel="00000000" w:rsidP="00000000" w:rsidRDefault="00000000" w:rsidRPr="00000000" w14:paraId="00000053">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Informacje o Oferencie, tj.:</w:t>
      </w:r>
    </w:p>
    <w:p w:rsidR="00000000" w:rsidDel="00000000" w:rsidP="00000000" w:rsidRDefault="00000000" w:rsidRPr="00000000" w14:paraId="00000054">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Potwierdzenie wpisu do Centralnej Ewidencji i Informacji o Działalności Gospodarczej (CEIDG), albo zaświadczenie o wpisie do Krajowego Rejestru Sądowego podmiotu, poświadczające, że Oferent jest uprawniony do występowania w obrocie prawnym, udzielając świadczeń opieki zdrowotnej w zakresie objętym przedmiotem konkursu. Z dokumentów tych ma wynikać także, że osoby podpisujące ofertę lub udzielające pełnomocnictw są upoważnione do składania oświadczeń woli w imieniu Oferenta (nie starsze niż 6 miesięcy)</w:t>
      </w:r>
    </w:p>
    <w:p w:rsidR="00000000" w:rsidDel="00000000" w:rsidP="00000000" w:rsidRDefault="00000000" w:rsidRPr="00000000" w14:paraId="00000055">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Zaświadczenie o wpisie Oferenta do Rejestru podmiotów wykonujących działalność leczniczą, lub oświadczenie, że Oferent posiada status Uczelni lub Instytutu publicznego albo decyzję o wpisie Uczelni lub Instytutu do rejestru Uczelni niepublicznych i związków Uczelni niepublicznych </w:t>
      </w:r>
    </w:p>
    <w:p w:rsidR="00000000" w:rsidDel="00000000" w:rsidP="00000000" w:rsidRDefault="00000000" w:rsidRPr="00000000" w14:paraId="00000056">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Zaświadczenie o wpisie do ewidencji laboratoriów w Krajowej Izbie Diagnostów Laboratoryjnych;</w:t>
      </w:r>
    </w:p>
    <w:p w:rsidR="00000000" w:rsidDel="00000000" w:rsidP="00000000" w:rsidRDefault="00000000" w:rsidRPr="00000000" w14:paraId="00000057">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Decyzję o nadaniu Numeru Identyfikacji Podatkowej („NIP”) oraz numeru „REGON”.</w:t>
      </w:r>
    </w:p>
    <w:p w:rsidR="00000000" w:rsidDel="00000000" w:rsidP="00000000" w:rsidRDefault="00000000" w:rsidRPr="00000000" w14:paraId="00000058">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Potwierdzenie zawarcia wymaganej przez przepisy umowy obowiązkowego ubezpieczenia odpowiedzialności cywilnej przejmującego zamówienia, za szkody, będące następstwem udzielania świadczeń zdrowotnych albo niezgodnego z prawem zaniechania udzielania świadczeń zdrowotnych albo oświadczenie, że przed rozpoczęciem wykonywania badań, taką polisę dostarczy i będzie ją utrzymywał przez cały okres trwania umowy.</w:t>
      </w:r>
    </w:p>
    <w:p w:rsidR="00000000" w:rsidDel="00000000" w:rsidP="00000000" w:rsidRDefault="00000000" w:rsidRPr="00000000" w14:paraId="00000059">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Oświadczenie Oferenta o współpracy z polskim ośrodkiem przeszczepowym szpiku kostnego i komórek krwiotwórczych.</w:t>
      </w:r>
    </w:p>
    <w:p w:rsidR="00000000" w:rsidDel="00000000" w:rsidP="00000000" w:rsidRDefault="00000000" w:rsidRPr="00000000" w14:paraId="0000005A">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Zaakceptowane istotne postanowienia Umowy, stanowiące Załącznik nr 5 do Szczegółowych Warunków Konkursu. Akceptacja istotnych postanowień Umowy może się odbyć albo poprzez podpisanie każdej strony Umowy albo poprzez złożenie pisemnego oświadczenia o </w:t>
      </w:r>
      <w:r w:rsidDel="00000000" w:rsidR="00000000" w:rsidRPr="00000000">
        <w:rPr>
          <w:i w:val="1"/>
          <w:color w:val="000000"/>
          <w:sz w:val="24"/>
          <w:szCs w:val="24"/>
          <w:rtl w:val="0"/>
        </w:rPr>
        <w:t xml:space="preserve">„akceptacji wzoru Umowy”.</w:t>
      </w:r>
      <w:r w:rsidDel="00000000" w:rsidR="00000000" w:rsidRPr="00000000">
        <w:rPr>
          <w:rtl w:val="0"/>
        </w:rPr>
      </w:r>
    </w:p>
    <w:p w:rsidR="00000000" w:rsidDel="00000000" w:rsidP="00000000" w:rsidRDefault="00000000" w:rsidRPr="00000000" w14:paraId="0000005B">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Wszystkie strony oferty i załączniki, muszą być podpisane lub parafowane przez Oferenta lub jego pełnomocnika. Podpisy i parafy mają być tak składane, żeby wiadomo było, do kogo należą. </w:t>
      </w:r>
    </w:p>
    <w:p w:rsidR="00000000" w:rsidDel="00000000" w:rsidP="00000000" w:rsidRDefault="00000000" w:rsidRPr="00000000" w14:paraId="0000005C">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Wszystkie załączone do nin. oferty dokumenty, o których mowa w tym rozdziale w pkt 7a do 7e muszą zawierać dane aktualne na dzień składania oferty. Wszystkie wymagane dokumenty należy złożyć w formie oryginałów albo kserokopii poświadczonych na każdej stronie kserokopii za zgodność z oryginałem przez Oferenta, osobę uprawnioną do jego reprezentacji, adwokata lub radcę prawnego. </w:t>
      </w:r>
    </w:p>
    <w:p w:rsidR="00000000" w:rsidDel="00000000" w:rsidP="00000000" w:rsidRDefault="00000000" w:rsidRPr="00000000" w14:paraId="0000005D">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Jeżeli ofertę podpisuje pełnomocnik do oferty należy załączyć pełnomocnictwo. </w:t>
      </w:r>
    </w:p>
    <w:p w:rsidR="00000000" w:rsidDel="00000000" w:rsidP="00000000" w:rsidRDefault="00000000" w:rsidRPr="00000000" w14:paraId="0000005E">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Prezes Zarządu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w:t>
      </w:r>
    </w:p>
    <w:p w:rsidR="00000000" w:rsidDel="00000000" w:rsidP="00000000" w:rsidRDefault="00000000" w:rsidRPr="00000000" w14:paraId="0000005F">
      <w:pPr>
        <w:numPr>
          <w:ilvl w:val="0"/>
          <w:numId w:val="2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może także, w wyznaczonym przez siebie terminie, wezwać Oferenta do złożenia wyjaśnień dotyczących oświadczeń lub dokumentów, o których mowa w tym rozdziale.</w:t>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V</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OFERTA CENOWA</w:t>
      </w:r>
    </w:p>
    <w:p w:rsidR="00000000" w:rsidDel="00000000" w:rsidP="00000000" w:rsidRDefault="00000000" w:rsidRPr="00000000" w14:paraId="00000062">
      <w:pPr>
        <w:numPr>
          <w:ilvl w:val="0"/>
          <w:numId w:val="3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Cena przedmiotu zamówienia winna być wyrażona w złotych polskich (PLN). </w:t>
      </w:r>
    </w:p>
    <w:p w:rsidR="00000000" w:rsidDel="00000000" w:rsidP="00000000" w:rsidRDefault="00000000" w:rsidRPr="00000000" w14:paraId="00000063">
      <w:pPr>
        <w:numPr>
          <w:ilvl w:val="0"/>
          <w:numId w:val="3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Cenę należy podać na druku (formularzu ofertowym), którego wzór stanowi załącznik nr 1</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do Szczegółowych Warunków Konkursu.</w:t>
      </w:r>
    </w:p>
    <w:p w:rsidR="00000000" w:rsidDel="00000000" w:rsidP="00000000" w:rsidRDefault="00000000" w:rsidRPr="00000000" w14:paraId="00000064">
      <w:pPr>
        <w:numPr>
          <w:ilvl w:val="0"/>
          <w:numId w:val="3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Cena powinna zawierać wszystkie koszty związane z prawidłową realizacją przedmiotu zamówienia i powinna obejmować koszty wykonania całości zamówienia, w tym koszty ubezpieczenia.</w:t>
      </w:r>
    </w:p>
    <w:p w:rsidR="00000000" w:rsidDel="00000000" w:rsidP="00000000" w:rsidRDefault="00000000" w:rsidRPr="00000000" w14:paraId="00000065">
      <w:pPr>
        <w:numPr>
          <w:ilvl w:val="0"/>
          <w:numId w:val="3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Cena winna być ceną kompletną i ostateczną – uwzgl</w:t>
      </w:r>
      <w:r w:rsidDel="00000000" w:rsidR="00000000" w:rsidRPr="00000000">
        <w:rPr>
          <w:sz w:val="24"/>
          <w:szCs w:val="24"/>
          <w:rtl w:val="0"/>
        </w:rPr>
        <w:t xml:space="preserve">ę</w:t>
      </w:r>
      <w:r w:rsidDel="00000000" w:rsidR="00000000" w:rsidRPr="00000000">
        <w:rPr>
          <w:color w:val="000000"/>
          <w:sz w:val="24"/>
          <w:szCs w:val="24"/>
          <w:rtl w:val="0"/>
        </w:rPr>
        <w:t xml:space="preserve">dniającą wszelkie rabaty i dodatkowe koszty.</w:t>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7">
      <w:pPr>
        <w:keepNext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VI</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KRYTERIA OCENY OFERT </w:t>
      </w:r>
    </w:p>
    <w:p w:rsidR="00000000" w:rsidDel="00000000" w:rsidP="00000000" w:rsidRDefault="00000000" w:rsidRPr="00000000" w14:paraId="00000069">
      <w:pPr>
        <w:numPr>
          <w:ilvl w:val="0"/>
          <w:numId w:val="28"/>
        </w:numPr>
        <w:tabs>
          <w:tab w:val="left" w:pos="284"/>
        </w:tabs>
        <w:ind w:left="720" w:hanging="360"/>
        <w:jc w:val="both"/>
        <w:rPr>
          <w:sz w:val="24"/>
          <w:szCs w:val="24"/>
        </w:rPr>
      </w:pPr>
      <w:r w:rsidDel="00000000" w:rsidR="00000000" w:rsidRPr="00000000">
        <w:rPr>
          <w:sz w:val="24"/>
          <w:szCs w:val="24"/>
          <w:rtl w:val="0"/>
        </w:rPr>
        <w:t xml:space="preserve">Komisja konkursowa dokona wyboru najkorzystniejszej oferty w oparciu o następujące kryteria w odniesieniu do wszystkich pakietów:</w:t>
      </w:r>
    </w:p>
    <w:tbl>
      <w:tblPr>
        <w:tblStyle w:val="Table1"/>
        <w:tblW w:w="88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40"/>
        <w:gridCol w:w="1725"/>
        <w:tblGridChange w:id="0">
          <w:tblGrid>
            <w:gridCol w:w="7140"/>
            <w:gridCol w:w="172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b2b2b2" w:val="clear"/>
            <w:tcMar>
              <w:top w:w="100.0" w:type="dxa"/>
              <w:left w:w="100.0" w:type="dxa"/>
              <w:bottom w:w="100.0" w:type="dxa"/>
              <w:right w:w="100.0" w:type="dxa"/>
            </w:tcMar>
          </w:tcPr>
          <w:p w:rsidR="00000000" w:rsidDel="00000000" w:rsidP="00000000" w:rsidRDefault="00000000" w:rsidRPr="00000000" w14:paraId="0000006A">
            <w:pPr>
              <w:tabs>
                <w:tab w:val="left" w:pos="284"/>
              </w:tabs>
              <w:spacing w:line="276" w:lineRule="auto"/>
              <w:ind w:left="360" w:firstLine="0"/>
              <w:jc w:val="center"/>
              <w:rPr>
                <w:b w:val="1"/>
                <w:sz w:val="24"/>
                <w:szCs w:val="24"/>
              </w:rPr>
            </w:pPr>
            <w:r w:rsidDel="00000000" w:rsidR="00000000" w:rsidRPr="00000000">
              <w:rPr>
                <w:b w:val="1"/>
                <w:sz w:val="24"/>
                <w:szCs w:val="24"/>
                <w:rtl w:val="0"/>
              </w:rPr>
              <w:t xml:space="preserve">Kryterium</w:t>
            </w:r>
          </w:p>
        </w:tc>
        <w:tc>
          <w:tcPr>
            <w:tcBorders>
              <w:top w:color="000000" w:space="0" w:sz="8" w:val="single"/>
              <w:left w:color="000000" w:space="0" w:sz="0" w:val="nil"/>
              <w:bottom w:color="000000" w:space="0" w:sz="8" w:val="single"/>
              <w:right w:color="000000" w:space="0" w:sz="8" w:val="single"/>
            </w:tcBorders>
            <w:shd w:fill="b2b2b2" w:val="clear"/>
            <w:tcMar>
              <w:top w:w="100.0" w:type="dxa"/>
              <w:left w:w="100.0" w:type="dxa"/>
              <w:bottom w:w="100.0" w:type="dxa"/>
              <w:right w:w="100.0" w:type="dxa"/>
            </w:tcMar>
          </w:tcPr>
          <w:p w:rsidR="00000000" w:rsidDel="00000000" w:rsidP="00000000" w:rsidRDefault="00000000" w:rsidRPr="00000000" w14:paraId="0000006B">
            <w:pPr>
              <w:tabs>
                <w:tab w:val="left" w:pos="284"/>
              </w:tabs>
              <w:spacing w:line="276" w:lineRule="auto"/>
              <w:ind w:left="360" w:firstLine="0"/>
              <w:jc w:val="center"/>
              <w:rPr>
                <w:b w:val="1"/>
                <w:sz w:val="24"/>
                <w:szCs w:val="24"/>
              </w:rPr>
            </w:pPr>
            <w:r w:rsidDel="00000000" w:rsidR="00000000" w:rsidRPr="00000000">
              <w:rPr>
                <w:b w:val="1"/>
                <w:sz w:val="24"/>
                <w:szCs w:val="24"/>
                <w:rtl w:val="0"/>
              </w:rPr>
              <w:t xml:space="preserve">Ranga</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tabs>
                <w:tab w:val="left" w:pos="284"/>
              </w:tabs>
              <w:spacing w:line="276" w:lineRule="auto"/>
              <w:ind w:left="360" w:firstLine="0"/>
              <w:jc w:val="center"/>
              <w:rPr>
                <w:sz w:val="24"/>
                <w:szCs w:val="24"/>
              </w:rPr>
            </w:pPr>
            <w:r w:rsidDel="00000000" w:rsidR="00000000" w:rsidRPr="00000000">
              <w:rPr>
                <w:sz w:val="24"/>
                <w:szCs w:val="24"/>
                <w:rtl w:val="0"/>
              </w:rPr>
              <w:t xml:space="preserve">Cena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tabs>
                <w:tab w:val="left" w:pos="284"/>
              </w:tabs>
              <w:spacing w:line="276" w:lineRule="auto"/>
              <w:ind w:left="360" w:firstLine="0"/>
              <w:jc w:val="center"/>
              <w:rPr>
                <w:sz w:val="24"/>
                <w:szCs w:val="24"/>
              </w:rPr>
            </w:pPr>
            <w:r w:rsidDel="00000000" w:rsidR="00000000" w:rsidRPr="00000000">
              <w:rPr>
                <w:sz w:val="24"/>
                <w:szCs w:val="24"/>
                <w:rtl w:val="0"/>
              </w:rPr>
              <w:t xml:space="preserve">80%</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tabs>
                <w:tab w:val="left" w:pos="284"/>
              </w:tabs>
              <w:spacing w:line="276" w:lineRule="auto"/>
              <w:ind w:left="360" w:firstLine="0"/>
              <w:jc w:val="center"/>
              <w:rPr>
                <w:sz w:val="24"/>
                <w:szCs w:val="24"/>
              </w:rPr>
            </w:pPr>
            <w:r w:rsidDel="00000000" w:rsidR="00000000" w:rsidRPr="00000000">
              <w:rPr>
                <w:sz w:val="24"/>
                <w:szCs w:val="24"/>
                <w:rtl w:val="0"/>
              </w:rPr>
              <w:t xml:space="preserve">Ilość wykonywanych pakietów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tabs>
                <w:tab w:val="left" w:pos="284"/>
              </w:tabs>
              <w:spacing w:line="276" w:lineRule="auto"/>
              <w:ind w:left="360" w:firstLine="0"/>
              <w:jc w:val="center"/>
              <w:rPr>
                <w:sz w:val="24"/>
                <w:szCs w:val="24"/>
              </w:rPr>
            </w:pPr>
            <w:r w:rsidDel="00000000" w:rsidR="00000000" w:rsidRPr="00000000">
              <w:rPr>
                <w:sz w:val="24"/>
                <w:szCs w:val="24"/>
                <w:rtl w:val="0"/>
              </w:rPr>
              <w:t xml:space="preserve">5%</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tabs>
                <w:tab w:val="left" w:pos="284"/>
              </w:tabs>
              <w:spacing w:line="276" w:lineRule="auto"/>
              <w:ind w:left="360" w:firstLine="0"/>
              <w:jc w:val="center"/>
              <w:rPr>
                <w:sz w:val="24"/>
                <w:szCs w:val="24"/>
              </w:rPr>
            </w:pPr>
            <w:r w:rsidDel="00000000" w:rsidR="00000000" w:rsidRPr="00000000">
              <w:rPr>
                <w:sz w:val="24"/>
                <w:szCs w:val="24"/>
                <w:rtl w:val="0"/>
              </w:rPr>
              <w:t xml:space="preserve">Czas oczekiwania na wynik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tabs>
                <w:tab w:val="left" w:pos="284"/>
              </w:tabs>
              <w:spacing w:line="276" w:lineRule="auto"/>
              <w:ind w:left="360" w:firstLine="0"/>
              <w:jc w:val="center"/>
              <w:rPr>
                <w:sz w:val="24"/>
                <w:szCs w:val="24"/>
              </w:rPr>
            </w:pPr>
            <w:r w:rsidDel="00000000" w:rsidR="00000000" w:rsidRPr="00000000">
              <w:rPr>
                <w:sz w:val="24"/>
                <w:szCs w:val="24"/>
                <w:rtl w:val="0"/>
              </w:rPr>
              <w:t xml:space="preserve">5%</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tabs>
                <w:tab w:val="left" w:pos="284"/>
              </w:tabs>
              <w:spacing w:line="276" w:lineRule="auto"/>
              <w:ind w:left="360" w:firstLine="0"/>
              <w:jc w:val="center"/>
              <w:rPr>
                <w:sz w:val="24"/>
                <w:szCs w:val="24"/>
              </w:rPr>
            </w:pPr>
            <w:r w:rsidDel="00000000" w:rsidR="00000000" w:rsidRPr="00000000">
              <w:rPr>
                <w:sz w:val="24"/>
                <w:szCs w:val="24"/>
                <w:rtl w:val="0"/>
              </w:rPr>
              <w:t xml:space="preserve">Wcześniejsza współpraca z tut. Szpitalem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tabs>
                <w:tab w:val="left" w:pos="284"/>
              </w:tabs>
              <w:spacing w:line="276" w:lineRule="auto"/>
              <w:ind w:left="360" w:firstLine="0"/>
              <w:jc w:val="center"/>
              <w:rPr>
                <w:sz w:val="24"/>
                <w:szCs w:val="24"/>
              </w:rPr>
            </w:pPr>
            <w:r w:rsidDel="00000000" w:rsidR="00000000" w:rsidRPr="00000000">
              <w:rPr>
                <w:sz w:val="24"/>
                <w:szCs w:val="24"/>
                <w:rtl w:val="0"/>
              </w:rPr>
              <w:t xml:space="preserve">10%</w:t>
            </w:r>
          </w:p>
        </w:tc>
      </w:tr>
    </w:tbl>
    <w:p w:rsidR="00000000" w:rsidDel="00000000" w:rsidP="00000000" w:rsidRDefault="00000000" w:rsidRPr="00000000" w14:paraId="00000074">
      <w:pPr>
        <w:tabs>
          <w:tab w:val="left" w:pos="284"/>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5">
      <w:pPr>
        <w:tabs>
          <w:tab w:val="left" w:pos="284"/>
        </w:tabs>
        <w:ind w:left="360" w:firstLine="0"/>
        <w:jc w:val="both"/>
        <w:rPr>
          <w:sz w:val="24"/>
          <w:szCs w:val="24"/>
        </w:rPr>
      </w:pPr>
      <w:r w:rsidDel="00000000" w:rsidR="00000000" w:rsidRPr="00000000">
        <w:rPr>
          <w:sz w:val="24"/>
          <w:szCs w:val="24"/>
          <w:rtl w:val="0"/>
        </w:rPr>
        <w:t xml:space="preserve">2.       Oferta spełniająca w najwyższym stopniu wymagania określonych powyżej kryteriów, otrzyma maksymalną ilość punktów.</w:t>
      </w:r>
    </w:p>
    <w:p w:rsidR="00000000" w:rsidDel="00000000" w:rsidP="00000000" w:rsidRDefault="00000000" w:rsidRPr="00000000" w14:paraId="00000076">
      <w:pPr>
        <w:tabs>
          <w:tab w:val="left" w:pos="284"/>
        </w:tabs>
        <w:ind w:left="360" w:firstLine="0"/>
        <w:jc w:val="both"/>
        <w:rPr>
          <w:sz w:val="24"/>
          <w:szCs w:val="24"/>
        </w:rPr>
      </w:pPr>
      <w:r w:rsidDel="00000000" w:rsidR="00000000" w:rsidRPr="00000000">
        <w:rPr>
          <w:sz w:val="24"/>
          <w:szCs w:val="24"/>
          <w:rtl w:val="0"/>
        </w:rPr>
        <w:t xml:space="preserve">3.   </w:t>
        <w:tab/>
        <w:t xml:space="preserve">Pozostałych Wykonawcom, spełniającym wymagania kryterialne przypisana zostanie odpowiednio mniejsza liczba punktów.</w:t>
      </w:r>
    </w:p>
    <w:p w:rsidR="00000000" w:rsidDel="00000000" w:rsidP="00000000" w:rsidRDefault="00000000" w:rsidRPr="00000000" w14:paraId="00000077">
      <w:pPr>
        <w:tabs>
          <w:tab w:val="left" w:pos="284"/>
        </w:tabs>
        <w:ind w:left="360" w:firstLine="0"/>
        <w:jc w:val="both"/>
        <w:rPr>
          <w:sz w:val="24"/>
          <w:szCs w:val="24"/>
        </w:rPr>
      </w:pPr>
      <w:r w:rsidDel="00000000" w:rsidR="00000000" w:rsidRPr="00000000">
        <w:rPr>
          <w:sz w:val="24"/>
          <w:szCs w:val="24"/>
          <w:rtl w:val="0"/>
        </w:rPr>
        <w:t xml:space="preserve">4.   </w:t>
        <w:tab/>
        <w:t xml:space="preserve">W zakresie powyższych kryteriów może uzyskać maksymalnie 10 punktów.</w:t>
      </w:r>
    </w:p>
    <w:p w:rsidR="00000000" w:rsidDel="00000000" w:rsidP="00000000" w:rsidRDefault="00000000" w:rsidRPr="00000000" w14:paraId="00000078">
      <w:pPr>
        <w:tabs>
          <w:tab w:val="left" w:pos="284"/>
        </w:tabs>
        <w:ind w:left="360" w:firstLine="0"/>
        <w:jc w:val="both"/>
        <w:rPr>
          <w:sz w:val="24"/>
          <w:szCs w:val="24"/>
        </w:rPr>
      </w:pPr>
      <w:r w:rsidDel="00000000" w:rsidR="00000000" w:rsidRPr="00000000">
        <w:rPr>
          <w:sz w:val="24"/>
          <w:szCs w:val="24"/>
          <w:rtl w:val="0"/>
        </w:rPr>
        <w:t xml:space="preserve">5.       Ocena punktowa kryteriów dokonana zostanie zgodnie z formułą.</w:t>
      </w:r>
    </w:p>
    <w:p w:rsidR="00000000" w:rsidDel="00000000" w:rsidP="00000000" w:rsidRDefault="00000000" w:rsidRPr="00000000" w14:paraId="00000079">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A">
      <w:pPr>
        <w:tabs>
          <w:tab w:val="left" w:pos="284"/>
        </w:tabs>
        <w:ind w:left="360" w:firstLine="0"/>
        <w:jc w:val="both"/>
        <w:rPr>
          <w:sz w:val="24"/>
          <w:szCs w:val="24"/>
        </w:rPr>
      </w:pPr>
      <w:r w:rsidDel="00000000" w:rsidR="00000000" w:rsidRPr="00000000">
        <w:rPr>
          <w:sz w:val="24"/>
          <w:szCs w:val="24"/>
          <w:rtl w:val="0"/>
        </w:rPr>
        <w:t xml:space="preserve">a.       Wzór dla kryterium cena:</w:t>
      </w:r>
    </w:p>
    <w:p w:rsidR="00000000" w:rsidDel="00000000" w:rsidP="00000000" w:rsidRDefault="00000000" w:rsidRPr="00000000" w14:paraId="0000007B">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1</w:t>
      </w:r>
      <w:r w:rsidDel="00000000" w:rsidR="00000000" w:rsidRPr="00000000">
        <w:rPr>
          <w:sz w:val="24"/>
          <w:szCs w:val="24"/>
          <w:rtl w:val="0"/>
        </w:rPr>
        <w:t xml:space="preserve"> = C</w:t>
      </w:r>
      <w:r w:rsidDel="00000000" w:rsidR="00000000" w:rsidRPr="00000000">
        <w:rPr>
          <w:sz w:val="24"/>
          <w:szCs w:val="24"/>
          <w:vertAlign w:val="subscript"/>
          <w:rtl w:val="0"/>
        </w:rPr>
        <w:t xml:space="preserve">min</w:t>
      </w:r>
      <w:r w:rsidDel="00000000" w:rsidR="00000000" w:rsidRPr="00000000">
        <w:rPr>
          <w:sz w:val="24"/>
          <w:szCs w:val="24"/>
          <w:rtl w:val="0"/>
        </w:rPr>
        <w:t xml:space="preserve">/C</w:t>
      </w:r>
      <w:r w:rsidDel="00000000" w:rsidR="00000000" w:rsidRPr="00000000">
        <w:rPr>
          <w:sz w:val="24"/>
          <w:szCs w:val="24"/>
          <w:vertAlign w:val="subscript"/>
          <w:rtl w:val="0"/>
        </w:rPr>
        <w:t xml:space="preserve">b</w:t>
      </w:r>
      <w:r w:rsidDel="00000000" w:rsidR="00000000" w:rsidRPr="00000000">
        <w:rPr>
          <w:sz w:val="24"/>
          <w:szCs w:val="24"/>
          <w:rtl w:val="0"/>
        </w:rPr>
        <w:t xml:space="preserve"> x 10 x 80%</w:t>
      </w:r>
    </w:p>
    <w:p w:rsidR="00000000" w:rsidDel="00000000" w:rsidP="00000000" w:rsidRDefault="00000000" w:rsidRPr="00000000" w14:paraId="0000007C">
      <w:pPr>
        <w:tabs>
          <w:tab w:val="left" w:pos="284"/>
        </w:tabs>
        <w:jc w:val="both"/>
        <w:rPr>
          <w:sz w:val="24"/>
          <w:szCs w:val="24"/>
        </w:rPr>
      </w:pPr>
      <w:r w:rsidDel="00000000" w:rsidR="00000000" w:rsidRPr="00000000">
        <w:rPr>
          <w:sz w:val="24"/>
          <w:szCs w:val="24"/>
          <w:rtl w:val="0"/>
        </w:rPr>
        <w:tab/>
        <w:t xml:space="preserve">W</w:t>
      </w:r>
      <w:r w:rsidDel="00000000" w:rsidR="00000000" w:rsidRPr="00000000">
        <w:rPr>
          <w:sz w:val="24"/>
          <w:szCs w:val="24"/>
          <w:vertAlign w:val="subscript"/>
          <w:rtl w:val="0"/>
        </w:rPr>
        <w:t xml:space="preserve">1</w:t>
      </w:r>
      <w:r w:rsidDel="00000000" w:rsidR="00000000" w:rsidRPr="00000000">
        <w:rPr>
          <w:sz w:val="24"/>
          <w:szCs w:val="24"/>
          <w:rtl w:val="0"/>
        </w:rPr>
        <w:t xml:space="preserve"> – ilość punktów przyznanych dla kryterium „cena”</w:t>
      </w:r>
    </w:p>
    <w:p w:rsidR="00000000" w:rsidDel="00000000" w:rsidP="00000000" w:rsidRDefault="00000000" w:rsidRPr="00000000" w14:paraId="0000007D">
      <w:pPr>
        <w:tabs>
          <w:tab w:val="left" w:pos="284"/>
        </w:tabs>
        <w:ind w:left="360" w:firstLine="0"/>
        <w:jc w:val="both"/>
        <w:rPr>
          <w:sz w:val="24"/>
          <w:szCs w:val="24"/>
        </w:rPr>
      </w:pPr>
      <w:r w:rsidDel="00000000" w:rsidR="00000000" w:rsidRPr="00000000">
        <w:rPr>
          <w:sz w:val="24"/>
          <w:szCs w:val="24"/>
          <w:rtl w:val="0"/>
        </w:rPr>
        <w:t xml:space="preserve">C</w:t>
      </w:r>
      <w:r w:rsidDel="00000000" w:rsidR="00000000" w:rsidRPr="00000000">
        <w:rPr>
          <w:sz w:val="24"/>
          <w:szCs w:val="24"/>
          <w:vertAlign w:val="subscript"/>
          <w:rtl w:val="0"/>
        </w:rPr>
        <w:t xml:space="preserve">min</w:t>
      </w:r>
      <w:r w:rsidDel="00000000" w:rsidR="00000000" w:rsidRPr="00000000">
        <w:rPr>
          <w:sz w:val="24"/>
          <w:szCs w:val="24"/>
          <w:rtl w:val="0"/>
        </w:rPr>
        <w:t xml:space="preserve"> – najniższa cena brutto przedmiotu zamówienia spośród oferowanych</w:t>
      </w:r>
    </w:p>
    <w:p w:rsidR="00000000" w:rsidDel="00000000" w:rsidP="00000000" w:rsidRDefault="00000000" w:rsidRPr="00000000" w14:paraId="0000007E">
      <w:pPr>
        <w:tabs>
          <w:tab w:val="left" w:pos="284"/>
        </w:tabs>
        <w:ind w:left="360" w:firstLine="0"/>
        <w:jc w:val="both"/>
        <w:rPr>
          <w:sz w:val="24"/>
          <w:szCs w:val="24"/>
        </w:rPr>
      </w:pPr>
      <w:r w:rsidDel="00000000" w:rsidR="00000000" w:rsidRPr="00000000">
        <w:rPr>
          <w:sz w:val="24"/>
          <w:szCs w:val="24"/>
          <w:rtl w:val="0"/>
        </w:rPr>
        <w:t xml:space="preserve">C</w:t>
      </w:r>
      <w:r w:rsidDel="00000000" w:rsidR="00000000" w:rsidRPr="00000000">
        <w:rPr>
          <w:sz w:val="24"/>
          <w:szCs w:val="24"/>
          <w:vertAlign w:val="subscript"/>
          <w:rtl w:val="0"/>
        </w:rPr>
        <w:t xml:space="preserve">b</w:t>
      </w:r>
      <w:r w:rsidDel="00000000" w:rsidR="00000000" w:rsidRPr="00000000">
        <w:rPr>
          <w:sz w:val="24"/>
          <w:szCs w:val="24"/>
          <w:rtl w:val="0"/>
        </w:rPr>
        <w:t xml:space="preserve"> – cena brutto przedmiotu zamówienia badanej oferty</w:t>
      </w:r>
    </w:p>
    <w:p w:rsidR="00000000" w:rsidDel="00000000" w:rsidP="00000000" w:rsidRDefault="00000000" w:rsidRPr="00000000" w14:paraId="0000007F">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0">
      <w:pPr>
        <w:tabs>
          <w:tab w:val="left" w:pos="284"/>
        </w:tabs>
        <w:ind w:left="360" w:firstLine="0"/>
        <w:jc w:val="both"/>
        <w:rPr>
          <w:sz w:val="24"/>
          <w:szCs w:val="24"/>
        </w:rPr>
      </w:pPr>
      <w:r w:rsidDel="00000000" w:rsidR="00000000" w:rsidRPr="00000000">
        <w:rPr>
          <w:sz w:val="24"/>
          <w:szCs w:val="24"/>
          <w:rtl w:val="0"/>
        </w:rPr>
        <w:t xml:space="preserve">b.       Wzór dla kryterium ilość wykonywanych pakietów:</w:t>
      </w:r>
    </w:p>
    <w:p w:rsidR="00000000" w:rsidDel="00000000" w:rsidP="00000000" w:rsidRDefault="00000000" w:rsidRPr="00000000" w14:paraId="00000081">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2</w:t>
      </w:r>
      <w:r w:rsidDel="00000000" w:rsidR="00000000" w:rsidRPr="00000000">
        <w:rPr>
          <w:sz w:val="24"/>
          <w:szCs w:val="24"/>
          <w:rtl w:val="0"/>
        </w:rPr>
        <w:t xml:space="preserve"> = (P</w:t>
      </w:r>
      <w:r w:rsidDel="00000000" w:rsidR="00000000" w:rsidRPr="00000000">
        <w:rPr>
          <w:sz w:val="24"/>
          <w:szCs w:val="24"/>
          <w:vertAlign w:val="subscript"/>
          <w:rtl w:val="0"/>
        </w:rPr>
        <w:t xml:space="preserve">b</w:t>
      </w:r>
      <w:r w:rsidDel="00000000" w:rsidR="00000000" w:rsidRPr="00000000">
        <w:rPr>
          <w:sz w:val="24"/>
          <w:szCs w:val="24"/>
          <w:rtl w:val="0"/>
        </w:rPr>
        <w:t xml:space="preserve">/P</w:t>
      </w:r>
      <w:r w:rsidDel="00000000" w:rsidR="00000000" w:rsidRPr="00000000">
        <w:rPr>
          <w:sz w:val="24"/>
          <w:szCs w:val="24"/>
          <w:vertAlign w:val="subscript"/>
          <w:rtl w:val="0"/>
        </w:rPr>
        <w:t xml:space="preserve">max</w:t>
      </w:r>
      <w:r w:rsidDel="00000000" w:rsidR="00000000" w:rsidRPr="00000000">
        <w:rPr>
          <w:sz w:val="24"/>
          <w:szCs w:val="24"/>
          <w:rtl w:val="0"/>
        </w:rPr>
        <w:t xml:space="preserve">) x 10 x 5%</w:t>
      </w:r>
    </w:p>
    <w:p w:rsidR="00000000" w:rsidDel="00000000" w:rsidP="00000000" w:rsidRDefault="00000000" w:rsidRPr="00000000" w14:paraId="00000082">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2</w:t>
      </w:r>
      <w:r w:rsidDel="00000000" w:rsidR="00000000" w:rsidRPr="00000000">
        <w:rPr>
          <w:sz w:val="24"/>
          <w:szCs w:val="24"/>
          <w:rtl w:val="0"/>
        </w:rPr>
        <w:t xml:space="preserve"> – ilość punktów uzyskana przez oferenta w kryterium ilość wykonywanych pakietów</w:t>
      </w:r>
    </w:p>
    <w:p w:rsidR="00000000" w:rsidDel="00000000" w:rsidP="00000000" w:rsidRDefault="00000000" w:rsidRPr="00000000" w14:paraId="00000083">
      <w:pPr>
        <w:tabs>
          <w:tab w:val="left" w:pos="284"/>
        </w:tabs>
        <w:ind w:left="360" w:firstLine="0"/>
        <w:jc w:val="both"/>
        <w:rPr>
          <w:sz w:val="24"/>
          <w:szCs w:val="24"/>
        </w:rPr>
      </w:pPr>
      <w:r w:rsidDel="00000000" w:rsidR="00000000" w:rsidRPr="00000000">
        <w:rPr>
          <w:sz w:val="24"/>
          <w:szCs w:val="24"/>
          <w:rtl w:val="0"/>
        </w:rPr>
        <w:t xml:space="preserve">P</w:t>
      </w:r>
      <w:r w:rsidDel="00000000" w:rsidR="00000000" w:rsidRPr="00000000">
        <w:rPr>
          <w:sz w:val="24"/>
          <w:szCs w:val="24"/>
          <w:vertAlign w:val="subscript"/>
          <w:rtl w:val="0"/>
        </w:rPr>
        <w:t xml:space="preserve">b</w:t>
      </w:r>
      <w:r w:rsidDel="00000000" w:rsidR="00000000" w:rsidRPr="00000000">
        <w:rPr>
          <w:sz w:val="24"/>
          <w:szCs w:val="24"/>
          <w:rtl w:val="0"/>
        </w:rPr>
        <w:t xml:space="preserve"> – liczba punktów otrzymanych za wykonywanie pakietów badanej oferty</w:t>
      </w:r>
    </w:p>
    <w:p w:rsidR="00000000" w:rsidDel="00000000" w:rsidP="00000000" w:rsidRDefault="00000000" w:rsidRPr="00000000" w14:paraId="00000084">
      <w:pPr>
        <w:tabs>
          <w:tab w:val="left" w:pos="284"/>
        </w:tabs>
        <w:ind w:left="360" w:firstLine="0"/>
        <w:jc w:val="both"/>
        <w:rPr>
          <w:sz w:val="24"/>
          <w:szCs w:val="24"/>
        </w:rPr>
      </w:pPr>
      <w:r w:rsidDel="00000000" w:rsidR="00000000" w:rsidRPr="00000000">
        <w:rPr>
          <w:sz w:val="24"/>
          <w:szCs w:val="24"/>
          <w:rtl w:val="0"/>
        </w:rPr>
        <w:t xml:space="preserve">P</w:t>
      </w:r>
      <w:r w:rsidDel="00000000" w:rsidR="00000000" w:rsidRPr="00000000">
        <w:rPr>
          <w:sz w:val="24"/>
          <w:szCs w:val="24"/>
          <w:vertAlign w:val="subscript"/>
          <w:rtl w:val="0"/>
        </w:rPr>
        <w:t xml:space="preserve">max</w:t>
      </w:r>
      <w:r w:rsidDel="00000000" w:rsidR="00000000" w:rsidRPr="00000000">
        <w:rPr>
          <w:sz w:val="24"/>
          <w:szCs w:val="24"/>
          <w:rtl w:val="0"/>
        </w:rPr>
        <w:t xml:space="preserve"> – Liczba punktów za największą ilość wykonywanych pakietów spośród wszystkich ofert</w:t>
      </w:r>
    </w:p>
    <w:p w:rsidR="00000000" w:rsidDel="00000000" w:rsidP="00000000" w:rsidRDefault="00000000" w:rsidRPr="00000000" w14:paraId="00000085">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6">
      <w:pPr>
        <w:tabs>
          <w:tab w:val="left" w:pos="284"/>
        </w:tabs>
        <w:ind w:left="360" w:firstLine="0"/>
        <w:jc w:val="both"/>
        <w:rPr>
          <w:sz w:val="24"/>
          <w:szCs w:val="24"/>
        </w:rPr>
      </w:pPr>
      <w:r w:rsidDel="00000000" w:rsidR="00000000" w:rsidRPr="00000000">
        <w:rPr>
          <w:sz w:val="24"/>
          <w:szCs w:val="24"/>
          <w:rtl w:val="0"/>
        </w:rPr>
        <w:t xml:space="preserve">Liczba punktów:</w:t>
      </w:r>
    </w:p>
    <w:p w:rsidR="00000000" w:rsidDel="00000000" w:rsidP="00000000" w:rsidRDefault="00000000" w:rsidRPr="00000000" w14:paraId="00000087">
      <w:pPr>
        <w:tabs>
          <w:tab w:val="left" w:pos="284"/>
        </w:tabs>
        <w:ind w:left="360" w:firstLine="0"/>
        <w:jc w:val="both"/>
        <w:rPr>
          <w:sz w:val="24"/>
          <w:szCs w:val="24"/>
        </w:rPr>
      </w:pPr>
      <w:r w:rsidDel="00000000" w:rsidR="00000000" w:rsidRPr="00000000">
        <w:rPr>
          <w:sz w:val="24"/>
          <w:szCs w:val="24"/>
          <w:rtl w:val="0"/>
        </w:rPr>
        <w:t xml:space="preserve">Jeden pakiet                                 </w:t>
        <w:tab/>
        <w:t xml:space="preserve">- 2 pkt</w:t>
      </w:r>
    </w:p>
    <w:p w:rsidR="00000000" w:rsidDel="00000000" w:rsidP="00000000" w:rsidRDefault="00000000" w:rsidRPr="00000000" w14:paraId="00000088">
      <w:pPr>
        <w:tabs>
          <w:tab w:val="left" w:pos="284"/>
        </w:tabs>
        <w:ind w:left="360" w:firstLine="0"/>
        <w:jc w:val="both"/>
        <w:rPr>
          <w:sz w:val="24"/>
          <w:szCs w:val="24"/>
        </w:rPr>
      </w:pPr>
      <w:r w:rsidDel="00000000" w:rsidR="00000000" w:rsidRPr="00000000">
        <w:rPr>
          <w:sz w:val="24"/>
          <w:szCs w:val="24"/>
          <w:rtl w:val="0"/>
        </w:rPr>
        <w:t xml:space="preserve">Dwa pakiety                                  </w:t>
        <w:tab/>
        <w:t xml:space="preserve">- 4 pkt</w:t>
      </w:r>
    </w:p>
    <w:p w:rsidR="00000000" w:rsidDel="00000000" w:rsidP="00000000" w:rsidRDefault="00000000" w:rsidRPr="00000000" w14:paraId="00000089">
      <w:pPr>
        <w:tabs>
          <w:tab w:val="left" w:pos="284"/>
        </w:tabs>
        <w:ind w:left="360" w:firstLine="0"/>
        <w:jc w:val="both"/>
        <w:rPr>
          <w:sz w:val="24"/>
          <w:szCs w:val="24"/>
        </w:rPr>
      </w:pPr>
      <w:r w:rsidDel="00000000" w:rsidR="00000000" w:rsidRPr="00000000">
        <w:rPr>
          <w:sz w:val="24"/>
          <w:szCs w:val="24"/>
          <w:rtl w:val="0"/>
        </w:rPr>
        <w:t xml:space="preserve">Trzy pakiety                                   </w:t>
        <w:tab/>
        <w:t xml:space="preserve">- 6 pkt</w:t>
      </w:r>
    </w:p>
    <w:p w:rsidR="00000000" w:rsidDel="00000000" w:rsidP="00000000" w:rsidRDefault="00000000" w:rsidRPr="00000000" w14:paraId="0000008A">
      <w:pPr>
        <w:tabs>
          <w:tab w:val="left" w:pos="284"/>
        </w:tabs>
        <w:ind w:left="360" w:firstLine="0"/>
        <w:jc w:val="both"/>
        <w:rPr>
          <w:sz w:val="24"/>
          <w:szCs w:val="24"/>
        </w:rPr>
      </w:pPr>
      <w:r w:rsidDel="00000000" w:rsidR="00000000" w:rsidRPr="00000000">
        <w:rPr>
          <w:sz w:val="24"/>
          <w:szCs w:val="24"/>
          <w:rtl w:val="0"/>
        </w:rPr>
        <w:t xml:space="preserve"> Cztery pakiety</w:t>
        <w:tab/>
        <w:tab/>
        <w:tab/>
        <w:t xml:space="preserve">- 8 pkt</w:t>
      </w:r>
    </w:p>
    <w:p w:rsidR="00000000" w:rsidDel="00000000" w:rsidP="00000000" w:rsidRDefault="00000000" w:rsidRPr="00000000" w14:paraId="0000008B">
      <w:pPr>
        <w:tabs>
          <w:tab w:val="left" w:pos="284"/>
        </w:tabs>
        <w:ind w:left="360" w:firstLine="0"/>
        <w:jc w:val="both"/>
        <w:rPr>
          <w:sz w:val="24"/>
          <w:szCs w:val="24"/>
        </w:rPr>
      </w:pPr>
      <w:r w:rsidDel="00000000" w:rsidR="00000000" w:rsidRPr="00000000">
        <w:rPr>
          <w:sz w:val="24"/>
          <w:szCs w:val="24"/>
          <w:rtl w:val="0"/>
        </w:rPr>
        <w:t xml:space="preserve">c.       Wzór dla kryterium zmniejszenie czasu oczekiwania na wynik</w:t>
      </w:r>
    </w:p>
    <w:p w:rsidR="00000000" w:rsidDel="00000000" w:rsidP="00000000" w:rsidRDefault="00000000" w:rsidRPr="00000000" w14:paraId="0000008C">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3</w:t>
      </w:r>
      <w:r w:rsidDel="00000000" w:rsidR="00000000" w:rsidRPr="00000000">
        <w:rPr>
          <w:sz w:val="24"/>
          <w:szCs w:val="24"/>
          <w:rtl w:val="0"/>
        </w:rPr>
        <w:t xml:space="preserve"> = (Cz</w:t>
      </w:r>
      <w:r w:rsidDel="00000000" w:rsidR="00000000" w:rsidRPr="00000000">
        <w:rPr>
          <w:sz w:val="24"/>
          <w:szCs w:val="24"/>
          <w:vertAlign w:val="subscript"/>
          <w:rtl w:val="0"/>
        </w:rPr>
        <w:t xml:space="preserve">b</w:t>
      </w:r>
      <w:r w:rsidDel="00000000" w:rsidR="00000000" w:rsidRPr="00000000">
        <w:rPr>
          <w:sz w:val="24"/>
          <w:szCs w:val="24"/>
          <w:rtl w:val="0"/>
        </w:rPr>
        <w:t xml:space="preserve">/Cz</w:t>
      </w:r>
      <w:r w:rsidDel="00000000" w:rsidR="00000000" w:rsidRPr="00000000">
        <w:rPr>
          <w:sz w:val="24"/>
          <w:szCs w:val="24"/>
          <w:vertAlign w:val="subscript"/>
          <w:rtl w:val="0"/>
        </w:rPr>
        <w:t xml:space="preserve">min</w:t>
      </w:r>
      <w:r w:rsidDel="00000000" w:rsidR="00000000" w:rsidRPr="00000000">
        <w:rPr>
          <w:sz w:val="24"/>
          <w:szCs w:val="24"/>
          <w:rtl w:val="0"/>
        </w:rPr>
        <w:t xml:space="preserve">) x 10 x 5%</w:t>
      </w:r>
    </w:p>
    <w:p w:rsidR="00000000" w:rsidDel="00000000" w:rsidP="00000000" w:rsidRDefault="00000000" w:rsidRPr="00000000" w14:paraId="0000008D">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3</w:t>
      </w:r>
      <w:r w:rsidDel="00000000" w:rsidR="00000000" w:rsidRPr="00000000">
        <w:rPr>
          <w:sz w:val="24"/>
          <w:szCs w:val="24"/>
          <w:rtl w:val="0"/>
        </w:rPr>
        <w:t xml:space="preserve"> – ilość punktów uzyskania przez oferenta w kryterium zmniejszenie czasu oczekiwania na wynik</w:t>
      </w:r>
    </w:p>
    <w:p w:rsidR="00000000" w:rsidDel="00000000" w:rsidP="00000000" w:rsidRDefault="00000000" w:rsidRPr="00000000" w14:paraId="0000008E">
      <w:pPr>
        <w:tabs>
          <w:tab w:val="left" w:pos="284"/>
        </w:tabs>
        <w:ind w:left="360" w:firstLine="0"/>
        <w:jc w:val="both"/>
        <w:rPr>
          <w:sz w:val="24"/>
          <w:szCs w:val="24"/>
        </w:rPr>
      </w:pPr>
      <w:r w:rsidDel="00000000" w:rsidR="00000000" w:rsidRPr="00000000">
        <w:rPr>
          <w:sz w:val="24"/>
          <w:szCs w:val="24"/>
          <w:rtl w:val="0"/>
        </w:rPr>
        <w:t xml:space="preserve">Cz</w:t>
      </w:r>
      <w:r w:rsidDel="00000000" w:rsidR="00000000" w:rsidRPr="00000000">
        <w:rPr>
          <w:sz w:val="24"/>
          <w:szCs w:val="24"/>
          <w:vertAlign w:val="subscript"/>
          <w:rtl w:val="0"/>
        </w:rPr>
        <w:t xml:space="preserve">b</w:t>
      </w:r>
      <w:r w:rsidDel="00000000" w:rsidR="00000000" w:rsidRPr="00000000">
        <w:rPr>
          <w:sz w:val="24"/>
          <w:szCs w:val="24"/>
          <w:rtl w:val="0"/>
        </w:rPr>
        <w:t xml:space="preserve"> – liczba punktów otrzymanych za czas oczekiwania na wynik</w:t>
      </w:r>
    </w:p>
    <w:p w:rsidR="00000000" w:rsidDel="00000000" w:rsidP="00000000" w:rsidRDefault="00000000" w:rsidRPr="00000000" w14:paraId="0000008F">
      <w:pPr>
        <w:tabs>
          <w:tab w:val="left" w:pos="284"/>
        </w:tabs>
        <w:ind w:left="360" w:firstLine="0"/>
        <w:jc w:val="both"/>
        <w:rPr>
          <w:sz w:val="24"/>
          <w:szCs w:val="24"/>
        </w:rPr>
      </w:pPr>
      <w:r w:rsidDel="00000000" w:rsidR="00000000" w:rsidRPr="00000000">
        <w:rPr>
          <w:sz w:val="24"/>
          <w:szCs w:val="24"/>
          <w:rtl w:val="0"/>
        </w:rPr>
        <w:t xml:space="preserve">Cz</w:t>
      </w:r>
      <w:r w:rsidDel="00000000" w:rsidR="00000000" w:rsidRPr="00000000">
        <w:rPr>
          <w:sz w:val="24"/>
          <w:szCs w:val="24"/>
          <w:vertAlign w:val="subscript"/>
          <w:rtl w:val="0"/>
        </w:rPr>
        <w:t xml:space="preserve">min</w:t>
      </w:r>
      <w:r w:rsidDel="00000000" w:rsidR="00000000" w:rsidRPr="00000000">
        <w:rPr>
          <w:sz w:val="24"/>
          <w:szCs w:val="24"/>
          <w:rtl w:val="0"/>
        </w:rPr>
        <w:t xml:space="preserve"> – liczba punktów za najkrótszy czas oczekiwana na wynik spośród wszystkich ofert</w:t>
      </w:r>
    </w:p>
    <w:p w:rsidR="00000000" w:rsidDel="00000000" w:rsidP="00000000" w:rsidRDefault="00000000" w:rsidRPr="00000000" w14:paraId="00000090">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1">
      <w:pPr>
        <w:tabs>
          <w:tab w:val="left" w:pos="284"/>
        </w:tabs>
        <w:ind w:left="360" w:firstLine="0"/>
        <w:jc w:val="both"/>
        <w:rPr>
          <w:sz w:val="24"/>
          <w:szCs w:val="24"/>
        </w:rPr>
      </w:pPr>
      <w:r w:rsidDel="00000000" w:rsidR="00000000" w:rsidRPr="00000000">
        <w:rPr>
          <w:sz w:val="24"/>
          <w:szCs w:val="24"/>
          <w:rtl w:val="0"/>
        </w:rPr>
        <w:t xml:space="preserve">Liczba punktów za zmniejszenie czasu oczekiwania na wynik (Cz</w:t>
      </w:r>
      <w:r w:rsidDel="00000000" w:rsidR="00000000" w:rsidRPr="00000000">
        <w:rPr>
          <w:sz w:val="24"/>
          <w:szCs w:val="24"/>
          <w:vertAlign w:val="subscript"/>
          <w:rtl w:val="0"/>
        </w:rPr>
        <w:t xml:space="preserve">b</w:t>
      </w:r>
      <w:r w:rsidDel="00000000" w:rsidR="00000000" w:rsidRPr="00000000">
        <w:rPr>
          <w:sz w:val="24"/>
          <w:szCs w:val="24"/>
          <w:rtl w:val="0"/>
        </w:rPr>
        <w:t xml:space="preserve">):</w:t>
      </w:r>
    </w:p>
    <w:p w:rsidR="00000000" w:rsidDel="00000000" w:rsidP="00000000" w:rsidRDefault="00000000" w:rsidRPr="00000000" w14:paraId="00000092">
      <w:pPr>
        <w:tabs>
          <w:tab w:val="left" w:pos="284"/>
        </w:tabs>
        <w:ind w:left="360" w:firstLine="0"/>
        <w:jc w:val="both"/>
        <w:rPr>
          <w:sz w:val="24"/>
          <w:szCs w:val="24"/>
        </w:rPr>
      </w:pPr>
      <w:r w:rsidDel="00000000" w:rsidR="00000000" w:rsidRPr="00000000">
        <w:rPr>
          <w:sz w:val="24"/>
          <w:szCs w:val="24"/>
          <w:rtl w:val="0"/>
        </w:rPr>
        <w:t xml:space="preserve">Nie                                                    </w:t>
        <w:tab/>
        <w:t xml:space="preserve">- 2 pkt</w:t>
      </w:r>
    </w:p>
    <w:p w:rsidR="00000000" w:rsidDel="00000000" w:rsidP="00000000" w:rsidRDefault="00000000" w:rsidRPr="00000000" w14:paraId="00000093">
      <w:pPr>
        <w:tabs>
          <w:tab w:val="left" w:pos="284"/>
        </w:tabs>
        <w:ind w:left="360" w:firstLine="0"/>
        <w:jc w:val="both"/>
        <w:rPr>
          <w:sz w:val="24"/>
          <w:szCs w:val="24"/>
        </w:rPr>
      </w:pPr>
      <w:r w:rsidDel="00000000" w:rsidR="00000000" w:rsidRPr="00000000">
        <w:rPr>
          <w:sz w:val="24"/>
          <w:szCs w:val="24"/>
          <w:rtl w:val="0"/>
        </w:rPr>
        <w:t xml:space="preserve">Tak                                                    </w:t>
        <w:tab/>
        <w:t xml:space="preserve">- 6 pkt</w:t>
      </w:r>
    </w:p>
    <w:p w:rsidR="00000000" w:rsidDel="00000000" w:rsidP="00000000" w:rsidRDefault="00000000" w:rsidRPr="00000000" w14:paraId="00000094">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5">
      <w:pPr>
        <w:tabs>
          <w:tab w:val="left" w:pos="284"/>
        </w:tabs>
        <w:jc w:val="both"/>
        <w:rPr>
          <w:sz w:val="24"/>
          <w:szCs w:val="24"/>
        </w:rPr>
      </w:pPr>
      <w:r w:rsidDel="00000000" w:rsidR="00000000" w:rsidRPr="00000000">
        <w:rPr>
          <w:sz w:val="24"/>
          <w:szCs w:val="24"/>
          <w:rtl w:val="0"/>
        </w:rPr>
        <w:t xml:space="preserve"> d. Wzór dla kryterium wcześniejsza współpraca z tut. Szpitalem</w:t>
      </w:r>
    </w:p>
    <w:p w:rsidR="00000000" w:rsidDel="00000000" w:rsidP="00000000" w:rsidRDefault="00000000" w:rsidRPr="00000000" w14:paraId="00000096">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4</w:t>
      </w:r>
      <w:r w:rsidDel="00000000" w:rsidR="00000000" w:rsidRPr="00000000">
        <w:rPr>
          <w:sz w:val="24"/>
          <w:szCs w:val="24"/>
          <w:rtl w:val="0"/>
        </w:rPr>
        <w:t xml:space="preserve"> = (Wsp</w:t>
      </w:r>
      <w:r w:rsidDel="00000000" w:rsidR="00000000" w:rsidRPr="00000000">
        <w:rPr>
          <w:sz w:val="24"/>
          <w:szCs w:val="24"/>
          <w:vertAlign w:val="subscript"/>
          <w:rtl w:val="0"/>
        </w:rPr>
        <w:t xml:space="preserve">b</w:t>
      </w:r>
      <w:r w:rsidDel="00000000" w:rsidR="00000000" w:rsidRPr="00000000">
        <w:rPr>
          <w:sz w:val="24"/>
          <w:szCs w:val="24"/>
          <w:rtl w:val="0"/>
        </w:rPr>
        <w:t xml:space="preserve">/Wsp</w:t>
      </w:r>
      <w:r w:rsidDel="00000000" w:rsidR="00000000" w:rsidRPr="00000000">
        <w:rPr>
          <w:sz w:val="24"/>
          <w:szCs w:val="24"/>
          <w:vertAlign w:val="subscript"/>
          <w:rtl w:val="0"/>
        </w:rPr>
        <w:t xml:space="preserve">max</w:t>
      </w:r>
      <w:r w:rsidDel="00000000" w:rsidR="00000000" w:rsidRPr="00000000">
        <w:rPr>
          <w:sz w:val="24"/>
          <w:szCs w:val="24"/>
          <w:rtl w:val="0"/>
        </w:rPr>
        <w:t xml:space="preserve">) x 10 x 10%</w:t>
      </w:r>
    </w:p>
    <w:p w:rsidR="00000000" w:rsidDel="00000000" w:rsidP="00000000" w:rsidRDefault="00000000" w:rsidRPr="00000000" w14:paraId="00000097">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4 </w:t>
      </w:r>
      <w:r w:rsidDel="00000000" w:rsidR="00000000" w:rsidRPr="00000000">
        <w:rPr>
          <w:sz w:val="24"/>
          <w:szCs w:val="24"/>
          <w:rtl w:val="0"/>
        </w:rPr>
        <w:t xml:space="preserve">– ilość punktów uzyskana przez Oferenta w kryterium wcześniejsza współpraca</w:t>
      </w:r>
    </w:p>
    <w:p w:rsidR="00000000" w:rsidDel="00000000" w:rsidP="00000000" w:rsidRDefault="00000000" w:rsidRPr="00000000" w14:paraId="00000098">
      <w:pPr>
        <w:tabs>
          <w:tab w:val="left" w:pos="284"/>
        </w:tabs>
        <w:ind w:left="360" w:firstLine="0"/>
        <w:jc w:val="both"/>
        <w:rPr>
          <w:sz w:val="24"/>
          <w:szCs w:val="24"/>
        </w:rPr>
      </w:pPr>
      <w:r w:rsidDel="00000000" w:rsidR="00000000" w:rsidRPr="00000000">
        <w:rPr>
          <w:sz w:val="24"/>
          <w:szCs w:val="24"/>
          <w:rtl w:val="0"/>
        </w:rPr>
        <w:t xml:space="preserve">Wsp</w:t>
      </w:r>
      <w:r w:rsidDel="00000000" w:rsidR="00000000" w:rsidRPr="00000000">
        <w:rPr>
          <w:sz w:val="24"/>
          <w:szCs w:val="24"/>
          <w:vertAlign w:val="subscript"/>
          <w:rtl w:val="0"/>
        </w:rPr>
        <w:t xml:space="preserve">b</w:t>
      </w:r>
      <w:r w:rsidDel="00000000" w:rsidR="00000000" w:rsidRPr="00000000">
        <w:rPr>
          <w:sz w:val="24"/>
          <w:szCs w:val="24"/>
          <w:rtl w:val="0"/>
        </w:rPr>
        <w:t xml:space="preserve"> – liczba punktów otrzymanych za wcześniejszą współpracę</w:t>
      </w:r>
    </w:p>
    <w:p w:rsidR="00000000" w:rsidDel="00000000" w:rsidP="00000000" w:rsidRDefault="00000000" w:rsidRPr="00000000" w14:paraId="00000099">
      <w:pPr>
        <w:tabs>
          <w:tab w:val="left" w:pos="284"/>
        </w:tabs>
        <w:ind w:left="360" w:firstLine="0"/>
        <w:jc w:val="both"/>
        <w:rPr>
          <w:sz w:val="24"/>
          <w:szCs w:val="24"/>
        </w:rPr>
      </w:pPr>
      <w:r w:rsidDel="00000000" w:rsidR="00000000" w:rsidRPr="00000000">
        <w:rPr>
          <w:sz w:val="24"/>
          <w:szCs w:val="24"/>
          <w:rtl w:val="0"/>
        </w:rPr>
        <w:t xml:space="preserve">Wsp</w:t>
      </w:r>
      <w:r w:rsidDel="00000000" w:rsidR="00000000" w:rsidRPr="00000000">
        <w:rPr>
          <w:sz w:val="24"/>
          <w:szCs w:val="24"/>
          <w:vertAlign w:val="subscript"/>
          <w:rtl w:val="0"/>
        </w:rPr>
        <w:t xml:space="preserve">max</w:t>
      </w:r>
      <w:r w:rsidDel="00000000" w:rsidR="00000000" w:rsidRPr="00000000">
        <w:rPr>
          <w:sz w:val="24"/>
          <w:szCs w:val="24"/>
          <w:rtl w:val="0"/>
        </w:rPr>
        <w:t xml:space="preserve"> – maksymalna liczba punktów za wcześniejszą współpracę spośród wszystkich ofert</w:t>
      </w:r>
    </w:p>
    <w:p w:rsidR="00000000" w:rsidDel="00000000" w:rsidP="00000000" w:rsidRDefault="00000000" w:rsidRPr="00000000" w14:paraId="0000009A">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B">
      <w:pPr>
        <w:tabs>
          <w:tab w:val="left" w:pos="284"/>
        </w:tabs>
        <w:ind w:left="360" w:firstLine="0"/>
        <w:jc w:val="both"/>
        <w:rPr>
          <w:sz w:val="24"/>
          <w:szCs w:val="24"/>
        </w:rPr>
      </w:pPr>
      <w:r w:rsidDel="00000000" w:rsidR="00000000" w:rsidRPr="00000000">
        <w:rPr>
          <w:sz w:val="24"/>
          <w:szCs w:val="24"/>
          <w:rtl w:val="0"/>
        </w:rPr>
        <w:t xml:space="preserve">Liczba punktów:</w:t>
      </w:r>
    </w:p>
    <w:p w:rsidR="00000000" w:rsidDel="00000000" w:rsidP="00000000" w:rsidRDefault="00000000" w:rsidRPr="00000000" w14:paraId="0000009C">
      <w:pPr>
        <w:tabs>
          <w:tab w:val="left" w:pos="284"/>
        </w:tabs>
        <w:ind w:left="360" w:firstLine="0"/>
        <w:jc w:val="both"/>
        <w:rPr>
          <w:sz w:val="24"/>
          <w:szCs w:val="24"/>
        </w:rPr>
      </w:pPr>
      <w:r w:rsidDel="00000000" w:rsidR="00000000" w:rsidRPr="00000000">
        <w:rPr>
          <w:sz w:val="24"/>
          <w:szCs w:val="24"/>
          <w:rtl w:val="0"/>
        </w:rPr>
        <w:t xml:space="preserve">Nie                                                    </w:t>
        <w:tab/>
        <w:t xml:space="preserve">- 2 pkt</w:t>
      </w:r>
    </w:p>
    <w:p w:rsidR="00000000" w:rsidDel="00000000" w:rsidP="00000000" w:rsidRDefault="00000000" w:rsidRPr="00000000" w14:paraId="0000009D">
      <w:pPr>
        <w:tabs>
          <w:tab w:val="left" w:pos="284"/>
        </w:tabs>
        <w:ind w:left="360" w:firstLine="0"/>
        <w:jc w:val="both"/>
        <w:rPr>
          <w:sz w:val="24"/>
          <w:szCs w:val="24"/>
        </w:rPr>
      </w:pPr>
      <w:r w:rsidDel="00000000" w:rsidR="00000000" w:rsidRPr="00000000">
        <w:rPr>
          <w:sz w:val="24"/>
          <w:szCs w:val="24"/>
          <w:rtl w:val="0"/>
        </w:rPr>
        <w:t xml:space="preserve">Tak                                                    </w:t>
        <w:tab/>
        <w:t xml:space="preserve">- 4 pkt</w:t>
      </w:r>
    </w:p>
    <w:p w:rsidR="00000000" w:rsidDel="00000000" w:rsidP="00000000" w:rsidRDefault="00000000" w:rsidRPr="00000000" w14:paraId="0000009E">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F">
      <w:pPr>
        <w:tabs>
          <w:tab w:val="left" w:pos="284"/>
        </w:tabs>
        <w:jc w:val="both"/>
        <w:rPr>
          <w:sz w:val="24"/>
          <w:szCs w:val="24"/>
        </w:rPr>
      </w:pPr>
      <w:r w:rsidDel="00000000" w:rsidR="00000000" w:rsidRPr="00000000">
        <w:rPr>
          <w:sz w:val="24"/>
          <w:szCs w:val="24"/>
          <w:rtl w:val="0"/>
        </w:rPr>
        <w:t xml:space="preserve">e. Ocena końcowa oferty to suma punktów przyznanych przez oceniających dla powyższych kryteriów:</w:t>
      </w:r>
    </w:p>
    <w:p w:rsidR="00000000" w:rsidDel="00000000" w:rsidP="00000000" w:rsidRDefault="00000000" w:rsidRPr="00000000" w14:paraId="000000A0">
      <w:pPr>
        <w:tabs>
          <w:tab w:val="left" w:pos="284"/>
        </w:tabs>
        <w:ind w:left="360" w:firstLine="0"/>
        <w:jc w:val="both"/>
        <w:rPr>
          <w:sz w:val="24"/>
          <w:szCs w:val="24"/>
          <w:vertAlign w:val="subscript"/>
        </w:rPr>
      </w:pPr>
      <w:r w:rsidDel="00000000" w:rsidR="00000000" w:rsidRPr="00000000">
        <w:rPr>
          <w:sz w:val="24"/>
          <w:szCs w:val="24"/>
          <w:rtl w:val="0"/>
        </w:rPr>
        <w:t xml:space="preserve">OK = W</w:t>
      </w:r>
      <w:r w:rsidDel="00000000" w:rsidR="00000000" w:rsidRPr="00000000">
        <w:rPr>
          <w:sz w:val="24"/>
          <w:szCs w:val="24"/>
          <w:vertAlign w:val="subscript"/>
          <w:rtl w:val="0"/>
        </w:rPr>
        <w:t xml:space="preserve">1</w:t>
      </w:r>
      <w:r w:rsidDel="00000000" w:rsidR="00000000" w:rsidRPr="00000000">
        <w:rPr>
          <w:sz w:val="24"/>
          <w:szCs w:val="24"/>
          <w:rtl w:val="0"/>
        </w:rPr>
        <w:t xml:space="preserve"> + W</w:t>
      </w:r>
      <w:r w:rsidDel="00000000" w:rsidR="00000000" w:rsidRPr="00000000">
        <w:rPr>
          <w:sz w:val="24"/>
          <w:szCs w:val="24"/>
          <w:vertAlign w:val="subscript"/>
          <w:rtl w:val="0"/>
        </w:rPr>
        <w:t xml:space="preserve">2 </w:t>
      </w:r>
      <w:r w:rsidDel="00000000" w:rsidR="00000000" w:rsidRPr="00000000">
        <w:rPr>
          <w:sz w:val="24"/>
          <w:szCs w:val="24"/>
          <w:rtl w:val="0"/>
        </w:rPr>
        <w:t xml:space="preserve">+ W</w:t>
      </w:r>
      <w:r w:rsidDel="00000000" w:rsidR="00000000" w:rsidRPr="00000000">
        <w:rPr>
          <w:sz w:val="24"/>
          <w:szCs w:val="24"/>
          <w:vertAlign w:val="subscript"/>
          <w:rtl w:val="0"/>
        </w:rPr>
        <w:t xml:space="preserve">3</w:t>
      </w:r>
      <w:r w:rsidDel="00000000" w:rsidR="00000000" w:rsidRPr="00000000">
        <w:rPr>
          <w:sz w:val="24"/>
          <w:szCs w:val="24"/>
          <w:rtl w:val="0"/>
        </w:rPr>
        <w:t xml:space="preserve"> + W</w:t>
      </w:r>
      <w:r w:rsidDel="00000000" w:rsidR="00000000" w:rsidRPr="00000000">
        <w:rPr>
          <w:sz w:val="24"/>
          <w:szCs w:val="24"/>
          <w:vertAlign w:val="subscript"/>
          <w:rtl w:val="0"/>
        </w:rPr>
        <w:t xml:space="preserve">4</w:t>
      </w:r>
    </w:p>
    <w:p w:rsidR="00000000" w:rsidDel="00000000" w:rsidP="00000000" w:rsidRDefault="00000000" w:rsidRPr="00000000" w14:paraId="000000A1">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2">
      <w:pPr>
        <w:tabs>
          <w:tab w:val="left" w:pos="284"/>
        </w:tabs>
        <w:jc w:val="both"/>
        <w:rPr>
          <w:sz w:val="24"/>
          <w:szCs w:val="24"/>
        </w:rPr>
      </w:pPr>
      <w:r w:rsidDel="00000000" w:rsidR="00000000" w:rsidRPr="00000000">
        <w:rPr>
          <w:sz w:val="24"/>
          <w:szCs w:val="24"/>
          <w:rtl w:val="0"/>
        </w:rPr>
        <w:tab/>
        <w:t xml:space="preserve"> W1 – liczba punktów przyznanych dla kryterium cena</w:t>
      </w:r>
    </w:p>
    <w:p w:rsidR="00000000" w:rsidDel="00000000" w:rsidP="00000000" w:rsidRDefault="00000000" w:rsidRPr="00000000" w14:paraId="000000A3">
      <w:pPr>
        <w:tabs>
          <w:tab w:val="left" w:pos="284"/>
        </w:tabs>
        <w:ind w:left="360" w:firstLine="0"/>
        <w:jc w:val="both"/>
        <w:rPr>
          <w:sz w:val="24"/>
          <w:szCs w:val="24"/>
        </w:rPr>
      </w:pPr>
      <w:r w:rsidDel="00000000" w:rsidR="00000000" w:rsidRPr="00000000">
        <w:rPr>
          <w:sz w:val="24"/>
          <w:szCs w:val="24"/>
          <w:rtl w:val="0"/>
        </w:rPr>
        <w:t xml:space="preserve">W2 – liczba punktów przyznanych dla kryterium ilość wykonywanych pakietów</w:t>
      </w:r>
    </w:p>
    <w:p w:rsidR="00000000" w:rsidDel="00000000" w:rsidP="00000000" w:rsidRDefault="00000000" w:rsidRPr="00000000" w14:paraId="000000A4">
      <w:pPr>
        <w:tabs>
          <w:tab w:val="left" w:pos="284"/>
        </w:tabs>
        <w:jc w:val="both"/>
        <w:rPr>
          <w:sz w:val="24"/>
          <w:szCs w:val="24"/>
        </w:rPr>
      </w:pPr>
      <w:r w:rsidDel="00000000" w:rsidR="00000000" w:rsidRPr="00000000">
        <w:rPr>
          <w:sz w:val="24"/>
          <w:szCs w:val="24"/>
          <w:rtl w:val="0"/>
        </w:rPr>
        <w:tab/>
        <w:t xml:space="preserve"> W3 – liczba punktów przyznanych dla kryterium czas oczekiwania na wynik</w:t>
      </w:r>
    </w:p>
    <w:p w:rsidR="00000000" w:rsidDel="00000000" w:rsidP="00000000" w:rsidRDefault="00000000" w:rsidRPr="00000000" w14:paraId="000000A5">
      <w:pPr>
        <w:tabs>
          <w:tab w:val="left" w:pos="284"/>
        </w:tabs>
        <w:ind w:left="360" w:firstLine="0"/>
        <w:jc w:val="both"/>
        <w:rPr>
          <w:sz w:val="24"/>
          <w:szCs w:val="24"/>
        </w:rPr>
      </w:pPr>
      <w:r w:rsidDel="00000000" w:rsidR="00000000" w:rsidRPr="00000000">
        <w:rPr>
          <w:sz w:val="24"/>
          <w:szCs w:val="24"/>
          <w:rtl w:val="0"/>
        </w:rPr>
        <w:t xml:space="preserve">W4 – liczba punktów przyznanych dla kryterium wcześniejsza współpraca z tut. Szpitalem</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284"/>
        </w:tabs>
        <w:jc w:val="both"/>
        <w:rPr>
          <w:color w:val="000000"/>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VII</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WARUNKI PŁATNOŚCI</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tabs>
          <w:tab w:val="left" w:pos="426"/>
        </w:tabs>
        <w:ind w:left="426" w:hanging="426"/>
        <w:jc w:val="both"/>
        <w:rPr>
          <w:color w:val="000000"/>
          <w:sz w:val="24"/>
          <w:szCs w:val="24"/>
        </w:rPr>
      </w:pPr>
      <w:r w:rsidDel="00000000" w:rsidR="00000000" w:rsidRPr="00000000">
        <w:rPr>
          <w:color w:val="000000"/>
          <w:sz w:val="24"/>
          <w:szCs w:val="24"/>
          <w:rtl w:val="0"/>
        </w:rPr>
        <w:t xml:space="preserve">Szpital będzie dokonywać zapłaty za zrealizowane w danym miesiącu świadczenia zdrowotne na podstawie prawidłowo wystawionej przez Przyjmującego zamówienie faktury w terminie 21 dni od dnia otrzymania faktury. Podstawą uznania faktury będzie potwierdzenie wykonanych świadczeń zdrowotnych przez Dyrektora ds. Lecznictwa lub osobę przez niego upoważnioną, stanowiący załącznik do faktury. Zapłata będzie dokonywana na wskazany przez Przyjmującego zamówienie rachunek bankowy.</w:t>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tabs>
          <w:tab w:val="left" w:pos="426"/>
        </w:tabs>
        <w:ind w:left="426" w:hanging="426"/>
        <w:jc w:val="both"/>
        <w:rPr>
          <w:color w:val="000000"/>
          <w:sz w:val="24"/>
          <w:szCs w:val="24"/>
        </w:rPr>
      </w:pPr>
      <w:r w:rsidDel="00000000" w:rsidR="00000000" w:rsidRPr="00000000">
        <w:rPr>
          <w:color w:val="000000"/>
          <w:sz w:val="24"/>
          <w:szCs w:val="24"/>
          <w:rtl w:val="0"/>
        </w:rPr>
        <w:t xml:space="preserve">Miesięczne wynagrodzenie z tytułu udzielonych świadczeń zdrowotnych stanowić będzie: iloczyn liczby badań wykonanych w danym miesiącu i ceny jednostkowej badania określonej w Załączniku </w:t>
        <w:br w:type="textWrapping"/>
        <w:t xml:space="preserve">nr 1 do niniejszych Szczegółowych warunków konkursu.</w:t>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tabs>
          <w:tab w:val="left" w:pos="426"/>
        </w:tabs>
        <w:ind w:left="426" w:hanging="426"/>
        <w:jc w:val="both"/>
        <w:rPr>
          <w:sz w:val="24"/>
          <w:szCs w:val="24"/>
          <w:u w:val="none"/>
        </w:rPr>
      </w:pPr>
      <w:r w:rsidDel="00000000" w:rsidR="00000000" w:rsidRPr="00000000">
        <w:rPr>
          <w:sz w:val="24"/>
          <w:szCs w:val="24"/>
          <w:rtl w:val="0"/>
        </w:rPr>
        <w:t xml:space="preserve">Niezależnie od wynagrodzenia o którym mowa w pkt 2 niniejszego rozdziału Szpital przewiduje wypłatę ryczałtu Przyjmującemu Zamówienie za każdy miesiąc kalendarzowy trwania Umowy. </w:t>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 przypadku urzędowych zmian stawek podatku strony umowy dopuszczają możliwość zmiany cen w przedmiocie stawki podatku VAT. Zmiana stawki VAT następuje z mocy prawa.</w:t>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VIII</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MIEJSCE I TERMIN SKŁADANIA OFERT</w:t>
      </w:r>
    </w:p>
    <w:p w:rsidR="00000000" w:rsidDel="00000000" w:rsidP="00000000" w:rsidRDefault="00000000" w:rsidRPr="00000000" w14:paraId="000000B1">
      <w:pPr>
        <w:numPr>
          <w:ilvl w:val="0"/>
          <w:numId w:val="41"/>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Ofertę należy złożyć w zamkniętej kopercie w formie pisemnej pod rygorem nieważności, wraz z adnotacją „</w:t>
      </w:r>
      <w:r w:rsidDel="00000000" w:rsidR="00000000" w:rsidRPr="00000000">
        <w:rPr>
          <w:i w:val="1"/>
          <w:color w:val="000000"/>
          <w:sz w:val="24"/>
          <w:szCs w:val="24"/>
          <w:rtl w:val="0"/>
        </w:rPr>
        <w:t xml:space="preserve">Konkurs ofert na udzielanie świadczeń zdrowotnych w zakresie badań immunofenotypowych, molekularnych, toksykologicznych, immunodiagnostyczne, zabezpieczających funkcje i zadania Szpitala Specjalistycznego im. Ludwika Rydygiera w Krakowie spółka z o.o.” – nr sprawy DP/</w:t>
      </w:r>
      <w:r w:rsidDel="00000000" w:rsidR="00000000" w:rsidRPr="00000000">
        <w:rPr>
          <w:i w:val="1"/>
          <w:sz w:val="24"/>
          <w:szCs w:val="24"/>
          <w:rtl w:val="0"/>
        </w:rPr>
        <w:t xml:space="preserve">8</w:t>
      </w:r>
      <w:r w:rsidDel="00000000" w:rsidR="00000000" w:rsidRPr="00000000">
        <w:rPr>
          <w:i w:val="1"/>
          <w:color w:val="000000"/>
          <w:sz w:val="24"/>
          <w:szCs w:val="24"/>
          <w:rtl w:val="0"/>
        </w:rPr>
        <w:t xml:space="preserve">/KM/20</w:t>
      </w:r>
      <w:r w:rsidDel="00000000" w:rsidR="00000000" w:rsidRPr="00000000">
        <w:rPr>
          <w:i w:val="1"/>
          <w:sz w:val="24"/>
          <w:szCs w:val="24"/>
          <w:rtl w:val="0"/>
        </w:rPr>
        <w:t xml:space="preserve">21</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ze wskazaniem pakietu na który składana jest oferta</w:t>
      </w:r>
      <w:r w:rsidDel="00000000" w:rsidR="00000000" w:rsidRPr="00000000">
        <w:rPr>
          <w:b w:val="1"/>
          <w:i w:val="1"/>
          <w:color w:val="000000"/>
          <w:sz w:val="24"/>
          <w:szCs w:val="24"/>
          <w:rtl w:val="0"/>
        </w:rPr>
        <w:t xml:space="preserve"> </w:t>
      </w:r>
      <w:r w:rsidDel="00000000" w:rsidR="00000000" w:rsidRPr="00000000">
        <w:rPr>
          <w:color w:val="000000"/>
          <w:sz w:val="24"/>
          <w:szCs w:val="24"/>
          <w:rtl w:val="0"/>
        </w:rPr>
        <w:t xml:space="preserve">oraz pieczęcią Oferenta. Ofertę sporządza się w języku polskim.</w:t>
      </w:r>
    </w:p>
    <w:p w:rsidR="00000000" w:rsidDel="00000000" w:rsidP="00000000" w:rsidRDefault="00000000" w:rsidRPr="00000000" w14:paraId="000000B2">
      <w:pPr>
        <w:numPr>
          <w:ilvl w:val="0"/>
          <w:numId w:val="41"/>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Oferty należy składać na Dzienniku Podawczym Szpitala (I piętro) lub nadać w formie przesyłki pocztowej. Termin składania ofert upływa w dniu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7 września 2021 godz. 10.00</w:t>
      </w:r>
      <w:r w:rsidDel="00000000" w:rsidR="00000000" w:rsidRPr="00000000">
        <w:rPr>
          <w:sz w:val="24"/>
          <w:szCs w:val="24"/>
          <w:rtl w:val="0"/>
        </w:rPr>
        <w:t xml:space="preserve">. Termin ten d</w:t>
      </w:r>
      <w:r w:rsidDel="00000000" w:rsidR="00000000" w:rsidRPr="00000000">
        <w:rPr>
          <w:color w:val="000000"/>
          <w:sz w:val="24"/>
          <w:szCs w:val="24"/>
          <w:rtl w:val="0"/>
        </w:rPr>
        <w:t xml:space="preserve">otyczy zarówno ofert złożonych na Dzienniku Podawczym Szpitala, jak i ofert nadanych w formie przesyłki pocztowej. O terminie wpłynięcia oferty decyduje data wpływu na Dziennik Podawczy.</w:t>
      </w:r>
    </w:p>
    <w:p w:rsidR="00000000" w:rsidDel="00000000" w:rsidP="00000000" w:rsidRDefault="00000000" w:rsidRPr="00000000" w14:paraId="000000B3">
      <w:pPr>
        <w:numPr>
          <w:ilvl w:val="0"/>
          <w:numId w:val="41"/>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Oferty nadane jako przesyłka pocztowa, które wpłyną po terminie składania ofert, jak również oferty złożone na Dzienniku Podawczym Szpitala po terminie składania ofert, zostaną odrzucone.</w:t>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IX</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OTWARCIE OFERT:</w:t>
      </w:r>
    </w:p>
    <w:p w:rsidR="00000000" w:rsidDel="00000000" w:rsidP="00000000" w:rsidRDefault="00000000" w:rsidRPr="00000000" w14:paraId="000000B6">
      <w:pPr>
        <w:numPr>
          <w:ilvl w:val="0"/>
          <w:numId w:val="42"/>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Otwarcie ofert nastąpi w</w:t>
      </w:r>
      <w:r w:rsidDel="00000000" w:rsidR="00000000" w:rsidRPr="00000000">
        <w:rPr>
          <w:b w:val="1"/>
          <w:i w:val="1"/>
          <w:color w:val="000000"/>
          <w:sz w:val="24"/>
          <w:szCs w:val="24"/>
          <w:rtl w:val="0"/>
        </w:rPr>
        <w:t xml:space="preserve"> </w:t>
      </w:r>
      <w:r w:rsidDel="00000000" w:rsidR="00000000" w:rsidRPr="00000000">
        <w:rPr>
          <w:color w:val="000000"/>
          <w:sz w:val="24"/>
          <w:szCs w:val="24"/>
          <w:rtl w:val="0"/>
        </w:rPr>
        <w:t xml:space="preserve">Sali nr 234 (I piętro - Dział Prawny</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w dniu</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17 września 2021 o godz. 10.30 </w:t>
      </w:r>
      <w:r w:rsidDel="00000000" w:rsidR="00000000" w:rsidRPr="00000000">
        <w:rPr>
          <w:color w:val="000000"/>
          <w:sz w:val="24"/>
          <w:szCs w:val="24"/>
          <w:rtl w:val="0"/>
        </w:rPr>
        <w:t xml:space="preserve">w  siedzibie Szpitala.</w:t>
      </w:r>
    </w:p>
    <w:p w:rsidR="00000000" w:rsidDel="00000000" w:rsidP="00000000" w:rsidRDefault="00000000" w:rsidRPr="00000000" w14:paraId="000000B7">
      <w:pPr>
        <w:numPr>
          <w:ilvl w:val="0"/>
          <w:numId w:val="42"/>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Otwarcie ofert odbędzie się w obecności wszystkich przybyłych Oferentów, którzy będą mogli uczestniczyć w części jawnej konkursu.</w:t>
      </w:r>
    </w:p>
    <w:p w:rsidR="00000000" w:rsidDel="00000000" w:rsidP="00000000" w:rsidRDefault="00000000" w:rsidRPr="00000000" w14:paraId="000000B8">
      <w:pPr>
        <w:numPr>
          <w:ilvl w:val="0"/>
          <w:numId w:val="42"/>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Termin związania ofertą wynosi 30 dni od daty składania ofert.</w:t>
      </w:r>
    </w:p>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MIEJSCE I TERMIN ROZSTRZYGNIĘCIA KONKURSU</w:t>
      </w:r>
    </w:p>
    <w:p w:rsidR="00000000" w:rsidDel="00000000" w:rsidP="00000000" w:rsidRDefault="00000000" w:rsidRPr="00000000" w14:paraId="000000BB">
      <w:pPr>
        <w:numPr>
          <w:ilvl w:val="0"/>
          <w:numId w:val="40"/>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Ogłoszenie o rozstrzygnięciu konkursu ofert zostanie umieszczone na tablicy ogłoszeń i stronie internetowej Szpitala.</w:t>
      </w:r>
    </w:p>
    <w:p w:rsidR="00000000" w:rsidDel="00000000" w:rsidP="00000000" w:rsidRDefault="00000000" w:rsidRPr="00000000" w14:paraId="000000BC">
      <w:pPr>
        <w:numPr>
          <w:ilvl w:val="0"/>
          <w:numId w:val="40"/>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Konkurs zostanie rozstrzygnięty najpóźniej w terminie do 7 dni od daty, w której upływa termin składania ofert.</w:t>
      </w:r>
    </w:p>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XI</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TRYB I ZAKRES PRAC KOMISJI KONKURSOWEJ</w:t>
      </w:r>
    </w:p>
    <w:p w:rsidR="00000000" w:rsidDel="00000000" w:rsidP="00000000" w:rsidRDefault="00000000" w:rsidRPr="00000000" w14:paraId="000000BF">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Konkurs przeprowadza Komisja powołana przez Prezesa Zarządu Szpitala Specjalistycznego </w:t>
        <w:br w:type="textWrapping"/>
        <w:t xml:space="preserve">im. Ludwika Rydygiera w Krakowie sp. z o.o. </w:t>
      </w:r>
    </w:p>
    <w:p w:rsidR="00000000" w:rsidDel="00000000" w:rsidP="00000000" w:rsidRDefault="00000000" w:rsidRPr="00000000" w14:paraId="000000C0">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konkursowa, mając na celu rozstrzygnięcie konkursu ofert, dokonuje następujących czynności:</w:t>
      </w:r>
    </w:p>
    <w:p w:rsidR="00000000" w:rsidDel="00000000" w:rsidP="00000000" w:rsidRDefault="00000000" w:rsidRPr="00000000" w14:paraId="000000C1">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Stwierdza prawidłowość ogłoszenia konkursu oraz liczbę otrzymanych ofert.</w:t>
      </w:r>
    </w:p>
    <w:p w:rsidR="00000000" w:rsidDel="00000000" w:rsidP="00000000" w:rsidRDefault="00000000" w:rsidRPr="00000000" w14:paraId="000000C2">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Otwiera koperty z ofertami.</w:t>
      </w:r>
    </w:p>
    <w:p w:rsidR="00000000" w:rsidDel="00000000" w:rsidP="00000000" w:rsidRDefault="00000000" w:rsidRPr="00000000" w14:paraId="000000C3">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Ustala, które z ofert spełniają warunki określone w Rozdziale IV</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niniejszych Warunków.</w:t>
      </w:r>
    </w:p>
    <w:p w:rsidR="00000000" w:rsidDel="00000000" w:rsidP="00000000" w:rsidRDefault="00000000" w:rsidRPr="00000000" w14:paraId="000000C4">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Odrzuca oferty nie odpowiadające warunkom określonym w Rozdziale IV</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niniejszych Warunków lub:</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993"/>
        </w:tabs>
        <w:ind w:left="708" w:firstLine="142.00000000000003"/>
        <w:jc w:val="both"/>
        <w:rPr>
          <w:color w:val="000000"/>
          <w:sz w:val="24"/>
          <w:szCs w:val="24"/>
        </w:rPr>
      </w:pPr>
      <w:r w:rsidDel="00000000" w:rsidR="00000000" w:rsidRPr="00000000">
        <w:rPr>
          <w:color w:val="000000"/>
          <w:sz w:val="24"/>
          <w:szCs w:val="24"/>
          <w:rtl w:val="0"/>
        </w:rPr>
        <w:t xml:space="preserve">- zgłoszone po wyznaczonym terminie,</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993"/>
        </w:tabs>
        <w:ind w:firstLine="851"/>
        <w:jc w:val="both"/>
        <w:rPr>
          <w:color w:val="000000"/>
          <w:sz w:val="24"/>
          <w:szCs w:val="24"/>
        </w:rPr>
      </w:pPr>
      <w:r w:rsidDel="00000000" w:rsidR="00000000" w:rsidRPr="00000000">
        <w:rPr>
          <w:color w:val="000000"/>
          <w:sz w:val="24"/>
          <w:szCs w:val="24"/>
          <w:rtl w:val="0"/>
        </w:rPr>
        <w:t xml:space="preserve">- zawierającą nieprawdziwe informacje,</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993"/>
        </w:tabs>
        <w:ind w:left="993" w:hanging="142.00000000000003"/>
        <w:jc w:val="both"/>
        <w:rPr>
          <w:color w:val="000000"/>
          <w:sz w:val="24"/>
          <w:szCs w:val="24"/>
        </w:rPr>
      </w:pPr>
      <w:r w:rsidDel="00000000" w:rsidR="00000000" w:rsidRPr="00000000">
        <w:rPr>
          <w:color w:val="000000"/>
          <w:sz w:val="24"/>
          <w:szCs w:val="24"/>
          <w:rtl w:val="0"/>
        </w:rPr>
        <w:t xml:space="preserve">- jeżeli Oferent nie określił proponowanego wynagrodzenia tytułem udzielania świadczeń zdrowotnych bądź przekroczył określoną w ogłoszeniu maksymalną wartość zamówienia tytułem udzielania świadczeń zdrowotnych.</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993"/>
        </w:tabs>
        <w:ind w:firstLine="851"/>
        <w:jc w:val="both"/>
        <w:rPr>
          <w:color w:val="000000"/>
          <w:sz w:val="24"/>
          <w:szCs w:val="24"/>
        </w:rPr>
      </w:pPr>
      <w:r w:rsidDel="00000000" w:rsidR="00000000" w:rsidRPr="00000000">
        <w:rPr>
          <w:color w:val="000000"/>
          <w:sz w:val="24"/>
          <w:szCs w:val="24"/>
          <w:rtl w:val="0"/>
        </w:rPr>
        <w:t xml:space="preserve">- jeżeli zawiera rażąco niską cenę w stosunku do przedmiotu zamówienia,</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993"/>
        </w:tabs>
        <w:ind w:left="993" w:hanging="142.00000000000003"/>
        <w:jc w:val="both"/>
        <w:rPr>
          <w:color w:val="000000"/>
          <w:sz w:val="24"/>
          <w:szCs w:val="24"/>
        </w:rPr>
      </w:pPr>
      <w:r w:rsidDel="00000000" w:rsidR="00000000" w:rsidRPr="00000000">
        <w:rPr>
          <w:color w:val="000000"/>
          <w:sz w:val="24"/>
          <w:szCs w:val="24"/>
          <w:rtl w:val="0"/>
        </w:rPr>
        <w:t xml:space="preserve">- jeżeli Oferent lub oferta nie spełniają wymaganych warunków  określonych w przepisach prawa oraz warunków określonych przez Prezesa Narodowego Funduszu Zdrowia na podstawie art. 146 ust. 1 pkt 3,</w:t>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993" w:hanging="142.00000000000003"/>
        <w:jc w:val="both"/>
        <w:rPr>
          <w:color w:val="000000"/>
          <w:sz w:val="24"/>
          <w:szCs w:val="24"/>
        </w:rPr>
      </w:pPr>
      <w:r w:rsidDel="00000000" w:rsidR="00000000" w:rsidRPr="00000000">
        <w:rPr>
          <w:color w:val="000000"/>
          <w:sz w:val="24"/>
          <w:szCs w:val="24"/>
          <w:rtl w:val="0"/>
        </w:rPr>
        <w:t xml:space="preserve">- złożoną przez Świadczeniodawcę, z którym została rozwiązana przez Małopolski Oddział Wojewódzki Narodowego Funduszu Zdrowia umowa o udzielanie świadczeń zdrowotnych w zakresie objętym niniejszym postępowaniem.</w:t>
      </w:r>
    </w:p>
    <w:p w:rsidR="00000000" w:rsidDel="00000000" w:rsidP="00000000" w:rsidRDefault="00000000" w:rsidRPr="00000000" w14:paraId="000000CB">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 przypadku gdy braki, o których mowa pod literą d, dotyczą tylko jednego pakietu oferty, ofertę można odrzucić w zakresie pakietu dotkniętego brakiem.</w:t>
      </w:r>
    </w:p>
    <w:p w:rsidR="00000000" w:rsidDel="00000000" w:rsidP="00000000" w:rsidRDefault="00000000" w:rsidRPr="00000000" w14:paraId="000000CC">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Przyjmie do protokołu wyjaśnienia i oświadczenia zgłoszone przez Oferentów.</w:t>
      </w:r>
    </w:p>
    <w:p w:rsidR="00000000" w:rsidDel="00000000" w:rsidP="00000000" w:rsidRDefault="00000000" w:rsidRPr="00000000" w14:paraId="000000CD">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Wybiera najkorzystniejszą ofertę albo nie przyjmie żadnej z ofert.</w:t>
      </w:r>
    </w:p>
    <w:p w:rsidR="00000000" w:rsidDel="00000000" w:rsidP="00000000" w:rsidRDefault="00000000" w:rsidRPr="00000000" w14:paraId="000000CE">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konkursowa działa na posiedzeniach zamkniętych bez udziału Oferentów, </w:t>
        <w:br w:type="textWrapping"/>
        <w:t xml:space="preserve">z wyjątkiem czynności określonych w ust. 2 lit. a, b.</w:t>
      </w:r>
    </w:p>
    <w:p w:rsidR="00000000" w:rsidDel="00000000" w:rsidP="00000000" w:rsidRDefault="00000000" w:rsidRPr="00000000" w14:paraId="000000CF">
      <w:pPr>
        <w:numPr>
          <w:ilvl w:val="0"/>
          <w:numId w:val="19"/>
        </w:numPr>
        <w:pBdr>
          <w:top w:space="0" w:sz="0" w:val="nil"/>
          <w:left w:space="0" w:sz="0" w:val="nil"/>
          <w:bottom w:space="0" w:sz="0" w:val="nil"/>
          <w:right w:space="0" w:sz="0" w:val="nil"/>
          <w:between w:space="0" w:sz="0" w:val="nil"/>
        </w:pBdr>
        <w:ind w:left="720" w:hanging="720"/>
        <w:jc w:val="both"/>
        <w:rPr>
          <w:color w:val="000000"/>
          <w:sz w:val="24"/>
          <w:szCs w:val="24"/>
        </w:rPr>
      </w:pPr>
      <w:r w:rsidDel="00000000" w:rsidR="00000000" w:rsidRPr="00000000">
        <w:rPr>
          <w:color w:val="000000"/>
          <w:sz w:val="24"/>
          <w:szCs w:val="24"/>
          <w:rtl w:val="0"/>
        </w:rPr>
        <w:t xml:space="preserve">Z przebiegu konkursu komisja konkursowa sporządza protokół, który powinien zawierać:</w:t>
      </w:r>
    </w:p>
    <w:p w:rsidR="00000000" w:rsidDel="00000000" w:rsidP="00000000" w:rsidRDefault="00000000" w:rsidRPr="00000000" w14:paraId="000000D0">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Oznaczenie miejsca i czasu konkursu.</w:t>
      </w:r>
    </w:p>
    <w:p w:rsidR="00000000" w:rsidDel="00000000" w:rsidP="00000000" w:rsidRDefault="00000000" w:rsidRPr="00000000" w14:paraId="000000D1">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Imiona i nazwiska członków komisji konkursowej oraz przedstawiciela samorządu zawodu medycznego, jeżeli uczestniczy w pracach komisji.</w:t>
      </w:r>
    </w:p>
    <w:p w:rsidR="00000000" w:rsidDel="00000000" w:rsidP="00000000" w:rsidRDefault="00000000" w:rsidRPr="00000000" w14:paraId="000000D2">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Liczbę zgłoszonych ofert.</w:t>
      </w:r>
    </w:p>
    <w:p w:rsidR="00000000" w:rsidDel="00000000" w:rsidP="00000000" w:rsidRDefault="00000000" w:rsidRPr="00000000" w14:paraId="000000D3">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Wskazanie ofert odpowiadających warunkom określonym w Rozdziale IV powyższych Warunków.</w:t>
      </w:r>
    </w:p>
    <w:p w:rsidR="00000000" w:rsidDel="00000000" w:rsidP="00000000" w:rsidRDefault="00000000" w:rsidRPr="00000000" w14:paraId="000000D4">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Wskazanie ofert nie odpowiadających warunkom określonym w Rozdziale IV</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powyższych Warunków lub zgłoszonym po terminie (wraz z uzasadnieniem).</w:t>
      </w:r>
    </w:p>
    <w:p w:rsidR="00000000" w:rsidDel="00000000" w:rsidP="00000000" w:rsidRDefault="00000000" w:rsidRPr="00000000" w14:paraId="000000D5">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Wyjaśnienia i oświadczenia Oferentów.</w:t>
      </w:r>
    </w:p>
    <w:p w:rsidR="00000000" w:rsidDel="00000000" w:rsidP="00000000" w:rsidRDefault="00000000" w:rsidRPr="00000000" w14:paraId="000000D6">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Wskazanie najkorzystniejszej dla Szpitala oferty albo stwierdzenie, że żadna z ofert nie została przyjęta (wraz z uzasadnieniem).</w:t>
      </w:r>
    </w:p>
    <w:p w:rsidR="00000000" w:rsidDel="00000000" w:rsidP="00000000" w:rsidRDefault="00000000" w:rsidRPr="00000000" w14:paraId="000000D7">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Ewentualne odrębne stanowisko członka komisji konkursowej lub przedstawiciela samorządu zawodu medycznego, jeżeli uczestniczy w pracach komisji.</w:t>
      </w:r>
    </w:p>
    <w:p w:rsidR="00000000" w:rsidDel="00000000" w:rsidP="00000000" w:rsidRDefault="00000000" w:rsidRPr="00000000" w14:paraId="000000D8">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Wzmiankę o odczytaniu protokołu.</w:t>
      </w:r>
    </w:p>
    <w:p w:rsidR="00000000" w:rsidDel="00000000" w:rsidP="00000000" w:rsidRDefault="00000000" w:rsidRPr="00000000" w14:paraId="000000D9">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Podpisy członków komisji i przedstawiciela samorządu zawodu medycznego, jeżeli uczestniczy w pracach komisji.</w:t>
      </w:r>
    </w:p>
    <w:p w:rsidR="00000000" w:rsidDel="00000000" w:rsidP="00000000" w:rsidRDefault="00000000" w:rsidRPr="00000000" w14:paraId="000000DA">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Jeżeli nie nastąpiło unieważnienie postępowania konkursowego, komisja ogłasza </w:t>
        <w:br w:type="textWrapping"/>
        <w:t xml:space="preserve">o rozstrzygnięciu konkursu. </w:t>
      </w:r>
    </w:p>
    <w:p w:rsidR="00000000" w:rsidDel="00000000" w:rsidP="00000000" w:rsidRDefault="00000000" w:rsidRPr="00000000" w14:paraId="000000DB">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Konkurs zostanie rozstrzygnięty w ciągu 14 dni od daty złożenia ofert. Ogłoszenie </w:t>
        <w:br w:type="textWrapping"/>
        <w:t xml:space="preserve">o rozstrzygnięciu konkursu zostanie umieszczone na stronie internetowej Szpitala i na tablicy ogłoszeń w jego siedzibie oraz przesłane do Oferentów drogą elektroniczną lub faksem.</w:t>
      </w:r>
    </w:p>
    <w:p w:rsidR="00000000" w:rsidDel="00000000" w:rsidP="00000000" w:rsidRDefault="00000000" w:rsidRPr="00000000" w14:paraId="000000DC">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Z chwilą ogłoszenia rozstrzygnięcia postępowania konkursowego następuje jego zakończenie </w:t>
        <w:br w:type="textWrapping"/>
        <w:t xml:space="preserve">i komisja ulega rozwiązaniu. </w:t>
      </w:r>
    </w:p>
    <w:p w:rsidR="00000000" w:rsidDel="00000000" w:rsidP="00000000" w:rsidRDefault="00000000" w:rsidRPr="00000000" w14:paraId="000000D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XII</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UNIEWAŻNIENIE POSTĘPOWANIA KONKURSOWEGO</w:t>
      </w:r>
    </w:p>
    <w:p w:rsidR="00000000" w:rsidDel="00000000" w:rsidP="00000000" w:rsidRDefault="00000000" w:rsidRPr="00000000" w14:paraId="000000E0">
      <w:pPr>
        <w:numPr>
          <w:ilvl w:val="3"/>
          <w:numId w:val="17"/>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Prezes Zarządu Szpitala unieważnia postępowanie w sprawie udzielenia zamówienia na udzielanie świadczeń zdrowotnych będących przedmiotem niniejszego konkursu, gdy:</w:t>
      </w:r>
    </w:p>
    <w:p w:rsidR="00000000" w:rsidDel="00000000" w:rsidP="00000000" w:rsidRDefault="00000000" w:rsidRPr="00000000" w14:paraId="000000E1">
      <w:pPr>
        <w:numPr>
          <w:ilvl w:val="0"/>
          <w:numId w:val="12"/>
        </w:numPr>
        <w:pBdr>
          <w:top w:space="0" w:sz="0" w:val="nil"/>
          <w:left w:space="0" w:sz="0" w:val="nil"/>
          <w:bottom w:space="0" w:sz="0" w:val="nil"/>
          <w:right w:space="0" w:sz="0" w:val="nil"/>
          <w:between w:space="0" w:sz="0" w:val="nil"/>
        </w:pBdr>
        <w:tabs>
          <w:tab w:val="left" w:pos="1080"/>
        </w:tabs>
        <w:ind w:left="720" w:firstLine="0"/>
        <w:jc w:val="both"/>
        <w:rPr>
          <w:color w:val="000000"/>
          <w:sz w:val="24"/>
          <w:szCs w:val="24"/>
        </w:rPr>
      </w:pPr>
      <w:r w:rsidDel="00000000" w:rsidR="00000000" w:rsidRPr="00000000">
        <w:rPr>
          <w:color w:val="000000"/>
          <w:sz w:val="24"/>
          <w:szCs w:val="24"/>
          <w:rtl w:val="0"/>
        </w:rPr>
        <w:t xml:space="preserve">nie wpłynęła żadna oferta;</w:t>
      </w:r>
    </w:p>
    <w:p w:rsidR="00000000" w:rsidDel="00000000" w:rsidP="00000000" w:rsidRDefault="00000000" w:rsidRPr="00000000" w14:paraId="000000E2">
      <w:pPr>
        <w:numPr>
          <w:ilvl w:val="0"/>
          <w:numId w:val="12"/>
        </w:numPr>
        <w:pBdr>
          <w:top w:space="0" w:sz="0" w:val="nil"/>
          <w:left w:space="0" w:sz="0" w:val="nil"/>
          <w:bottom w:space="0" w:sz="0" w:val="nil"/>
          <w:right w:space="0" w:sz="0" w:val="nil"/>
          <w:between w:space="0" w:sz="0" w:val="nil"/>
        </w:pBdr>
        <w:tabs>
          <w:tab w:val="left" w:pos="1080"/>
        </w:tabs>
        <w:ind w:left="720" w:firstLine="0"/>
        <w:jc w:val="both"/>
        <w:rPr>
          <w:color w:val="000000"/>
          <w:sz w:val="24"/>
          <w:szCs w:val="24"/>
        </w:rPr>
      </w:pPr>
      <w:r w:rsidDel="00000000" w:rsidR="00000000" w:rsidRPr="00000000">
        <w:rPr>
          <w:color w:val="000000"/>
          <w:sz w:val="24"/>
          <w:szCs w:val="24"/>
          <w:rtl w:val="0"/>
        </w:rPr>
        <w:t xml:space="preserve">wpłynęła jedna oferta niepodlegająca odrzuceniu, z zastrzeżeniem pkt 2. </w:t>
      </w:r>
    </w:p>
    <w:p w:rsidR="00000000" w:rsidDel="00000000" w:rsidP="00000000" w:rsidRDefault="00000000" w:rsidRPr="00000000" w14:paraId="000000E3">
      <w:pPr>
        <w:numPr>
          <w:ilvl w:val="0"/>
          <w:numId w:val="12"/>
        </w:numPr>
        <w:pBdr>
          <w:top w:space="0" w:sz="0" w:val="nil"/>
          <w:left w:space="0" w:sz="0" w:val="nil"/>
          <w:bottom w:space="0" w:sz="0" w:val="nil"/>
          <w:right w:space="0" w:sz="0" w:val="nil"/>
          <w:between w:space="0" w:sz="0" w:val="nil"/>
        </w:pBdr>
        <w:tabs>
          <w:tab w:val="left" w:pos="1080"/>
        </w:tabs>
        <w:ind w:left="720" w:firstLine="0"/>
        <w:jc w:val="both"/>
        <w:rPr>
          <w:color w:val="000000"/>
          <w:sz w:val="24"/>
          <w:szCs w:val="24"/>
        </w:rPr>
      </w:pPr>
      <w:r w:rsidDel="00000000" w:rsidR="00000000" w:rsidRPr="00000000">
        <w:rPr>
          <w:color w:val="000000"/>
          <w:sz w:val="24"/>
          <w:szCs w:val="24"/>
          <w:rtl w:val="0"/>
        </w:rPr>
        <w:t xml:space="preserve">odrzucono wszystkie oferty; </w:t>
      </w:r>
    </w:p>
    <w:p w:rsidR="00000000" w:rsidDel="00000000" w:rsidP="00000000" w:rsidRDefault="00000000" w:rsidRPr="00000000" w14:paraId="000000E4">
      <w:pPr>
        <w:numPr>
          <w:ilvl w:val="0"/>
          <w:numId w:val="12"/>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kwota najkorzystniejszej oferty przewyższa kwotę, którą Szpital przeznaczył na sfinansowanie świadczeń opieki zdrowotnej w postępowaniu;</w:t>
      </w:r>
    </w:p>
    <w:p w:rsidR="00000000" w:rsidDel="00000000" w:rsidP="00000000" w:rsidRDefault="00000000" w:rsidRPr="00000000" w14:paraId="000000E5">
      <w:pPr>
        <w:numPr>
          <w:ilvl w:val="0"/>
          <w:numId w:val="12"/>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nastąpiła istotna zmiana okoliczności, powodująca, że prowadzenie postępowania lub zawarcie umowy nie leży w interesie ubezpieczonych, czego nie można było wcześniej przewidzieć. </w:t>
      </w:r>
    </w:p>
    <w:p w:rsidR="00000000" w:rsidDel="00000000" w:rsidP="00000000" w:rsidRDefault="00000000" w:rsidRPr="00000000" w14:paraId="000000E6">
      <w:pPr>
        <w:numPr>
          <w:ilvl w:val="3"/>
          <w:numId w:val="17"/>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Jeżeli w toku konkursu wpłynęła tylko jedna oferta niepodlegająca odrzuceniu, komisja może przyjąć tę ofertę, gdy z okoliczności wynika, że na ogłoszony ponownie na tych samych warunkach konkurs ofert nie wpłynie więcej ofert.</w:t>
      </w:r>
    </w:p>
    <w:p w:rsidR="00000000" w:rsidDel="00000000" w:rsidP="00000000" w:rsidRDefault="00000000" w:rsidRPr="00000000" w14:paraId="000000E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XIII</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ŚRODKI ODWOŁAWCZE</w:t>
      </w:r>
    </w:p>
    <w:p w:rsidR="00000000" w:rsidDel="00000000" w:rsidP="00000000" w:rsidRDefault="00000000" w:rsidRPr="00000000" w14:paraId="000000EA">
      <w:pPr>
        <w:numPr>
          <w:ilvl w:val="0"/>
          <w:numId w:val="3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Oferentom, których interes prawny doznał uszczerbku w wyniku naruszenia przez Szpital zasad przeprowadzenia konkursu ofert, przysługują środki odwoławcze. Środki odwoławcze nie przysługują na niedokonanie wyboru Przyjmującego zamówienie i unieważnienie postępowania konkursowego.</w:t>
      </w:r>
    </w:p>
    <w:p w:rsidR="00000000" w:rsidDel="00000000" w:rsidP="00000000" w:rsidRDefault="00000000" w:rsidRPr="00000000" w14:paraId="000000EB">
      <w:pPr>
        <w:numPr>
          <w:ilvl w:val="0"/>
          <w:numId w:val="3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 toku postępowania konkursowego, do czasu jego zakończenia, Oferent może złożyć do komisji umotywowany protest w terminie 7 dni roboczych od dnia dokonania zaskarżonej czynności.</w:t>
      </w:r>
    </w:p>
    <w:p w:rsidR="00000000" w:rsidDel="00000000" w:rsidP="00000000" w:rsidRDefault="00000000" w:rsidRPr="00000000" w14:paraId="000000EC">
      <w:pPr>
        <w:numPr>
          <w:ilvl w:val="0"/>
          <w:numId w:val="3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Do czasu rozpatrzenia protestu postępowanie konkursowe ulega zawieszeniu, chyba że z treści protestu wynika, że jest on oczywiście bezzasadny. </w:t>
      </w:r>
    </w:p>
    <w:p w:rsidR="00000000" w:rsidDel="00000000" w:rsidP="00000000" w:rsidRDefault="00000000" w:rsidRPr="00000000" w14:paraId="000000ED">
      <w:pPr>
        <w:numPr>
          <w:ilvl w:val="0"/>
          <w:numId w:val="3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rozpatruje i rozstrzyga protest w ciągu 7 dni roboczych od dnia jego otrzymania i udziela pisemnej odpowiedzi składającemu protest. Nieuwzględnienie protestu wymaga uzasadnienia. </w:t>
      </w:r>
    </w:p>
    <w:p w:rsidR="00000000" w:rsidDel="00000000" w:rsidP="00000000" w:rsidRDefault="00000000" w:rsidRPr="00000000" w14:paraId="000000EE">
      <w:pPr>
        <w:numPr>
          <w:ilvl w:val="0"/>
          <w:numId w:val="3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Protest złożony po terminie nie podlega rozpatrzeniu.</w:t>
      </w:r>
    </w:p>
    <w:p w:rsidR="00000000" w:rsidDel="00000000" w:rsidP="00000000" w:rsidRDefault="00000000" w:rsidRPr="00000000" w14:paraId="000000EF">
      <w:pPr>
        <w:numPr>
          <w:ilvl w:val="0"/>
          <w:numId w:val="3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Informacje o wniesieniu protestu i jego rozstrzygnięciu umieszcza się na tablicy ogłoszeń oraz na stronie internetowej Szpitala. </w:t>
      </w:r>
    </w:p>
    <w:p w:rsidR="00000000" w:rsidDel="00000000" w:rsidP="00000000" w:rsidRDefault="00000000" w:rsidRPr="00000000" w14:paraId="000000F0">
      <w:pPr>
        <w:numPr>
          <w:ilvl w:val="0"/>
          <w:numId w:val="3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 przypadku uwzględnienia protestu, Komisja powtarza zaskarżoną czynność. </w:t>
      </w:r>
    </w:p>
    <w:p w:rsidR="00000000" w:rsidDel="00000000" w:rsidP="00000000" w:rsidRDefault="00000000" w:rsidRPr="00000000" w14:paraId="000000F1">
      <w:pPr>
        <w:numPr>
          <w:ilvl w:val="0"/>
          <w:numId w:val="3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Oferent biorący udział w postępowaniu konkursowym może wnieść do Prezesa Zarządu Udzielającego zamówienie, w terminie 7 dni roboczych od dnia ogłoszenia o wyniku konkursu, odwołanie dotyczące rozstrzygnięcia konkursu. Odwołanie wniesione po terminie nie podlega rozpatrzeniu.</w:t>
      </w:r>
    </w:p>
    <w:p w:rsidR="00000000" w:rsidDel="00000000" w:rsidP="00000000" w:rsidRDefault="00000000" w:rsidRPr="00000000" w14:paraId="000000F2">
      <w:pPr>
        <w:numPr>
          <w:ilvl w:val="0"/>
          <w:numId w:val="35"/>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Odwołanie rozpatrywane jest w terminie 7 dni roboczych od dnia jego otrzymania. Wniesienie odwołania wstrzymuje zawarcie umowy na udzielanie świadczeń opieki zdrowotnej. </w:t>
      </w:r>
    </w:p>
    <w:p w:rsidR="00000000" w:rsidDel="00000000" w:rsidP="00000000" w:rsidRDefault="00000000" w:rsidRPr="00000000" w14:paraId="000000F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ab/>
        <w:t xml:space="preserve"> </w:t>
      </w:r>
    </w:p>
    <w:p w:rsidR="00000000" w:rsidDel="00000000" w:rsidP="00000000" w:rsidRDefault="00000000" w:rsidRPr="00000000" w14:paraId="000000F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XIV</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ZAWARCIE UMOWY</w:t>
      </w:r>
    </w:p>
    <w:p w:rsidR="00000000" w:rsidDel="00000000" w:rsidP="00000000" w:rsidRDefault="00000000" w:rsidRPr="00000000" w14:paraId="000000F6">
      <w:pPr>
        <w:numPr>
          <w:ilvl w:val="0"/>
          <w:numId w:val="6"/>
        </w:numPr>
        <w:pBdr>
          <w:top w:space="0" w:sz="0" w:val="nil"/>
          <w:left w:space="0" w:sz="0" w:val="nil"/>
          <w:bottom w:space="0" w:sz="0" w:val="nil"/>
          <w:right w:space="0" w:sz="0" w:val="nil"/>
          <w:between w:space="0" w:sz="0" w:val="nil"/>
        </w:pBdr>
        <w:ind w:left="360" w:hanging="360"/>
        <w:jc w:val="both"/>
        <w:rPr>
          <w:color w:val="000000"/>
          <w:sz w:val="24"/>
          <w:szCs w:val="24"/>
        </w:rPr>
      </w:pPr>
      <w:r w:rsidDel="00000000" w:rsidR="00000000" w:rsidRPr="00000000">
        <w:rPr>
          <w:color w:val="000000"/>
          <w:sz w:val="24"/>
          <w:szCs w:val="24"/>
          <w:rtl w:val="0"/>
        </w:rPr>
        <w:t xml:space="preserve">Udzielający zamówienie zawiera umowę na udzielanie świadczeń zdrowotnych z Oferentem, którego oferta została wybrana przez komisję konkursową jako najkorzystniejsza w terminie do 7 dni od dnia rozstrzygnięcia konkursu ofert.</w:t>
      </w:r>
    </w:p>
    <w:p w:rsidR="00000000" w:rsidDel="00000000" w:rsidP="00000000" w:rsidRDefault="00000000" w:rsidRPr="00000000" w14:paraId="000000F7">
      <w:pPr>
        <w:numPr>
          <w:ilvl w:val="0"/>
          <w:numId w:val="6"/>
        </w:numPr>
        <w:pBdr>
          <w:top w:space="0" w:sz="0" w:val="nil"/>
          <w:left w:space="0" w:sz="0" w:val="nil"/>
          <w:bottom w:space="0" w:sz="0" w:val="nil"/>
          <w:right w:space="0" w:sz="0" w:val="nil"/>
          <w:between w:space="0" w:sz="0" w:val="nil"/>
        </w:pBdr>
        <w:tabs>
          <w:tab w:val="left" w:pos="720"/>
        </w:tabs>
        <w:ind w:left="360" w:hanging="360"/>
        <w:jc w:val="both"/>
        <w:rPr>
          <w:color w:val="000000"/>
          <w:sz w:val="24"/>
          <w:szCs w:val="24"/>
        </w:rPr>
      </w:pPr>
      <w:r w:rsidDel="00000000" w:rsidR="00000000" w:rsidRPr="00000000">
        <w:rPr>
          <w:color w:val="000000"/>
          <w:sz w:val="24"/>
          <w:szCs w:val="24"/>
          <w:rtl w:val="0"/>
        </w:rPr>
        <w:t xml:space="preserve">Wzór Umowy na udzielenie zamówienia na świadczenia zdrowotne stanowi załącznik nr 5</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do Szczegółowych warunków konkursu ofert.</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720"/>
        </w:tabs>
        <w:jc w:val="both"/>
        <w:rPr>
          <w:color w:val="000000"/>
          <w:sz w:val="24"/>
          <w:szCs w:val="24"/>
        </w:rPr>
      </w:pPr>
      <w:r w:rsidDel="00000000" w:rsidR="00000000" w:rsidRPr="00000000">
        <w:rPr>
          <w:rtl w:val="0"/>
        </w:rPr>
      </w:r>
    </w:p>
    <w:p w:rsidR="00000000" w:rsidDel="00000000" w:rsidP="00000000" w:rsidRDefault="00000000" w:rsidRPr="00000000" w14:paraId="000000F9">
      <w:pPr>
        <w:keepNext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XV</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POSTANOWIENIA KOŃCOWE </w:t>
      </w:r>
    </w:p>
    <w:p w:rsidR="00000000" w:rsidDel="00000000" w:rsidP="00000000" w:rsidRDefault="00000000" w:rsidRPr="00000000" w14:paraId="000000FB">
      <w:pPr>
        <w:numPr>
          <w:ilvl w:val="0"/>
          <w:numId w:val="4"/>
        </w:numPr>
        <w:pBdr>
          <w:top w:space="0" w:sz="0" w:val="nil"/>
          <w:left w:space="0" w:sz="0" w:val="nil"/>
          <w:bottom w:space="0" w:sz="0" w:val="nil"/>
          <w:right w:space="0" w:sz="0" w:val="nil"/>
          <w:between w:space="0" w:sz="0" w:val="nil"/>
        </w:pBdr>
        <w:ind w:left="426" w:hanging="437"/>
        <w:jc w:val="both"/>
        <w:rPr>
          <w:color w:val="000000"/>
          <w:sz w:val="24"/>
          <w:szCs w:val="24"/>
        </w:rPr>
      </w:pPr>
      <w:r w:rsidDel="00000000" w:rsidR="00000000" w:rsidRPr="00000000">
        <w:rPr>
          <w:color w:val="000000"/>
          <w:sz w:val="24"/>
          <w:szCs w:val="24"/>
          <w:rtl w:val="0"/>
        </w:rPr>
        <w:t xml:space="preserve">Zastrzega się prawo odwołania konkursu ofert oraz przesunięcia terminu składania ofert oraz terminu rozstrzygnięcia konkursu ofert bez podania przyczyn.</w:t>
      </w:r>
    </w:p>
    <w:p w:rsidR="00000000" w:rsidDel="00000000" w:rsidP="00000000" w:rsidRDefault="00000000" w:rsidRPr="00000000" w14:paraId="000000FC">
      <w:pPr>
        <w:numPr>
          <w:ilvl w:val="0"/>
          <w:numId w:val="4"/>
        </w:numPr>
        <w:pBdr>
          <w:top w:space="0" w:sz="0" w:val="nil"/>
          <w:left w:space="0" w:sz="0" w:val="nil"/>
          <w:bottom w:space="0" w:sz="0" w:val="nil"/>
          <w:right w:space="0" w:sz="0" w:val="nil"/>
          <w:between w:space="0" w:sz="0" w:val="nil"/>
        </w:pBdr>
        <w:ind w:left="426" w:hanging="437"/>
        <w:jc w:val="both"/>
        <w:rPr>
          <w:color w:val="000000"/>
          <w:sz w:val="24"/>
          <w:szCs w:val="24"/>
        </w:rPr>
      </w:pPr>
      <w:r w:rsidDel="00000000" w:rsidR="00000000" w:rsidRPr="00000000">
        <w:rPr>
          <w:color w:val="000000"/>
          <w:sz w:val="24"/>
          <w:szCs w:val="24"/>
          <w:rtl w:val="0"/>
        </w:rPr>
        <w:t xml:space="preserve">Zapytania do Szczegółowych warunków konkursu ofert można składać nie później niż na 5 dni roboczych przed terminem wyznaczonym na składanie ofert, do godz. 10:00 </w:t>
      </w:r>
    </w:p>
    <w:p w:rsidR="00000000" w:rsidDel="00000000" w:rsidP="00000000" w:rsidRDefault="00000000" w:rsidRPr="00000000" w14:paraId="000000F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Data: …………………</w:t>
        <w:tab/>
        <w:tab/>
        <w:tab/>
        <w:tab/>
        <w:t xml:space="preserve">        </w:t>
        <w:tab/>
        <w:tab/>
        <w:t xml:space="preserve">         PREZES ZARZĄDU </w:t>
      </w:r>
    </w:p>
    <w:p w:rsidR="00000000" w:rsidDel="00000000" w:rsidP="00000000" w:rsidRDefault="00000000" w:rsidRPr="00000000" w14:paraId="0000010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Załącznik nr 1 - Dane identyfikacyjne oferenta.</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Nazwa przyjmującego zamówienie</w:t>
      </w:r>
    </w:p>
    <w:p w:rsidR="00000000" w:rsidDel="00000000" w:rsidP="00000000" w:rsidRDefault="00000000" w:rsidRPr="00000000" w14:paraId="00000106">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color="000000" w:space="1" w:sz="4" w:val="single"/>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Adres przyjmującego zamówienie</w:t>
      </w:r>
    </w:p>
    <w:p w:rsidR="00000000" w:rsidDel="00000000" w:rsidP="00000000" w:rsidRDefault="00000000" w:rsidRPr="00000000" w14:paraId="0000010B">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color="000000" w:space="1" w:sz="4" w:val="single"/>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Adres realizacji świadczeń w ramach niniejszego konkursu</w:t>
      </w:r>
    </w:p>
    <w:p w:rsidR="00000000" w:rsidDel="00000000" w:rsidP="00000000" w:rsidRDefault="00000000" w:rsidRPr="00000000" w14:paraId="00000110">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color="000000" w:space="1" w:sz="4" w:val="single"/>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Numer telefonu i numer faksu przyjmującego zamówienie</w:t>
      </w:r>
    </w:p>
    <w:p w:rsidR="00000000" w:rsidDel="00000000" w:rsidP="00000000" w:rsidRDefault="00000000" w:rsidRPr="00000000" w14:paraId="00000115">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Adres poczty elektronicznej (e-mail) przyjmującego zamówienie</w:t>
      </w:r>
    </w:p>
    <w:p w:rsidR="00000000" w:rsidDel="00000000" w:rsidP="00000000" w:rsidRDefault="00000000" w:rsidRPr="00000000" w14:paraId="00000118">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Imię, nazwisko, telefon osoby do kontaktu przyjmującego zamówienie</w:t>
      </w:r>
    </w:p>
    <w:p w:rsidR="00000000" w:rsidDel="00000000" w:rsidP="00000000" w:rsidRDefault="00000000" w:rsidRPr="00000000" w14:paraId="0000011B">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Osoba do kontaktu przyjmującego zamówienie</w:t>
      </w:r>
    </w:p>
    <w:p w:rsidR="00000000" w:rsidDel="00000000" w:rsidP="00000000" w:rsidRDefault="00000000" w:rsidRPr="00000000" w14:paraId="0000011E">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Dane osoby lub organu kierującego działalnością Oferenta</w:t>
      </w:r>
    </w:p>
    <w:p w:rsidR="00000000" w:rsidDel="00000000" w:rsidP="00000000" w:rsidRDefault="00000000" w:rsidRPr="00000000" w14:paraId="00000121">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Dane osoby pełniącej funkcję kierownika ds. medycznych (lecznictwa) Oferenta</w:t>
      </w:r>
    </w:p>
    <w:p w:rsidR="00000000" w:rsidDel="00000000" w:rsidP="00000000" w:rsidRDefault="00000000" w:rsidRPr="00000000" w14:paraId="00000124">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ab/>
        <w:tab/>
        <w:tab/>
      </w:r>
    </w:p>
    <w:p w:rsidR="00000000" w:rsidDel="00000000" w:rsidP="00000000" w:rsidRDefault="00000000" w:rsidRPr="00000000" w14:paraId="0000012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Odpowiadając na zaproszenie do wzięcia udziału w konkursie ofert na udzielanie świadczeń zdrowotnych w zakresie badań laboratoryjnych zabezpieczających funkcje i zadania Szpitala Specjalistycznego im. Ludwika Rydygiera w Krakowie sp. z o.o., zgodnie z warunkami określonymi w Szczegółowych Warunkach Konkursu, oferujemy:</w:t>
      </w:r>
    </w:p>
    <w:p w:rsidR="00000000" w:rsidDel="00000000" w:rsidP="00000000" w:rsidRDefault="00000000" w:rsidRPr="00000000" w14:paraId="0000013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tbl>
      <w:tblPr>
        <w:tblStyle w:val="Table2"/>
        <w:tblW w:w="103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7"/>
        <w:gridCol w:w="2587"/>
        <w:gridCol w:w="2587"/>
        <w:gridCol w:w="2587"/>
        <w:tblGridChange w:id="0">
          <w:tblGrid>
            <w:gridCol w:w="2587"/>
            <w:gridCol w:w="2587"/>
            <w:gridCol w:w="2587"/>
            <w:gridCol w:w="258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Przewidywana ilość w okresie obowiązywania umowy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Kwota miesięczna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Kwota łączna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Ryczałt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3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3F">
      <w:pPr>
        <w:jc w:val="both"/>
        <w:rPr>
          <w:sz w:val="24"/>
          <w:szCs w:val="24"/>
        </w:rPr>
      </w:pPr>
      <w:r w:rsidDel="00000000" w:rsidR="00000000" w:rsidRPr="00000000">
        <w:rPr>
          <w:sz w:val="24"/>
          <w:szCs w:val="24"/>
          <w:rtl w:val="0"/>
        </w:rPr>
        <w:t xml:space="preserve">Pakiet 1</w:t>
      </w:r>
    </w:p>
    <w:p w:rsidR="00000000" w:rsidDel="00000000" w:rsidP="00000000" w:rsidRDefault="00000000" w:rsidRPr="00000000" w14:paraId="00000140">
      <w:pPr>
        <w:jc w:val="center"/>
        <w:rPr>
          <w:sz w:val="24"/>
          <w:szCs w:val="24"/>
        </w:rPr>
      </w:pPr>
      <w:r w:rsidDel="00000000" w:rsidR="00000000" w:rsidRPr="00000000">
        <w:rPr>
          <w:sz w:val="24"/>
          <w:szCs w:val="24"/>
          <w:rtl w:val="0"/>
        </w:rPr>
        <w:t xml:space="preserve">BADANIA IMMUNOFENOTYPOWE SZPIKU</w:t>
      </w:r>
    </w:p>
    <w:p w:rsidR="00000000" w:rsidDel="00000000" w:rsidP="00000000" w:rsidRDefault="00000000" w:rsidRPr="00000000" w14:paraId="00000141">
      <w:pPr>
        <w:jc w:val="center"/>
        <w:rPr>
          <w:sz w:val="24"/>
          <w:szCs w:val="24"/>
        </w:rPr>
      </w:pPr>
      <w:r w:rsidDel="00000000" w:rsidR="00000000" w:rsidRPr="00000000">
        <w:rPr>
          <w:rtl w:val="0"/>
        </w:rPr>
      </w:r>
    </w:p>
    <w:tbl>
      <w:tblPr>
        <w:tblStyle w:val="Table3"/>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4500"/>
        <w:gridCol w:w="1455"/>
        <w:gridCol w:w="1020"/>
        <w:gridCol w:w="1050"/>
        <w:gridCol w:w="1050"/>
        <w:tblGridChange w:id="0">
          <w:tblGrid>
            <w:gridCol w:w="630"/>
            <w:gridCol w:w="4500"/>
            <w:gridCol w:w="1455"/>
            <w:gridCol w:w="1020"/>
            <w:gridCol w:w="1050"/>
            <w:gridCol w:w="1050"/>
          </w:tblGrid>
        </w:tblGridChange>
      </w:tblGrid>
      <w:tr>
        <w:trPr>
          <w:cantSplit w:val="0"/>
          <w:trHeight w:val="1060" w:hRule="atLeast"/>
          <w:tblHeader w:val="0"/>
        </w:trPr>
        <w:tc>
          <w:tcPr/>
          <w:p w:rsidR="00000000" w:rsidDel="00000000" w:rsidP="00000000" w:rsidRDefault="00000000" w:rsidRPr="00000000" w14:paraId="00000142">
            <w:pPr>
              <w:jc w:val="center"/>
              <w:rPr>
                <w:sz w:val="24"/>
                <w:szCs w:val="24"/>
              </w:rPr>
            </w:pPr>
            <w:r w:rsidDel="00000000" w:rsidR="00000000" w:rsidRPr="00000000">
              <w:rPr>
                <w:sz w:val="24"/>
                <w:szCs w:val="24"/>
                <w:rtl w:val="0"/>
              </w:rPr>
              <w:t xml:space="preserve">Lp.</w:t>
            </w:r>
          </w:p>
        </w:tc>
        <w:tc>
          <w:tcPr/>
          <w:p w:rsidR="00000000" w:rsidDel="00000000" w:rsidP="00000000" w:rsidRDefault="00000000" w:rsidRPr="00000000" w14:paraId="00000143">
            <w:pPr>
              <w:jc w:val="center"/>
              <w:rPr>
                <w:sz w:val="24"/>
                <w:szCs w:val="24"/>
              </w:rPr>
            </w:pPr>
            <w:r w:rsidDel="00000000" w:rsidR="00000000" w:rsidRPr="00000000">
              <w:rPr>
                <w:sz w:val="24"/>
                <w:szCs w:val="24"/>
                <w:rtl w:val="0"/>
              </w:rPr>
              <w:t xml:space="preserve">Rodzaj badania</w:t>
            </w:r>
          </w:p>
        </w:tc>
        <w:tc>
          <w:tcPr/>
          <w:p w:rsidR="00000000" w:rsidDel="00000000" w:rsidP="00000000" w:rsidRDefault="00000000" w:rsidRPr="00000000" w14:paraId="00000144">
            <w:pPr>
              <w:jc w:val="center"/>
              <w:rPr>
                <w:sz w:val="24"/>
                <w:szCs w:val="24"/>
              </w:rPr>
            </w:pPr>
            <w:r w:rsidDel="00000000" w:rsidR="00000000" w:rsidRPr="00000000">
              <w:rPr>
                <w:sz w:val="24"/>
                <w:szCs w:val="24"/>
                <w:rtl w:val="0"/>
              </w:rPr>
              <w:t xml:space="preserve">Przewidywana ilość badań</w:t>
            </w:r>
          </w:p>
        </w:tc>
        <w:tc>
          <w:tcPr/>
          <w:p w:rsidR="00000000" w:rsidDel="00000000" w:rsidP="00000000" w:rsidRDefault="00000000" w:rsidRPr="00000000" w14:paraId="00000145">
            <w:pPr>
              <w:jc w:val="center"/>
              <w:rPr>
                <w:sz w:val="24"/>
                <w:szCs w:val="24"/>
              </w:rPr>
            </w:pPr>
            <w:r w:rsidDel="00000000" w:rsidR="00000000" w:rsidRPr="00000000">
              <w:rPr>
                <w:sz w:val="24"/>
                <w:szCs w:val="24"/>
                <w:rtl w:val="0"/>
              </w:rPr>
              <w:t xml:space="preserve">Cena (zł)</w:t>
            </w:r>
          </w:p>
        </w:tc>
        <w:tc>
          <w:tcPr/>
          <w:p w:rsidR="00000000" w:rsidDel="00000000" w:rsidP="00000000" w:rsidRDefault="00000000" w:rsidRPr="00000000" w14:paraId="00000146">
            <w:pPr>
              <w:jc w:val="center"/>
              <w:rPr>
                <w:sz w:val="24"/>
                <w:szCs w:val="24"/>
              </w:rPr>
            </w:pPr>
            <w:r w:rsidDel="00000000" w:rsidR="00000000" w:rsidRPr="00000000">
              <w:rPr>
                <w:sz w:val="24"/>
                <w:szCs w:val="24"/>
                <w:rtl w:val="0"/>
              </w:rPr>
              <w:t xml:space="preserve">Wartość</w:t>
            </w:r>
          </w:p>
        </w:tc>
        <w:tc>
          <w:tcPr/>
          <w:p w:rsidR="00000000" w:rsidDel="00000000" w:rsidP="00000000" w:rsidRDefault="00000000" w:rsidRPr="00000000" w14:paraId="00000147">
            <w:pPr>
              <w:jc w:val="center"/>
              <w:rPr>
                <w:sz w:val="24"/>
                <w:szCs w:val="24"/>
              </w:rPr>
            </w:pPr>
            <w:r w:rsidDel="00000000" w:rsidR="00000000" w:rsidRPr="00000000">
              <w:rPr>
                <w:sz w:val="24"/>
                <w:szCs w:val="24"/>
                <w:rtl w:val="0"/>
              </w:rPr>
              <w:t xml:space="preserve">Proponowany czas oczekiwania na wynik</w:t>
            </w:r>
          </w:p>
        </w:tc>
      </w:tr>
      <w:tr>
        <w:trPr>
          <w:cantSplit w:val="0"/>
          <w:trHeight w:val="520" w:hRule="atLeast"/>
          <w:tblHeader w:val="0"/>
        </w:trPr>
        <w:tc>
          <w:tcPr/>
          <w:p w:rsidR="00000000" w:rsidDel="00000000" w:rsidP="00000000" w:rsidRDefault="00000000" w:rsidRPr="00000000" w14:paraId="00000148">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49">
            <w:pPr>
              <w:jc w:val="both"/>
              <w:rPr>
                <w:sz w:val="24"/>
                <w:szCs w:val="24"/>
              </w:rPr>
            </w:pPr>
            <w:r w:rsidDel="00000000" w:rsidR="00000000" w:rsidRPr="00000000">
              <w:rPr>
                <w:sz w:val="24"/>
                <w:szCs w:val="24"/>
                <w:rtl w:val="0"/>
              </w:rPr>
              <w:t xml:space="preserve">Immunofenotypowa diagnostyka NHL (CLL) – zestaw min.</w:t>
            </w:r>
          </w:p>
        </w:tc>
        <w:tc>
          <w:tcPr/>
          <w:p w:rsidR="00000000" w:rsidDel="00000000" w:rsidP="00000000" w:rsidRDefault="00000000" w:rsidRPr="00000000" w14:paraId="0000014A">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4B">
            <w:pPr>
              <w:jc w:val="both"/>
              <w:rPr>
                <w:sz w:val="24"/>
                <w:szCs w:val="24"/>
              </w:rPr>
            </w:pPr>
            <w:r w:rsidDel="00000000" w:rsidR="00000000" w:rsidRPr="00000000">
              <w:rPr>
                <w:rtl w:val="0"/>
              </w:rPr>
            </w:r>
          </w:p>
        </w:tc>
        <w:tc>
          <w:tcPr/>
          <w:p w:rsidR="00000000" w:rsidDel="00000000" w:rsidP="00000000" w:rsidRDefault="00000000" w:rsidRPr="00000000" w14:paraId="0000014C">
            <w:pPr>
              <w:jc w:val="both"/>
              <w:rPr>
                <w:sz w:val="24"/>
                <w:szCs w:val="24"/>
              </w:rPr>
            </w:pPr>
            <w:r w:rsidDel="00000000" w:rsidR="00000000" w:rsidRPr="00000000">
              <w:rPr>
                <w:rtl w:val="0"/>
              </w:rPr>
            </w:r>
          </w:p>
        </w:tc>
        <w:tc>
          <w:tcPr/>
          <w:p w:rsidR="00000000" w:rsidDel="00000000" w:rsidP="00000000" w:rsidRDefault="00000000" w:rsidRPr="00000000" w14:paraId="0000014D">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4E">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4F">
            <w:pPr>
              <w:jc w:val="both"/>
              <w:rPr>
                <w:sz w:val="24"/>
                <w:szCs w:val="24"/>
              </w:rPr>
            </w:pPr>
            <w:r w:rsidDel="00000000" w:rsidR="00000000" w:rsidRPr="00000000">
              <w:rPr>
                <w:sz w:val="24"/>
                <w:szCs w:val="24"/>
                <w:rtl w:val="0"/>
              </w:rPr>
              <w:t xml:space="preserve">Immunofenotypowa diagnostyka /wznowa/ NHL (w przyp. CLL z czynnikiem rokownicznym Zap-70)</w:t>
            </w:r>
          </w:p>
        </w:tc>
        <w:tc>
          <w:tcPr/>
          <w:p w:rsidR="00000000" w:rsidDel="00000000" w:rsidP="00000000" w:rsidRDefault="00000000" w:rsidRPr="00000000" w14:paraId="00000150">
            <w:pPr>
              <w:jc w:val="both"/>
              <w:rPr>
                <w:sz w:val="24"/>
                <w:szCs w:val="24"/>
              </w:rPr>
            </w:pPr>
            <w:r w:rsidDel="00000000" w:rsidR="00000000" w:rsidRPr="00000000">
              <w:rPr>
                <w:sz w:val="24"/>
                <w:szCs w:val="24"/>
                <w:rtl w:val="0"/>
              </w:rPr>
              <w:t xml:space="preserve">50</w:t>
            </w:r>
          </w:p>
        </w:tc>
        <w:tc>
          <w:tcPr/>
          <w:p w:rsidR="00000000" w:rsidDel="00000000" w:rsidP="00000000" w:rsidRDefault="00000000" w:rsidRPr="00000000" w14:paraId="00000151">
            <w:pPr>
              <w:jc w:val="both"/>
              <w:rPr>
                <w:sz w:val="24"/>
                <w:szCs w:val="24"/>
              </w:rPr>
            </w:pPr>
            <w:r w:rsidDel="00000000" w:rsidR="00000000" w:rsidRPr="00000000">
              <w:rPr>
                <w:rtl w:val="0"/>
              </w:rPr>
            </w:r>
          </w:p>
        </w:tc>
        <w:tc>
          <w:tcPr/>
          <w:p w:rsidR="00000000" w:rsidDel="00000000" w:rsidP="00000000" w:rsidRDefault="00000000" w:rsidRPr="00000000" w14:paraId="00000152">
            <w:pPr>
              <w:jc w:val="both"/>
              <w:rPr>
                <w:sz w:val="24"/>
                <w:szCs w:val="24"/>
              </w:rPr>
            </w:pPr>
            <w:r w:rsidDel="00000000" w:rsidR="00000000" w:rsidRPr="00000000">
              <w:rPr>
                <w:rtl w:val="0"/>
              </w:rPr>
            </w:r>
          </w:p>
        </w:tc>
        <w:tc>
          <w:tcPr/>
          <w:p w:rsidR="00000000" w:rsidDel="00000000" w:rsidP="00000000" w:rsidRDefault="00000000" w:rsidRPr="00000000" w14:paraId="00000153">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54">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55">
            <w:pPr>
              <w:jc w:val="both"/>
              <w:rPr>
                <w:sz w:val="24"/>
                <w:szCs w:val="24"/>
              </w:rPr>
            </w:pPr>
            <w:r w:rsidDel="00000000" w:rsidR="00000000" w:rsidRPr="00000000">
              <w:rPr>
                <w:sz w:val="24"/>
                <w:szCs w:val="24"/>
                <w:rtl w:val="0"/>
              </w:rPr>
              <w:t xml:space="preserve">Immunofenotypowa diagnostyka / wznowa / AML</w:t>
            </w:r>
          </w:p>
        </w:tc>
        <w:tc>
          <w:tcPr/>
          <w:p w:rsidR="00000000" w:rsidDel="00000000" w:rsidP="00000000" w:rsidRDefault="00000000" w:rsidRPr="00000000" w14:paraId="00000156">
            <w:pPr>
              <w:jc w:val="both"/>
              <w:rPr>
                <w:sz w:val="24"/>
                <w:szCs w:val="24"/>
              </w:rPr>
            </w:pPr>
            <w:r w:rsidDel="00000000" w:rsidR="00000000" w:rsidRPr="00000000">
              <w:rPr>
                <w:sz w:val="24"/>
                <w:szCs w:val="24"/>
                <w:rtl w:val="0"/>
              </w:rPr>
              <w:t xml:space="preserve">70</w:t>
            </w:r>
          </w:p>
        </w:tc>
        <w:tc>
          <w:tcPr/>
          <w:p w:rsidR="00000000" w:rsidDel="00000000" w:rsidP="00000000" w:rsidRDefault="00000000" w:rsidRPr="00000000" w14:paraId="00000157">
            <w:pPr>
              <w:jc w:val="both"/>
              <w:rPr>
                <w:sz w:val="24"/>
                <w:szCs w:val="24"/>
              </w:rPr>
            </w:pPr>
            <w:r w:rsidDel="00000000" w:rsidR="00000000" w:rsidRPr="00000000">
              <w:rPr>
                <w:rtl w:val="0"/>
              </w:rPr>
            </w:r>
          </w:p>
        </w:tc>
        <w:tc>
          <w:tcPr/>
          <w:p w:rsidR="00000000" w:rsidDel="00000000" w:rsidP="00000000" w:rsidRDefault="00000000" w:rsidRPr="00000000" w14:paraId="00000158">
            <w:pPr>
              <w:jc w:val="both"/>
              <w:rPr>
                <w:sz w:val="24"/>
                <w:szCs w:val="24"/>
              </w:rPr>
            </w:pPr>
            <w:r w:rsidDel="00000000" w:rsidR="00000000" w:rsidRPr="00000000">
              <w:rPr>
                <w:rtl w:val="0"/>
              </w:rPr>
            </w:r>
          </w:p>
        </w:tc>
        <w:tc>
          <w:tcPr/>
          <w:p w:rsidR="00000000" w:rsidDel="00000000" w:rsidP="00000000" w:rsidRDefault="00000000" w:rsidRPr="00000000" w14:paraId="00000159">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5A">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5B">
            <w:pPr>
              <w:jc w:val="both"/>
              <w:rPr>
                <w:sz w:val="24"/>
                <w:szCs w:val="24"/>
              </w:rPr>
            </w:pPr>
            <w:r w:rsidDel="00000000" w:rsidR="00000000" w:rsidRPr="00000000">
              <w:rPr>
                <w:sz w:val="24"/>
                <w:szCs w:val="24"/>
                <w:rtl w:val="0"/>
              </w:rPr>
              <w:t xml:space="preserve">Immunofenotypowa diagnostyka / wznowa / ALL</w:t>
            </w:r>
          </w:p>
        </w:tc>
        <w:tc>
          <w:tcPr/>
          <w:p w:rsidR="00000000" w:rsidDel="00000000" w:rsidP="00000000" w:rsidRDefault="00000000" w:rsidRPr="00000000" w14:paraId="0000015C">
            <w:pPr>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5D">
            <w:pPr>
              <w:jc w:val="both"/>
              <w:rPr>
                <w:sz w:val="24"/>
                <w:szCs w:val="24"/>
              </w:rPr>
            </w:pPr>
            <w:r w:rsidDel="00000000" w:rsidR="00000000" w:rsidRPr="00000000">
              <w:rPr>
                <w:rtl w:val="0"/>
              </w:rPr>
            </w:r>
          </w:p>
        </w:tc>
        <w:tc>
          <w:tcPr/>
          <w:p w:rsidR="00000000" w:rsidDel="00000000" w:rsidP="00000000" w:rsidRDefault="00000000" w:rsidRPr="00000000" w14:paraId="0000015E">
            <w:pPr>
              <w:jc w:val="both"/>
              <w:rPr>
                <w:sz w:val="24"/>
                <w:szCs w:val="24"/>
              </w:rPr>
            </w:pPr>
            <w:r w:rsidDel="00000000" w:rsidR="00000000" w:rsidRPr="00000000">
              <w:rPr>
                <w:rtl w:val="0"/>
              </w:rPr>
            </w:r>
          </w:p>
        </w:tc>
        <w:tc>
          <w:tcPr/>
          <w:p w:rsidR="00000000" w:rsidDel="00000000" w:rsidP="00000000" w:rsidRDefault="00000000" w:rsidRPr="00000000" w14:paraId="0000015F">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60">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61">
            <w:pPr>
              <w:jc w:val="both"/>
              <w:rPr>
                <w:sz w:val="24"/>
                <w:szCs w:val="24"/>
              </w:rPr>
            </w:pPr>
            <w:r w:rsidDel="00000000" w:rsidR="00000000" w:rsidRPr="00000000">
              <w:rPr>
                <w:sz w:val="24"/>
                <w:szCs w:val="24"/>
                <w:rtl w:val="0"/>
              </w:rPr>
              <w:t xml:space="preserve">Immunofenotypowa ocena odsetka i wartości bezwzględnych limfocytów CD4 i CD8 w populacji CD3</w:t>
            </w:r>
          </w:p>
        </w:tc>
        <w:tc>
          <w:tcPr/>
          <w:p w:rsidR="00000000" w:rsidDel="00000000" w:rsidP="00000000" w:rsidRDefault="00000000" w:rsidRPr="00000000" w14:paraId="00000162">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63">
            <w:pPr>
              <w:jc w:val="both"/>
              <w:rPr>
                <w:sz w:val="24"/>
                <w:szCs w:val="24"/>
              </w:rPr>
            </w:pPr>
            <w:r w:rsidDel="00000000" w:rsidR="00000000" w:rsidRPr="00000000">
              <w:rPr>
                <w:rtl w:val="0"/>
              </w:rPr>
            </w:r>
          </w:p>
        </w:tc>
        <w:tc>
          <w:tcPr/>
          <w:p w:rsidR="00000000" w:rsidDel="00000000" w:rsidP="00000000" w:rsidRDefault="00000000" w:rsidRPr="00000000" w14:paraId="00000164">
            <w:pPr>
              <w:jc w:val="both"/>
              <w:rPr>
                <w:sz w:val="24"/>
                <w:szCs w:val="24"/>
              </w:rPr>
            </w:pPr>
            <w:r w:rsidDel="00000000" w:rsidR="00000000" w:rsidRPr="00000000">
              <w:rPr>
                <w:rtl w:val="0"/>
              </w:rPr>
            </w:r>
          </w:p>
        </w:tc>
        <w:tc>
          <w:tcPr/>
          <w:p w:rsidR="00000000" w:rsidDel="00000000" w:rsidP="00000000" w:rsidRDefault="00000000" w:rsidRPr="00000000" w14:paraId="00000165">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66">
            <w:pPr>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67">
            <w:pPr>
              <w:jc w:val="both"/>
              <w:rPr>
                <w:sz w:val="24"/>
                <w:szCs w:val="24"/>
              </w:rPr>
            </w:pPr>
            <w:r w:rsidDel="00000000" w:rsidR="00000000" w:rsidRPr="00000000">
              <w:rPr>
                <w:sz w:val="24"/>
                <w:szCs w:val="24"/>
                <w:rtl w:val="0"/>
              </w:rPr>
              <w:t xml:space="preserve">Immunofenotypowa ocena subpopulacji limfocytów</w:t>
            </w:r>
          </w:p>
        </w:tc>
        <w:tc>
          <w:tcPr/>
          <w:p w:rsidR="00000000" w:rsidDel="00000000" w:rsidP="00000000" w:rsidRDefault="00000000" w:rsidRPr="00000000" w14:paraId="00000168">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69">
            <w:pPr>
              <w:jc w:val="both"/>
              <w:rPr>
                <w:sz w:val="24"/>
                <w:szCs w:val="24"/>
              </w:rPr>
            </w:pPr>
            <w:r w:rsidDel="00000000" w:rsidR="00000000" w:rsidRPr="00000000">
              <w:rPr>
                <w:rtl w:val="0"/>
              </w:rPr>
            </w:r>
          </w:p>
        </w:tc>
        <w:tc>
          <w:tcPr/>
          <w:p w:rsidR="00000000" w:rsidDel="00000000" w:rsidP="00000000" w:rsidRDefault="00000000" w:rsidRPr="00000000" w14:paraId="0000016A">
            <w:pPr>
              <w:jc w:val="both"/>
              <w:rPr>
                <w:sz w:val="24"/>
                <w:szCs w:val="24"/>
              </w:rPr>
            </w:pPr>
            <w:r w:rsidDel="00000000" w:rsidR="00000000" w:rsidRPr="00000000">
              <w:rPr>
                <w:rtl w:val="0"/>
              </w:rPr>
            </w:r>
          </w:p>
        </w:tc>
        <w:tc>
          <w:tcPr/>
          <w:p w:rsidR="00000000" w:rsidDel="00000000" w:rsidP="00000000" w:rsidRDefault="00000000" w:rsidRPr="00000000" w14:paraId="0000016B">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6C">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6D">
            <w:pPr>
              <w:jc w:val="both"/>
              <w:rPr>
                <w:sz w:val="24"/>
                <w:szCs w:val="24"/>
              </w:rPr>
            </w:pPr>
            <w:r w:rsidDel="00000000" w:rsidR="00000000" w:rsidRPr="00000000">
              <w:rPr>
                <w:sz w:val="24"/>
                <w:szCs w:val="24"/>
                <w:rtl w:val="0"/>
              </w:rPr>
              <w:t xml:space="preserve">Monitorowanie terapii w CLL/NHL</w:t>
            </w:r>
          </w:p>
        </w:tc>
        <w:tc>
          <w:tcPr/>
          <w:p w:rsidR="00000000" w:rsidDel="00000000" w:rsidP="00000000" w:rsidRDefault="00000000" w:rsidRPr="00000000" w14:paraId="0000016E">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6F">
            <w:pPr>
              <w:jc w:val="both"/>
              <w:rPr>
                <w:sz w:val="24"/>
                <w:szCs w:val="24"/>
              </w:rPr>
            </w:pPr>
            <w:r w:rsidDel="00000000" w:rsidR="00000000" w:rsidRPr="00000000">
              <w:rPr>
                <w:rtl w:val="0"/>
              </w:rPr>
            </w:r>
          </w:p>
        </w:tc>
        <w:tc>
          <w:tcPr/>
          <w:p w:rsidR="00000000" w:rsidDel="00000000" w:rsidP="00000000" w:rsidRDefault="00000000" w:rsidRPr="00000000" w14:paraId="00000170">
            <w:pPr>
              <w:jc w:val="both"/>
              <w:rPr>
                <w:sz w:val="24"/>
                <w:szCs w:val="24"/>
              </w:rPr>
            </w:pPr>
            <w:r w:rsidDel="00000000" w:rsidR="00000000" w:rsidRPr="00000000">
              <w:rPr>
                <w:rtl w:val="0"/>
              </w:rPr>
            </w:r>
          </w:p>
        </w:tc>
        <w:tc>
          <w:tcPr/>
          <w:p w:rsidR="00000000" w:rsidDel="00000000" w:rsidP="00000000" w:rsidRDefault="00000000" w:rsidRPr="00000000" w14:paraId="00000171">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72">
            <w:pPr>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73">
            <w:pPr>
              <w:jc w:val="both"/>
              <w:rPr>
                <w:sz w:val="24"/>
                <w:szCs w:val="24"/>
              </w:rPr>
            </w:pPr>
            <w:r w:rsidDel="00000000" w:rsidR="00000000" w:rsidRPr="00000000">
              <w:rPr>
                <w:sz w:val="24"/>
                <w:szCs w:val="24"/>
                <w:rtl w:val="0"/>
              </w:rPr>
              <w:t xml:space="preserve">Monitorowanie terapii w HCL</w:t>
            </w:r>
          </w:p>
        </w:tc>
        <w:tc>
          <w:tcPr/>
          <w:p w:rsidR="00000000" w:rsidDel="00000000" w:rsidP="00000000" w:rsidRDefault="00000000" w:rsidRPr="00000000" w14:paraId="00000174">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75">
            <w:pPr>
              <w:jc w:val="both"/>
              <w:rPr>
                <w:sz w:val="24"/>
                <w:szCs w:val="24"/>
              </w:rPr>
            </w:pPr>
            <w:r w:rsidDel="00000000" w:rsidR="00000000" w:rsidRPr="00000000">
              <w:rPr>
                <w:rtl w:val="0"/>
              </w:rPr>
            </w:r>
          </w:p>
        </w:tc>
        <w:tc>
          <w:tcPr/>
          <w:p w:rsidR="00000000" w:rsidDel="00000000" w:rsidP="00000000" w:rsidRDefault="00000000" w:rsidRPr="00000000" w14:paraId="00000176">
            <w:pPr>
              <w:jc w:val="both"/>
              <w:rPr>
                <w:sz w:val="24"/>
                <w:szCs w:val="24"/>
              </w:rPr>
            </w:pPr>
            <w:r w:rsidDel="00000000" w:rsidR="00000000" w:rsidRPr="00000000">
              <w:rPr>
                <w:rtl w:val="0"/>
              </w:rPr>
            </w:r>
          </w:p>
        </w:tc>
        <w:tc>
          <w:tcPr/>
          <w:p w:rsidR="00000000" w:rsidDel="00000000" w:rsidP="00000000" w:rsidRDefault="00000000" w:rsidRPr="00000000" w14:paraId="00000177">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78">
            <w:pPr>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179">
            <w:pPr>
              <w:jc w:val="both"/>
              <w:rPr>
                <w:sz w:val="24"/>
                <w:szCs w:val="24"/>
              </w:rPr>
            </w:pPr>
            <w:r w:rsidDel="00000000" w:rsidR="00000000" w:rsidRPr="00000000">
              <w:rPr>
                <w:sz w:val="24"/>
                <w:szCs w:val="24"/>
                <w:rtl w:val="0"/>
              </w:rPr>
              <w:t xml:space="preserve">Monitorowanie terapii w ALL</w:t>
            </w:r>
          </w:p>
        </w:tc>
        <w:tc>
          <w:tcPr/>
          <w:p w:rsidR="00000000" w:rsidDel="00000000" w:rsidP="00000000" w:rsidRDefault="00000000" w:rsidRPr="00000000" w14:paraId="0000017A">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7B">
            <w:pPr>
              <w:jc w:val="both"/>
              <w:rPr>
                <w:sz w:val="24"/>
                <w:szCs w:val="24"/>
              </w:rPr>
            </w:pPr>
            <w:r w:rsidDel="00000000" w:rsidR="00000000" w:rsidRPr="00000000">
              <w:rPr>
                <w:rtl w:val="0"/>
              </w:rPr>
            </w:r>
          </w:p>
        </w:tc>
        <w:tc>
          <w:tcPr/>
          <w:p w:rsidR="00000000" w:rsidDel="00000000" w:rsidP="00000000" w:rsidRDefault="00000000" w:rsidRPr="00000000" w14:paraId="0000017C">
            <w:pPr>
              <w:jc w:val="both"/>
              <w:rPr>
                <w:sz w:val="24"/>
                <w:szCs w:val="24"/>
              </w:rPr>
            </w:pPr>
            <w:r w:rsidDel="00000000" w:rsidR="00000000" w:rsidRPr="00000000">
              <w:rPr>
                <w:rtl w:val="0"/>
              </w:rPr>
            </w:r>
          </w:p>
        </w:tc>
        <w:tc>
          <w:tcPr/>
          <w:p w:rsidR="00000000" w:rsidDel="00000000" w:rsidP="00000000" w:rsidRDefault="00000000" w:rsidRPr="00000000" w14:paraId="0000017D">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7E">
            <w:pPr>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7F">
            <w:pPr>
              <w:jc w:val="both"/>
              <w:rPr>
                <w:sz w:val="24"/>
                <w:szCs w:val="24"/>
              </w:rPr>
            </w:pPr>
            <w:r w:rsidDel="00000000" w:rsidR="00000000" w:rsidRPr="00000000">
              <w:rPr>
                <w:sz w:val="24"/>
                <w:szCs w:val="24"/>
                <w:rtl w:val="0"/>
              </w:rPr>
              <w:t xml:space="preserve">Monitorowanie terapii w AML</w:t>
            </w:r>
          </w:p>
        </w:tc>
        <w:tc>
          <w:tcPr/>
          <w:p w:rsidR="00000000" w:rsidDel="00000000" w:rsidP="00000000" w:rsidRDefault="00000000" w:rsidRPr="00000000" w14:paraId="00000180">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81">
            <w:pPr>
              <w:jc w:val="both"/>
              <w:rPr>
                <w:sz w:val="24"/>
                <w:szCs w:val="24"/>
              </w:rPr>
            </w:pPr>
            <w:r w:rsidDel="00000000" w:rsidR="00000000" w:rsidRPr="00000000">
              <w:rPr>
                <w:rtl w:val="0"/>
              </w:rPr>
            </w:r>
          </w:p>
        </w:tc>
        <w:tc>
          <w:tcPr/>
          <w:p w:rsidR="00000000" w:rsidDel="00000000" w:rsidP="00000000" w:rsidRDefault="00000000" w:rsidRPr="00000000" w14:paraId="00000182">
            <w:pPr>
              <w:jc w:val="both"/>
              <w:rPr>
                <w:sz w:val="24"/>
                <w:szCs w:val="24"/>
              </w:rPr>
            </w:pPr>
            <w:r w:rsidDel="00000000" w:rsidR="00000000" w:rsidRPr="00000000">
              <w:rPr>
                <w:rtl w:val="0"/>
              </w:rPr>
            </w:r>
          </w:p>
        </w:tc>
        <w:tc>
          <w:tcPr/>
          <w:p w:rsidR="00000000" w:rsidDel="00000000" w:rsidP="00000000" w:rsidRDefault="00000000" w:rsidRPr="00000000" w14:paraId="00000183">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84">
            <w:pPr>
              <w:jc w:val="both"/>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185">
            <w:pPr>
              <w:jc w:val="both"/>
              <w:rPr>
                <w:sz w:val="24"/>
                <w:szCs w:val="24"/>
              </w:rPr>
            </w:pPr>
            <w:r w:rsidDel="00000000" w:rsidR="00000000" w:rsidRPr="00000000">
              <w:rPr>
                <w:sz w:val="24"/>
                <w:szCs w:val="24"/>
                <w:rtl w:val="0"/>
              </w:rPr>
              <w:t xml:space="preserve">Monitorowanie terapii w MN</w:t>
            </w:r>
          </w:p>
        </w:tc>
        <w:tc>
          <w:tcPr/>
          <w:p w:rsidR="00000000" w:rsidDel="00000000" w:rsidP="00000000" w:rsidRDefault="00000000" w:rsidRPr="00000000" w14:paraId="00000186">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87">
            <w:pPr>
              <w:jc w:val="both"/>
              <w:rPr>
                <w:sz w:val="24"/>
                <w:szCs w:val="24"/>
              </w:rPr>
            </w:pPr>
            <w:r w:rsidDel="00000000" w:rsidR="00000000" w:rsidRPr="00000000">
              <w:rPr>
                <w:rtl w:val="0"/>
              </w:rPr>
            </w:r>
          </w:p>
        </w:tc>
        <w:tc>
          <w:tcPr/>
          <w:p w:rsidR="00000000" w:rsidDel="00000000" w:rsidP="00000000" w:rsidRDefault="00000000" w:rsidRPr="00000000" w14:paraId="00000188">
            <w:pPr>
              <w:jc w:val="both"/>
              <w:rPr>
                <w:sz w:val="24"/>
                <w:szCs w:val="24"/>
              </w:rPr>
            </w:pPr>
            <w:r w:rsidDel="00000000" w:rsidR="00000000" w:rsidRPr="00000000">
              <w:rPr>
                <w:rtl w:val="0"/>
              </w:rPr>
            </w:r>
          </w:p>
        </w:tc>
        <w:tc>
          <w:tcPr/>
          <w:p w:rsidR="00000000" w:rsidDel="00000000" w:rsidP="00000000" w:rsidRDefault="00000000" w:rsidRPr="00000000" w14:paraId="00000189">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8A">
            <w:pPr>
              <w:jc w:val="both"/>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18B">
            <w:pPr>
              <w:jc w:val="both"/>
              <w:rPr>
                <w:sz w:val="24"/>
                <w:szCs w:val="24"/>
              </w:rPr>
            </w:pPr>
            <w:r w:rsidDel="00000000" w:rsidR="00000000" w:rsidRPr="00000000">
              <w:rPr>
                <w:sz w:val="24"/>
                <w:szCs w:val="24"/>
                <w:rtl w:val="0"/>
              </w:rPr>
              <w:t xml:space="preserve">Ocena trzech przykładowych antygenów</w:t>
            </w:r>
          </w:p>
        </w:tc>
        <w:tc>
          <w:tcPr/>
          <w:p w:rsidR="00000000" w:rsidDel="00000000" w:rsidP="00000000" w:rsidRDefault="00000000" w:rsidRPr="00000000" w14:paraId="0000018C">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8D">
            <w:pPr>
              <w:jc w:val="both"/>
              <w:rPr>
                <w:sz w:val="24"/>
                <w:szCs w:val="24"/>
              </w:rPr>
            </w:pPr>
            <w:r w:rsidDel="00000000" w:rsidR="00000000" w:rsidRPr="00000000">
              <w:rPr>
                <w:rtl w:val="0"/>
              </w:rPr>
            </w:r>
          </w:p>
        </w:tc>
        <w:tc>
          <w:tcPr/>
          <w:p w:rsidR="00000000" w:rsidDel="00000000" w:rsidP="00000000" w:rsidRDefault="00000000" w:rsidRPr="00000000" w14:paraId="0000018E">
            <w:pPr>
              <w:jc w:val="both"/>
              <w:rPr>
                <w:sz w:val="24"/>
                <w:szCs w:val="24"/>
              </w:rPr>
            </w:pPr>
            <w:r w:rsidDel="00000000" w:rsidR="00000000" w:rsidRPr="00000000">
              <w:rPr>
                <w:rtl w:val="0"/>
              </w:rPr>
            </w:r>
          </w:p>
        </w:tc>
        <w:tc>
          <w:tcPr/>
          <w:p w:rsidR="00000000" w:rsidDel="00000000" w:rsidP="00000000" w:rsidRDefault="00000000" w:rsidRPr="00000000" w14:paraId="0000018F">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90">
            <w:pPr>
              <w:jc w:val="both"/>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191">
            <w:pPr>
              <w:jc w:val="both"/>
              <w:rPr>
                <w:sz w:val="24"/>
                <w:szCs w:val="24"/>
              </w:rPr>
            </w:pPr>
            <w:r w:rsidDel="00000000" w:rsidR="00000000" w:rsidRPr="00000000">
              <w:rPr>
                <w:sz w:val="24"/>
                <w:szCs w:val="24"/>
                <w:rtl w:val="0"/>
              </w:rPr>
              <w:t xml:space="preserve">Ocena komórek macierzystych w szpiku</w:t>
            </w:r>
          </w:p>
        </w:tc>
        <w:tc>
          <w:tcPr/>
          <w:p w:rsidR="00000000" w:rsidDel="00000000" w:rsidP="00000000" w:rsidRDefault="00000000" w:rsidRPr="00000000" w14:paraId="00000192">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93">
            <w:pPr>
              <w:jc w:val="both"/>
              <w:rPr>
                <w:sz w:val="24"/>
                <w:szCs w:val="24"/>
              </w:rPr>
            </w:pPr>
            <w:r w:rsidDel="00000000" w:rsidR="00000000" w:rsidRPr="00000000">
              <w:rPr>
                <w:rtl w:val="0"/>
              </w:rPr>
            </w:r>
          </w:p>
        </w:tc>
        <w:tc>
          <w:tcPr/>
          <w:p w:rsidR="00000000" w:rsidDel="00000000" w:rsidP="00000000" w:rsidRDefault="00000000" w:rsidRPr="00000000" w14:paraId="00000194">
            <w:pPr>
              <w:jc w:val="both"/>
              <w:rPr>
                <w:sz w:val="24"/>
                <w:szCs w:val="24"/>
              </w:rPr>
            </w:pPr>
            <w:r w:rsidDel="00000000" w:rsidR="00000000" w:rsidRPr="00000000">
              <w:rPr>
                <w:rtl w:val="0"/>
              </w:rPr>
            </w:r>
          </w:p>
        </w:tc>
        <w:tc>
          <w:tcPr/>
          <w:p w:rsidR="00000000" w:rsidDel="00000000" w:rsidP="00000000" w:rsidRDefault="00000000" w:rsidRPr="00000000" w14:paraId="00000195">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96">
            <w:pPr>
              <w:jc w:val="both"/>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197">
            <w:pPr>
              <w:jc w:val="both"/>
              <w:rPr>
                <w:sz w:val="24"/>
                <w:szCs w:val="24"/>
              </w:rPr>
            </w:pPr>
            <w:r w:rsidDel="00000000" w:rsidR="00000000" w:rsidRPr="00000000">
              <w:rPr>
                <w:sz w:val="24"/>
                <w:szCs w:val="24"/>
                <w:rtl w:val="0"/>
              </w:rPr>
              <w:t xml:space="preserve">Ocena komórek macierzystych we krwi obwodowej</w:t>
            </w:r>
          </w:p>
        </w:tc>
        <w:tc>
          <w:tcPr/>
          <w:p w:rsidR="00000000" w:rsidDel="00000000" w:rsidP="00000000" w:rsidRDefault="00000000" w:rsidRPr="00000000" w14:paraId="00000198">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99">
            <w:pPr>
              <w:jc w:val="both"/>
              <w:rPr>
                <w:sz w:val="24"/>
                <w:szCs w:val="24"/>
              </w:rPr>
            </w:pPr>
            <w:r w:rsidDel="00000000" w:rsidR="00000000" w:rsidRPr="00000000">
              <w:rPr>
                <w:rtl w:val="0"/>
              </w:rPr>
            </w:r>
          </w:p>
        </w:tc>
        <w:tc>
          <w:tcPr/>
          <w:p w:rsidR="00000000" w:rsidDel="00000000" w:rsidP="00000000" w:rsidRDefault="00000000" w:rsidRPr="00000000" w14:paraId="0000019A">
            <w:pPr>
              <w:jc w:val="both"/>
              <w:rPr>
                <w:sz w:val="24"/>
                <w:szCs w:val="24"/>
              </w:rPr>
            </w:pPr>
            <w:r w:rsidDel="00000000" w:rsidR="00000000" w:rsidRPr="00000000">
              <w:rPr>
                <w:rtl w:val="0"/>
              </w:rPr>
            </w:r>
          </w:p>
        </w:tc>
        <w:tc>
          <w:tcPr/>
          <w:p w:rsidR="00000000" w:rsidDel="00000000" w:rsidP="00000000" w:rsidRDefault="00000000" w:rsidRPr="00000000" w14:paraId="0000019B">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9C">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9D">
            <w:pPr>
              <w:jc w:val="both"/>
              <w:rPr>
                <w:sz w:val="24"/>
                <w:szCs w:val="24"/>
              </w:rPr>
            </w:pPr>
            <w:r w:rsidDel="00000000" w:rsidR="00000000" w:rsidRPr="00000000">
              <w:rPr>
                <w:sz w:val="24"/>
                <w:szCs w:val="24"/>
                <w:rtl w:val="0"/>
              </w:rPr>
              <w:t xml:space="preserve">Ocena komórek macierzystych krwi (PBSC) do autotransplantacji</w:t>
            </w:r>
          </w:p>
        </w:tc>
        <w:tc>
          <w:tcPr/>
          <w:p w:rsidR="00000000" w:rsidDel="00000000" w:rsidP="00000000" w:rsidRDefault="00000000" w:rsidRPr="00000000" w14:paraId="0000019E">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9F">
            <w:pPr>
              <w:jc w:val="both"/>
              <w:rPr>
                <w:sz w:val="24"/>
                <w:szCs w:val="24"/>
              </w:rPr>
            </w:pPr>
            <w:r w:rsidDel="00000000" w:rsidR="00000000" w:rsidRPr="00000000">
              <w:rPr>
                <w:rtl w:val="0"/>
              </w:rPr>
            </w:r>
          </w:p>
        </w:tc>
        <w:tc>
          <w:tcPr/>
          <w:p w:rsidR="00000000" w:rsidDel="00000000" w:rsidP="00000000" w:rsidRDefault="00000000" w:rsidRPr="00000000" w14:paraId="000001A0">
            <w:pPr>
              <w:jc w:val="both"/>
              <w:rPr>
                <w:sz w:val="24"/>
                <w:szCs w:val="24"/>
              </w:rPr>
            </w:pPr>
            <w:r w:rsidDel="00000000" w:rsidR="00000000" w:rsidRPr="00000000">
              <w:rPr>
                <w:rtl w:val="0"/>
              </w:rPr>
            </w:r>
          </w:p>
        </w:tc>
        <w:tc>
          <w:tcPr/>
          <w:p w:rsidR="00000000" w:rsidDel="00000000" w:rsidP="00000000" w:rsidRDefault="00000000" w:rsidRPr="00000000" w14:paraId="000001A1">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A2">
            <w:pPr>
              <w:jc w:val="both"/>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1A3">
            <w:pPr>
              <w:jc w:val="both"/>
              <w:rPr>
                <w:sz w:val="24"/>
                <w:szCs w:val="24"/>
              </w:rPr>
            </w:pPr>
            <w:r w:rsidDel="00000000" w:rsidR="00000000" w:rsidRPr="00000000">
              <w:rPr>
                <w:sz w:val="24"/>
                <w:szCs w:val="24"/>
                <w:rtl w:val="0"/>
              </w:rPr>
              <w:t xml:space="preserve">Ocena komórek macierzystych krwi (PBSC) i limfocytów CD3 do alotransplantacji</w:t>
            </w:r>
          </w:p>
        </w:tc>
        <w:tc>
          <w:tcPr/>
          <w:p w:rsidR="00000000" w:rsidDel="00000000" w:rsidP="00000000" w:rsidRDefault="00000000" w:rsidRPr="00000000" w14:paraId="000001A4">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A5">
            <w:pPr>
              <w:jc w:val="both"/>
              <w:rPr>
                <w:sz w:val="24"/>
                <w:szCs w:val="24"/>
              </w:rPr>
            </w:pPr>
            <w:r w:rsidDel="00000000" w:rsidR="00000000" w:rsidRPr="00000000">
              <w:rPr>
                <w:rtl w:val="0"/>
              </w:rPr>
            </w:r>
          </w:p>
        </w:tc>
        <w:tc>
          <w:tcPr/>
          <w:p w:rsidR="00000000" w:rsidDel="00000000" w:rsidP="00000000" w:rsidRDefault="00000000" w:rsidRPr="00000000" w14:paraId="000001A6">
            <w:pPr>
              <w:jc w:val="both"/>
              <w:rPr>
                <w:sz w:val="24"/>
                <w:szCs w:val="24"/>
              </w:rPr>
            </w:pPr>
            <w:r w:rsidDel="00000000" w:rsidR="00000000" w:rsidRPr="00000000">
              <w:rPr>
                <w:rtl w:val="0"/>
              </w:rPr>
            </w:r>
          </w:p>
        </w:tc>
        <w:tc>
          <w:tcPr/>
          <w:p w:rsidR="00000000" w:rsidDel="00000000" w:rsidP="00000000" w:rsidRDefault="00000000" w:rsidRPr="00000000" w14:paraId="000001A7">
            <w:pPr>
              <w:jc w:val="both"/>
              <w:rPr>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A8">
            <w:pPr>
              <w:jc w:val="both"/>
              <w:rPr>
                <w:sz w:val="24"/>
                <w:szCs w:val="24"/>
              </w:rPr>
            </w:pPr>
            <w:r w:rsidDel="00000000" w:rsidR="00000000" w:rsidRPr="00000000">
              <w:rPr>
                <w:sz w:val="24"/>
                <w:szCs w:val="24"/>
                <w:rtl w:val="0"/>
              </w:rPr>
              <w:t xml:space="preserve">17</w:t>
            </w:r>
          </w:p>
        </w:tc>
        <w:tc>
          <w:tcPr/>
          <w:p w:rsidR="00000000" w:rsidDel="00000000" w:rsidP="00000000" w:rsidRDefault="00000000" w:rsidRPr="00000000" w14:paraId="000001A9">
            <w:pPr>
              <w:jc w:val="both"/>
              <w:rPr>
                <w:sz w:val="24"/>
                <w:szCs w:val="24"/>
              </w:rPr>
            </w:pPr>
            <w:r w:rsidDel="00000000" w:rsidR="00000000" w:rsidRPr="00000000">
              <w:rPr>
                <w:sz w:val="24"/>
                <w:szCs w:val="24"/>
                <w:rtl w:val="0"/>
              </w:rPr>
              <w:t xml:space="preserve">Ocena minimalnej choroby resztkowej w CLL/NHL</w:t>
            </w:r>
          </w:p>
        </w:tc>
        <w:tc>
          <w:tcPr/>
          <w:p w:rsidR="00000000" w:rsidDel="00000000" w:rsidP="00000000" w:rsidRDefault="00000000" w:rsidRPr="00000000" w14:paraId="000001AA">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AB">
            <w:pPr>
              <w:jc w:val="both"/>
              <w:rPr>
                <w:sz w:val="24"/>
                <w:szCs w:val="24"/>
              </w:rPr>
            </w:pPr>
            <w:r w:rsidDel="00000000" w:rsidR="00000000" w:rsidRPr="00000000">
              <w:rPr>
                <w:rtl w:val="0"/>
              </w:rPr>
            </w:r>
          </w:p>
        </w:tc>
        <w:tc>
          <w:tcPr/>
          <w:p w:rsidR="00000000" w:rsidDel="00000000" w:rsidP="00000000" w:rsidRDefault="00000000" w:rsidRPr="00000000" w14:paraId="000001AC">
            <w:pPr>
              <w:jc w:val="both"/>
              <w:rPr>
                <w:sz w:val="24"/>
                <w:szCs w:val="24"/>
              </w:rPr>
            </w:pPr>
            <w:r w:rsidDel="00000000" w:rsidR="00000000" w:rsidRPr="00000000">
              <w:rPr>
                <w:rtl w:val="0"/>
              </w:rPr>
            </w:r>
          </w:p>
        </w:tc>
        <w:tc>
          <w:tcPr/>
          <w:p w:rsidR="00000000" w:rsidDel="00000000" w:rsidP="00000000" w:rsidRDefault="00000000" w:rsidRPr="00000000" w14:paraId="000001AD">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AE">
            <w:pPr>
              <w:jc w:val="both"/>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1AF">
            <w:pPr>
              <w:jc w:val="both"/>
              <w:rPr>
                <w:sz w:val="24"/>
                <w:szCs w:val="24"/>
              </w:rPr>
            </w:pPr>
            <w:r w:rsidDel="00000000" w:rsidR="00000000" w:rsidRPr="00000000">
              <w:rPr>
                <w:sz w:val="24"/>
                <w:szCs w:val="24"/>
                <w:rtl w:val="0"/>
              </w:rPr>
              <w:t xml:space="preserve">Ocena minimalnej choroby resztkowej w HCL</w:t>
            </w:r>
          </w:p>
        </w:tc>
        <w:tc>
          <w:tcPr/>
          <w:p w:rsidR="00000000" w:rsidDel="00000000" w:rsidP="00000000" w:rsidRDefault="00000000" w:rsidRPr="00000000" w14:paraId="000001B0">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B1">
            <w:pPr>
              <w:jc w:val="both"/>
              <w:rPr>
                <w:sz w:val="24"/>
                <w:szCs w:val="24"/>
              </w:rPr>
            </w:pPr>
            <w:r w:rsidDel="00000000" w:rsidR="00000000" w:rsidRPr="00000000">
              <w:rPr>
                <w:rtl w:val="0"/>
              </w:rPr>
            </w:r>
          </w:p>
        </w:tc>
        <w:tc>
          <w:tcPr/>
          <w:p w:rsidR="00000000" w:rsidDel="00000000" w:rsidP="00000000" w:rsidRDefault="00000000" w:rsidRPr="00000000" w14:paraId="000001B2">
            <w:pPr>
              <w:jc w:val="both"/>
              <w:rPr>
                <w:sz w:val="24"/>
                <w:szCs w:val="24"/>
              </w:rPr>
            </w:pPr>
            <w:r w:rsidDel="00000000" w:rsidR="00000000" w:rsidRPr="00000000">
              <w:rPr>
                <w:rtl w:val="0"/>
              </w:rPr>
            </w:r>
          </w:p>
        </w:tc>
        <w:tc>
          <w:tcPr/>
          <w:p w:rsidR="00000000" w:rsidDel="00000000" w:rsidP="00000000" w:rsidRDefault="00000000" w:rsidRPr="00000000" w14:paraId="000001B3">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B4">
            <w:pPr>
              <w:jc w:val="both"/>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1B5">
            <w:pPr>
              <w:jc w:val="both"/>
              <w:rPr>
                <w:sz w:val="24"/>
                <w:szCs w:val="24"/>
              </w:rPr>
            </w:pPr>
            <w:r w:rsidDel="00000000" w:rsidR="00000000" w:rsidRPr="00000000">
              <w:rPr>
                <w:sz w:val="24"/>
                <w:szCs w:val="24"/>
                <w:rtl w:val="0"/>
              </w:rPr>
              <w:t xml:space="preserve">Ocena minimalnej choroby resztkowej w ALL</w:t>
            </w:r>
          </w:p>
        </w:tc>
        <w:tc>
          <w:tcPr/>
          <w:p w:rsidR="00000000" w:rsidDel="00000000" w:rsidP="00000000" w:rsidRDefault="00000000" w:rsidRPr="00000000" w14:paraId="000001B6">
            <w:pPr>
              <w:jc w:val="both"/>
              <w:rPr>
                <w:sz w:val="24"/>
                <w:szCs w:val="24"/>
              </w:rPr>
            </w:pPr>
            <w:r w:rsidDel="00000000" w:rsidR="00000000" w:rsidRPr="00000000">
              <w:rPr>
                <w:sz w:val="24"/>
                <w:szCs w:val="24"/>
                <w:rtl w:val="0"/>
              </w:rPr>
              <w:t xml:space="preserve">30</w:t>
            </w:r>
          </w:p>
        </w:tc>
        <w:tc>
          <w:tcPr/>
          <w:p w:rsidR="00000000" w:rsidDel="00000000" w:rsidP="00000000" w:rsidRDefault="00000000" w:rsidRPr="00000000" w14:paraId="000001B7">
            <w:pPr>
              <w:jc w:val="both"/>
              <w:rPr>
                <w:sz w:val="24"/>
                <w:szCs w:val="24"/>
              </w:rPr>
            </w:pPr>
            <w:r w:rsidDel="00000000" w:rsidR="00000000" w:rsidRPr="00000000">
              <w:rPr>
                <w:rtl w:val="0"/>
              </w:rPr>
            </w:r>
          </w:p>
        </w:tc>
        <w:tc>
          <w:tcPr/>
          <w:p w:rsidR="00000000" w:rsidDel="00000000" w:rsidP="00000000" w:rsidRDefault="00000000" w:rsidRPr="00000000" w14:paraId="000001B8">
            <w:pPr>
              <w:jc w:val="both"/>
              <w:rPr>
                <w:sz w:val="24"/>
                <w:szCs w:val="24"/>
              </w:rPr>
            </w:pPr>
            <w:r w:rsidDel="00000000" w:rsidR="00000000" w:rsidRPr="00000000">
              <w:rPr>
                <w:rtl w:val="0"/>
              </w:rPr>
            </w:r>
          </w:p>
        </w:tc>
        <w:tc>
          <w:tcPr/>
          <w:p w:rsidR="00000000" w:rsidDel="00000000" w:rsidP="00000000" w:rsidRDefault="00000000" w:rsidRPr="00000000" w14:paraId="000001B9">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BA">
            <w:pPr>
              <w:jc w:val="both"/>
              <w:rPr>
                <w:sz w:val="24"/>
                <w:szCs w:val="24"/>
              </w:rPr>
            </w:pPr>
            <w:r w:rsidDel="00000000" w:rsidR="00000000" w:rsidRPr="00000000">
              <w:rPr>
                <w:sz w:val="24"/>
                <w:szCs w:val="24"/>
                <w:rtl w:val="0"/>
              </w:rPr>
              <w:t xml:space="preserve">20</w:t>
            </w:r>
          </w:p>
        </w:tc>
        <w:tc>
          <w:tcPr>
            <w:tcBorders>
              <w:bottom w:color="000000" w:space="0" w:sz="4" w:val="single"/>
            </w:tcBorders>
          </w:tcPr>
          <w:p w:rsidR="00000000" w:rsidDel="00000000" w:rsidP="00000000" w:rsidRDefault="00000000" w:rsidRPr="00000000" w14:paraId="000001BB">
            <w:pPr>
              <w:jc w:val="both"/>
              <w:rPr>
                <w:sz w:val="24"/>
                <w:szCs w:val="24"/>
              </w:rPr>
            </w:pPr>
            <w:r w:rsidDel="00000000" w:rsidR="00000000" w:rsidRPr="00000000">
              <w:rPr>
                <w:sz w:val="24"/>
                <w:szCs w:val="24"/>
                <w:rtl w:val="0"/>
              </w:rPr>
              <w:t xml:space="preserve">Ocena minimalnej choroby resztkowej w AML</w:t>
            </w:r>
          </w:p>
        </w:tc>
        <w:tc>
          <w:tcPr>
            <w:tcBorders>
              <w:bottom w:color="000000" w:space="0" w:sz="4" w:val="single"/>
            </w:tcBorders>
          </w:tcPr>
          <w:p w:rsidR="00000000" w:rsidDel="00000000" w:rsidP="00000000" w:rsidRDefault="00000000" w:rsidRPr="00000000" w14:paraId="000001BC">
            <w:pPr>
              <w:jc w:val="both"/>
              <w:rPr>
                <w:sz w:val="24"/>
                <w:szCs w:val="24"/>
              </w:rPr>
            </w:pPr>
            <w:r w:rsidDel="00000000" w:rsidR="00000000" w:rsidRPr="00000000">
              <w:rPr>
                <w:sz w:val="24"/>
                <w:szCs w:val="24"/>
                <w:rtl w:val="0"/>
              </w:rPr>
              <w:t xml:space="preserve">80</w:t>
            </w:r>
          </w:p>
        </w:tc>
        <w:tc>
          <w:tcPr/>
          <w:p w:rsidR="00000000" w:rsidDel="00000000" w:rsidP="00000000" w:rsidRDefault="00000000" w:rsidRPr="00000000" w14:paraId="000001BD">
            <w:pPr>
              <w:jc w:val="both"/>
              <w:rPr>
                <w:sz w:val="24"/>
                <w:szCs w:val="24"/>
              </w:rPr>
            </w:pPr>
            <w:r w:rsidDel="00000000" w:rsidR="00000000" w:rsidRPr="00000000">
              <w:rPr>
                <w:rtl w:val="0"/>
              </w:rPr>
            </w:r>
          </w:p>
        </w:tc>
        <w:tc>
          <w:tcPr/>
          <w:p w:rsidR="00000000" w:rsidDel="00000000" w:rsidP="00000000" w:rsidRDefault="00000000" w:rsidRPr="00000000" w14:paraId="000001BE">
            <w:pPr>
              <w:jc w:val="both"/>
              <w:rPr>
                <w:sz w:val="24"/>
                <w:szCs w:val="24"/>
              </w:rPr>
            </w:pPr>
            <w:r w:rsidDel="00000000" w:rsidR="00000000" w:rsidRPr="00000000">
              <w:rPr>
                <w:rtl w:val="0"/>
              </w:rPr>
            </w:r>
          </w:p>
        </w:tc>
        <w:tc>
          <w:tcPr/>
          <w:p w:rsidR="00000000" w:rsidDel="00000000" w:rsidP="00000000" w:rsidRDefault="00000000" w:rsidRPr="00000000" w14:paraId="000001BF">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C0">
            <w:pPr>
              <w:jc w:val="both"/>
              <w:rPr>
                <w:sz w:val="24"/>
                <w:szCs w:val="24"/>
              </w:rPr>
            </w:pPr>
            <w:r w:rsidDel="00000000" w:rsidR="00000000" w:rsidRPr="00000000">
              <w:rPr>
                <w:sz w:val="24"/>
                <w:szCs w:val="24"/>
                <w:rtl w:val="0"/>
              </w:rPr>
              <w:t xml:space="preserve">21</w:t>
            </w:r>
          </w:p>
        </w:tc>
        <w:tc>
          <w:tcPr>
            <w:tcBorders>
              <w:bottom w:color="000000" w:space="0" w:sz="4" w:val="single"/>
            </w:tcBorders>
          </w:tcPr>
          <w:p w:rsidR="00000000" w:rsidDel="00000000" w:rsidP="00000000" w:rsidRDefault="00000000" w:rsidRPr="00000000" w14:paraId="000001C1">
            <w:pPr>
              <w:jc w:val="both"/>
              <w:rPr>
                <w:sz w:val="24"/>
                <w:szCs w:val="24"/>
              </w:rPr>
            </w:pPr>
            <w:r w:rsidDel="00000000" w:rsidR="00000000" w:rsidRPr="00000000">
              <w:rPr>
                <w:sz w:val="24"/>
                <w:szCs w:val="24"/>
                <w:rtl w:val="0"/>
              </w:rPr>
              <w:t xml:space="preserve">Ocena minimalnej choroby resztkowej w MM</w:t>
            </w:r>
          </w:p>
        </w:tc>
        <w:tc>
          <w:tcPr>
            <w:tcBorders>
              <w:bottom w:color="000000" w:space="0" w:sz="4" w:val="single"/>
            </w:tcBorders>
          </w:tcPr>
          <w:p w:rsidR="00000000" w:rsidDel="00000000" w:rsidP="00000000" w:rsidRDefault="00000000" w:rsidRPr="00000000" w14:paraId="000001C2">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C3">
            <w:pPr>
              <w:jc w:val="both"/>
              <w:rPr>
                <w:sz w:val="24"/>
                <w:szCs w:val="24"/>
              </w:rPr>
            </w:pPr>
            <w:r w:rsidDel="00000000" w:rsidR="00000000" w:rsidRPr="00000000">
              <w:rPr>
                <w:rtl w:val="0"/>
              </w:rPr>
            </w:r>
          </w:p>
        </w:tc>
        <w:tc>
          <w:tcPr/>
          <w:p w:rsidR="00000000" w:rsidDel="00000000" w:rsidP="00000000" w:rsidRDefault="00000000" w:rsidRPr="00000000" w14:paraId="000001C4">
            <w:pPr>
              <w:jc w:val="both"/>
              <w:rPr>
                <w:sz w:val="24"/>
                <w:szCs w:val="24"/>
              </w:rPr>
            </w:pPr>
            <w:r w:rsidDel="00000000" w:rsidR="00000000" w:rsidRPr="00000000">
              <w:rPr>
                <w:rtl w:val="0"/>
              </w:rPr>
            </w:r>
          </w:p>
        </w:tc>
        <w:tc>
          <w:tcPr/>
          <w:p w:rsidR="00000000" w:rsidDel="00000000" w:rsidP="00000000" w:rsidRDefault="00000000" w:rsidRPr="00000000" w14:paraId="000001C5">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C6">
            <w:pPr>
              <w:jc w:val="both"/>
              <w:rPr>
                <w:sz w:val="24"/>
                <w:szCs w:val="24"/>
              </w:rPr>
            </w:pPr>
            <w:r w:rsidDel="00000000" w:rsidR="00000000" w:rsidRPr="00000000">
              <w:rPr>
                <w:sz w:val="24"/>
                <w:szCs w:val="24"/>
                <w:rtl w:val="0"/>
              </w:rPr>
              <w:t xml:space="preserve">22</w:t>
            </w:r>
          </w:p>
        </w:tc>
        <w:tc>
          <w:tcPr>
            <w:tcBorders>
              <w:bottom w:color="000000" w:space="0" w:sz="4" w:val="single"/>
            </w:tcBorders>
          </w:tcPr>
          <w:p w:rsidR="00000000" w:rsidDel="00000000" w:rsidP="00000000" w:rsidRDefault="00000000" w:rsidRPr="00000000" w14:paraId="000001C7">
            <w:pPr>
              <w:jc w:val="both"/>
              <w:rPr>
                <w:sz w:val="24"/>
                <w:szCs w:val="24"/>
              </w:rPr>
            </w:pPr>
            <w:r w:rsidDel="00000000" w:rsidR="00000000" w:rsidRPr="00000000">
              <w:rPr>
                <w:sz w:val="24"/>
                <w:szCs w:val="24"/>
                <w:rtl w:val="0"/>
              </w:rPr>
              <w:t xml:space="preserve">Immunofenotypowa diagnostyka NNH – ultraczuła badanie erytrocytów we krwi obwodowej</w:t>
            </w:r>
          </w:p>
        </w:tc>
        <w:tc>
          <w:tcPr>
            <w:tcBorders>
              <w:bottom w:color="000000" w:space="0" w:sz="4" w:val="single"/>
            </w:tcBorders>
          </w:tcPr>
          <w:p w:rsidR="00000000" w:rsidDel="00000000" w:rsidP="00000000" w:rsidRDefault="00000000" w:rsidRPr="00000000" w14:paraId="000001C8">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C9">
            <w:pPr>
              <w:jc w:val="both"/>
              <w:rPr>
                <w:sz w:val="24"/>
                <w:szCs w:val="24"/>
              </w:rPr>
            </w:pPr>
            <w:r w:rsidDel="00000000" w:rsidR="00000000" w:rsidRPr="00000000">
              <w:rPr>
                <w:rtl w:val="0"/>
              </w:rPr>
            </w:r>
          </w:p>
        </w:tc>
        <w:tc>
          <w:tcPr/>
          <w:p w:rsidR="00000000" w:rsidDel="00000000" w:rsidP="00000000" w:rsidRDefault="00000000" w:rsidRPr="00000000" w14:paraId="000001CA">
            <w:pPr>
              <w:jc w:val="both"/>
              <w:rPr>
                <w:sz w:val="24"/>
                <w:szCs w:val="24"/>
              </w:rPr>
            </w:pPr>
            <w:r w:rsidDel="00000000" w:rsidR="00000000" w:rsidRPr="00000000">
              <w:rPr>
                <w:rtl w:val="0"/>
              </w:rPr>
            </w:r>
          </w:p>
        </w:tc>
        <w:tc>
          <w:tcPr/>
          <w:p w:rsidR="00000000" w:rsidDel="00000000" w:rsidP="00000000" w:rsidRDefault="00000000" w:rsidRPr="00000000" w14:paraId="000001CB">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CC">
            <w:pPr>
              <w:jc w:val="both"/>
              <w:rPr>
                <w:sz w:val="24"/>
                <w:szCs w:val="24"/>
              </w:rPr>
            </w:pPr>
            <w:r w:rsidDel="00000000" w:rsidR="00000000" w:rsidRPr="00000000">
              <w:rPr>
                <w:sz w:val="24"/>
                <w:szCs w:val="24"/>
                <w:rtl w:val="0"/>
              </w:rPr>
              <w:t xml:space="preserve">23</w:t>
            </w:r>
          </w:p>
        </w:tc>
        <w:tc>
          <w:tcPr>
            <w:tcBorders>
              <w:bottom w:color="000000" w:space="0" w:sz="4" w:val="single"/>
            </w:tcBorders>
          </w:tcPr>
          <w:p w:rsidR="00000000" w:rsidDel="00000000" w:rsidP="00000000" w:rsidRDefault="00000000" w:rsidRPr="00000000" w14:paraId="000001CD">
            <w:pPr>
              <w:jc w:val="both"/>
              <w:rPr>
                <w:sz w:val="24"/>
                <w:szCs w:val="24"/>
              </w:rPr>
            </w:pPr>
            <w:r w:rsidDel="00000000" w:rsidR="00000000" w:rsidRPr="00000000">
              <w:rPr>
                <w:sz w:val="24"/>
                <w:szCs w:val="24"/>
                <w:rtl w:val="0"/>
              </w:rPr>
              <w:t xml:space="preserve">Immunofenotypowa diagnostyka NNH – ultraczułe badanie leukocytów (GRAN+MONO) z krwi obwodowej</w:t>
            </w:r>
          </w:p>
        </w:tc>
        <w:tc>
          <w:tcPr>
            <w:tcBorders>
              <w:bottom w:color="000000" w:space="0" w:sz="4" w:val="single"/>
            </w:tcBorders>
          </w:tcPr>
          <w:p w:rsidR="00000000" w:rsidDel="00000000" w:rsidP="00000000" w:rsidRDefault="00000000" w:rsidRPr="00000000" w14:paraId="000001CE">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CF">
            <w:pPr>
              <w:jc w:val="both"/>
              <w:rPr>
                <w:sz w:val="24"/>
                <w:szCs w:val="24"/>
              </w:rPr>
            </w:pPr>
            <w:r w:rsidDel="00000000" w:rsidR="00000000" w:rsidRPr="00000000">
              <w:rPr>
                <w:rtl w:val="0"/>
              </w:rPr>
            </w:r>
          </w:p>
        </w:tc>
        <w:tc>
          <w:tcPr/>
          <w:p w:rsidR="00000000" w:rsidDel="00000000" w:rsidP="00000000" w:rsidRDefault="00000000" w:rsidRPr="00000000" w14:paraId="000001D0">
            <w:pPr>
              <w:jc w:val="both"/>
              <w:rPr>
                <w:sz w:val="24"/>
                <w:szCs w:val="24"/>
              </w:rPr>
            </w:pPr>
            <w:r w:rsidDel="00000000" w:rsidR="00000000" w:rsidRPr="00000000">
              <w:rPr>
                <w:rtl w:val="0"/>
              </w:rPr>
            </w:r>
          </w:p>
        </w:tc>
        <w:tc>
          <w:tcPr/>
          <w:p w:rsidR="00000000" w:rsidDel="00000000" w:rsidP="00000000" w:rsidRDefault="00000000" w:rsidRPr="00000000" w14:paraId="000001D1">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D2">
            <w:pPr>
              <w:jc w:val="both"/>
              <w:rPr>
                <w:sz w:val="24"/>
                <w:szCs w:val="24"/>
              </w:rPr>
            </w:pPr>
            <w:r w:rsidDel="00000000" w:rsidR="00000000" w:rsidRPr="00000000">
              <w:rPr>
                <w:sz w:val="24"/>
                <w:szCs w:val="24"/>
                <w:rtl w:val="0"/>
              </w:rPr>
              <w:t xml:space="preserve">24</w:t>
            </w:r>
          </w:p>
        </w:tc>
        <w:tc>
          <w:tcPr>
            <w:tcBorders>
              <w:bottom w:color="000000" w:space="0" w:sz="4" w:val="single"/>
            </w:tcBorders>
          </w:tcPr>
          <w:p w:rsidR="00000000" w:rsidDel="00000000" w:rsidP="00000000" w:rsidRDefault="00000000" w:rsidRPr="00000000" w14:paraId="000001D3">
            <w:pPr>
              <w:jc w:val="both"/>
              <w:rPr>
                <w:sz w:val="24"/>
                <w:szCs w:val="24"/>
              </w:rPr>
            </w:pPr>
            <w:r w:rsidDel="00000000" w:rsidR="00000000" w:rsidRPr="00000000">
              <w:rPr>
                <w:sz w:val="24"/>
                <w:szCs w:val="24"/>
                <w:rtl w:val="0"/>
              </w:rPr>
              <w:t xml:space="preserve">Immunofenotypowa diagnostyka NNH – ultraczułe badanie erytrocytów i leukocytów (GRAN+MONO) z krwi obwodowej</w:t>
            </w:r>
          </w:p>
        </w:tc>
        <w:tc>
          <w:tcPr>
            <w:tcBorders>
              <w:bottom w:color="000000" w:space="0" w:sz="4" w:val="single"/>
            </w:tcBorders>
          </w:tcPr>
          <w:p w:rsidR="00000000" w:rsidDel="00000000" w:rsidP="00000000" w:rsidRDefault="00000000" w:rsidRPr="00000000" w14:paraId="000001D4">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D5">
            <w:pPr>
              <w:jc w:val="both"/>
              <w:rPr>
                <w:sz w:val="24"/>
                <w:szCs w:val="24"/>
              </w:rPr>
            </w:pPr>
            <w:r w:rsidDel="00000000" w:rsidR="00000000" w:rsidRPr="00000000">
              <w:rPr>
                <w:rtl w:val="0"/>
              </w:rPr>
            </w:r>
          </w:p>
        </w:tc>
        <w:tc>
          <w:tcPr/>
          <w:p w:rsidR="00000000" w:rsidDel="00000000" w:rsidP="00000000" w:rsidRDefault="00000000" w:rsidRPr="00000000" w14:paraId="000001D6">
            <w:pPr>
              <w:jc w:val="both"/>
              <w:rPr>
                <w:sz w:val="24"/>
                <w:szCs w:val="24"/>
              </w:rPr>
            </w:pPr>
            <w:r w:rsidDel="00000000" w:rsidR="00000000" w:rsidRPr="00000000">
              <w:rPr>
                <w:rtl w:val="0"/>
              </w:rPr>
            </w:r>
          </w:p>
        </w:tc>
        <w:tc>
          <w:tcPr/>
          <w:p w:rsidR="00000000" w:rsidDel="00000000" w:rsidP="00000000" w:rsidRDefault="00000000" w:rsidRPr="00000000" w14:paraId="000001D7">
            <w:pPr>
              <w:jc w:val="both"/>
              <w:rPr>
                <w:sz w:val="24"/>
                <w:szCs w:val="24"/>
              </w:rPr>
            </w:pPr>
            <w:r w:rsidDel="00000000" w:rsidR="00000000" w:rsidRPr="00000000">
              <w:rPr>
                <w:rtl w:val="0"/>
              </w:rPr>
            </w:r>
          </w:p>
        </w:tc>
      </w:tr>
      <w:tr>
        <w:trPr>
          <w:cantSplit w:val="0"/>
          <w:trHeight w:val="52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D8">
            <w:pPr>
              <w:jc w:val="both"/>
              <w:rPr>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D9">
            <w:pPr>
              <w:jc w:val="both"/>
              <w:rPr>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1DA">
            <w:pPr>
              <w:jc w:val="both"/>
              <w:rPr>
                <w:sz w:val="24"/>
                <w:szCs w:val="24"/>
              </w:rPr>
            </w:pPr>
            <w:r w:rsidDel="00000000" w:rsidR="00000000" w:rsidRPr="00000000">
              <w:rPr>
                <w:rtl w:val="0"/>
              </w:rPr>
            </w:r>
          </w:p>
        </w:tc>
        <w:tc>
          <w:tcPr/>
          <w:p w:rsidR="00000000" w:rsidDel="00000000" w:rsidP="00000000" w:rsidRDefault="00000000" w:rsidRPr="00000000" w14:paraId="000001DB">
            <w:pPr>
              <w:jc w:val="both"/>
              <w:rPr>
                <w:sz w:val="24"/>
                <w:szCs w:val="24"/>
              </w:rPr>
            </w:pPr>
            <w:r w:rsidDel="00000000" w:rsidR="00000000" w:rsidRPr="00000000">
              <w:rPr>
                <w:sz w:val="24"/>
                <w:szCs w:val="24"/>
                <w:rtl w:val="0"/>
              </w:rPr>
              <w:t xml:space="preserve">Wartość ogółem</w:t>
            </w:r>
          </w:p>
        </w:tc>
        <w:tc>
          <w:tcPr/>
          <w:p w:rsidR="00000000" w:rsidDel="00000000" w:rsidP="00000000" w:rsidRDefault="00000000" w:rsidRPr="00000000" w14:paraId="000001DC">
            <w:pPr>
              <w:jc w:val="both"/>
              <w:rPr>
                <w:sz w:val="24"/>
                <w:szCs w:val="24"/>
              </w:rPr>
            </w:pPr>
            <w:r w:rsidDel="00000000" w:rsidR="00000000" w:rsidRPr="00000000">
              <w:rPr>
                <w:rtl w:val="0"/>
              </w:rPr>
            </w:r>
          </w:p>
        </w:tc>
        <w:tc>
          <w:tcPr/>
          <w:p w:rsidR="00000000" w:rsidDel="00000000" w:rsidP="00000000" w:rsidRDefault="00000000" w:rsidRPr="00000000" w14:paraId="000001DD">
            <w:pPr>
              <w:jc w:val="both"/>
              <w:rPr>
                <w:sz w:val="24"/>
                <w:szCs w:val="24"/>
              </w:rPr>
            </w:pPr>
            <w:r w:rsidDel="00000000" w:rsidR="00000000" w:rsidRPr="00000000">
              <w:rPr>
                <w:rtl w:val="0"/>
              </w:rPr>
            </w:r>
          </w:p>
        </w:tc>
      </w:tr>
    </w:tbl>
    <w:p w:rsidR="00000000" w:rsidDel="00000000" w:rsidP="00000000" w:rsidRDefault="00000000" w:rsidRPr="00000000" w14:paraId="000001DE">
      <w:pPr>
        <w:jc w:val="both"/>
        <w:rPr>
          <w:sz w:val="24"/>
          <w:szCs w:val="24"/>
        </w:rPr>
      </w:pPr>
      <w:r w:rsidDel="00000000" w:rsidR="00000000" w:rsidRPr="00000000">
        <w:rPr>
          <w:rtl w:val="0"/>
        </w:rPr>
      </w:r>
    </w:p>
    <w:p w:rsidR="00000000" w:rsidDel="00000000" w:rsidP="00000000" w:rsidRDefault="00000000" w:rsidRPr="00000000" w14:paraId="000001DF">
      <w:pPr>
        <w:jc w:val="both"/>
        <w:rPr>
          <w:sz w:val="24"/>
          <w:szCs w:val="24"/>
        </w:rPr>
      </w:pPr>
      <w:r w:rsidDel="00000000" w:rsidR="00000000" w:rsidRPr="00000000">
        <w:rPr>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1E0">
      <w:pPr>
        <w:jc w:val="both"/>
        <w:rPr>
          <w:sz w:val="24"/>
          <w:szCs w:val="24"/>
        </w:rPr>
      </w:pPr>
      <w:r w:rsidDel="00000000" w:rsidR="00000000" w:rsidRPr="00000000">
        <w:rPr>
          <w:rtl w:val="0"/>
        </w:rPr>
      </w:r>
    </w:p>
    <w:p w:rsidR="00000000" w:rsidDel="00000000" w:rsidP="00000000" w:rsidRDefault="00000000" w:rsidRPr="00000000" w14:paraId="000001E1">
      <w:pPr>
        <w:jc w:val="both"/>
        <w:rPr>
          <w:sz w:val="24"/>
          <w:szCs w:val="24"/>
        </w:rPr>
      </w:pPr>
      <w:r w:rsidDel="00000000" w:rsidR="00000000" w:rsidRPr="00000000">
        <w:rPr>
          <w:rtl w:val="0"/>
        </w:rPr>
      </w:r>
    </w:p>
    <w:p w:rsidR="00000000" w:rsidDel="00000000" w:rsidP="00000000" w:rsidRDefault="00000000" w:rsidRPr="00000000" w14:paraId="000001E2">
      <w:pPr>
        <w:jc w:val="right"/>
        <w:rPr>
          <w:sz w:val="24"/>
          <w:szCs w:val="24"/>
        </w:rPr>
      </w:pPr>
      <w:r w:rsidDel="00000000" w:rsidR="00000000" w:rsidRPr="00000000">
        <w:rPr>
          <w:sz w:val="24"/>
          <w:szCs w:val="24"/>
          <w:rtl w:val="0"/>
        </w:rPr>
        <w:t xml:space="preserve">………………………………………….</w:t>
      </w:r>
    </w:p>
    <w:p w:rsidR="00000000" w:rsidDel="00000000" w:rsidP="00000000" w:rsidRDefault="00000000" w:rsidRPr="00000000" w14:paraId="000001E3">
      <w:pPr>
        <w:jc w:val="right"/>
        <w:rPr>
          <w:sz w:val="24"/>
          <w:szCs w:val="24"/>
        </w:rPr>
      </w:pPr>
      <w:r w:rsidDel="00000000" w:rsidR="00000000" w:rsidRPr="00000000">
        <w:rPr>
          <w:sz w:val="24"/>
          <w:szCs w:val="24"/>
          <w:rtl w:val="0"/>
        </w:rPr>
        <w:t xml:space="preserve">Podpis i pieczęć Oferenta</w:t>
      </w:r>
    </w:p>
    <w:p w:rsidR="00000000" w:rsidDel="00000000" w:rsidP="00000000" w:rsidRDefault="00000000" w:rsidRPr="00000000" w14:paraId="000001E4">
      <w:pPr>
        <w:jc w:val="both"/>
        <w:rPr>
          <w:sz w:val="24"/>
          <w:szCs w:val="24"/>
        </w:rPr>
      </w:pPr>
      <w:r w:rsidDel="00000000" w:rsidR="00000000" w:rsidRPr="00000000">
        <w:rPr>
          <w:rtl w:val="0"/>
        </w:rPr>
      </w:r>
    </w:p>
    <w:p w:rsidR="00000000" w:rsidDel="00000000" w:rsidP="00000000" w:rsidRDefault="00000000" w:rsidRPr="00000000" w14:paraId="000001E5">
      <w:pPr>
        <w:jc w:val="both"/>
        <w:rPr>
          <w:sz w:val="24"/>
          <w:szCs w:val="24"/>
        </w:rPr>
      </w:pPr>
      <w:r w:rsidDel="00000000" w:rsidR="00000000" w:rsidRPr="00000000">
        <w:rPr>
          <w:sz w:val="24"/>
          <w:szCs w:val="24"/>
          <w:rtl w:val="0"/>
        </w:rPr>
        <w:t xml:space="preserve">Pakiet 2</w:t>
      </w:r>
    </w:p>
    <w:p w:rsidR="00000000" w:rsidDel="00000000" w:rsidP="00000000" w:rsidRDefault="00000000" w:rsidRPr="00000000" w14:paraId="000001E6">
      <w:pPr>
        <w:jc w:val="both"/>
        <w:rPr>
          <w:sz w:val="24"/>
          <w:szCs w:val="24"/>
        </w:rPr>
      </w:pPr>
      <w:r w:rsidDel="00000000" w:rsidR="00000000" w:rsidRPr="00000000">
        <w:rPr>
          <w:rtl w:val="0"/>
        </w:rPr>
      </w:r>
    </w:p>
    <w:p w:rsidR="00000000" w:rsidDel="00000000" w:rsidP="00000000" w:rsidRDefault="00000000" w:rsidRPr="00000000" w14:paraId="000001E7">
      <w:pPr>
        <w:jc w:val="center"/>
        <w:rPr>
          <w:sz w:val="24"/>
          <w:szCs w:val="24"/>
        </w:rPr>
      </w:pPr>
      <w:r w:rsidDel="00000000" w:rsidR="00000000" w:rsidRPr="00000000">
        <w:rPr>
          <w:sz w:val="24"/>
          <w:szCs w:val="24"/>
          <w:rtl w:val="0"/>
        </w:rPr>
        <w:t xml:space="preserve">BADANIA MOLEKURALNE</w:t>
      </w:r>
    </w:p>
    <w:p w:rsidR="00000000" w:rsidDel="00000000" w:rsidP="00000000" w:rsidRDefault="00000000" w:rsidRPr="00000000" w14:paraId="000001E8">
      <w:pPr>
        <w:jc w:val="both"/>
        <w:rPr>
          <w:sz w:val="24"/>
          <w:szCs w:val="24"/>
        </w:rPr>
      </w:pPr>
      <w:r w:rsidDel="00000000" w:rsidR="00000000" w:rsidRPr="00000000">
        <w:rPr>
          <w:rtl w:val="0"/>
        </w:rPr>
      </w:r>
    </w:p>
    <w:tbl>
      <w:tblPr>
        <w:tblStyle w:val="Table4"/>
        <w:tblW w:w="9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240"/>
        <w:gridCol w:w="1815"/>
        <w:gridCol w:w="1215"/>
        <w:gridCol w:w="1110"/>
        <w:gridCol w:w="1110"/>
        <w:tblGridChange w:id="0">
          <w:tblGrid>
            <w:gridCol w:w="675"/>
            <w:gridCol w:w="3240"/>
            <w:gridCol w:w="1815"/>
            <w:gridCol w:w="1215"/>
            <w:gridCol w:w="1110"/>
            <w:gridCol w:w="1110"/>
          </w:tblGrid>
        </w:tblGridChange>
      </w:tblGrid>
      <w:tr>
        <w:trPr>
          <w:cantSplit w:val="0"/>
          <w:trHeight w:val="1800" w:hRule="atLeast"/>
          <w:tblHeader w:val="0"/>
        </w:trPr>
        <w:tc>
          <w:tcPr/>
          <w:p w:rsidR="00000000" w:rsidDel="00000000" w:rsidP="00000000" w:rsidRDefault="00000000" w:rsidRPr="00000000" w14:paraId="000001E9">
            <w:pPr>
              <w:jc w:val="both"/>
              <w:rPr>
                <w:sz w:val="24"/>
                <w:szCs w:val="24"/>
              </w:rPr>
            </w:pPr>
            <w:r w:rsidDel="00000000" w:rsidR="00000000" w:rsidRPr="00000000">
              <w:rPr>
                <w:sz w:val="24"/>
                <w:szCs w:val="24"/>
                <w:rtl w:val="0"/>
              </w:rPr>
              <w:t xml:space="preserve">Lp.</w:t>
            </w:r>
          </w:p>
        </w:tc>
        <w:tc>
          <w:tcPr/>
          <w:p w:rsidR="00000000" w:rsidDel="00000000" w:rsidP="00000000" w:rsidRDefault="00000000" w:rsidRPr="00000000" w14:paraId="000001EA">
            <w:pPr>
              <w:jc w:val="both"/>
              <w:rPr>
                <w:sz w:val="24"/>
                <w:szCs w:val="24"/>
              </w:rPr>
            </w:pPr>
            <w:r w:rsidDel="00000000" w:rsidR="00000000" w:rsidRPr="00000000">
              <w:rPr>
                <w:sz w:val="24"/>
                <w:szCs w:val="24"/>
                <w:rtl w:val="0"/>
              </w:rPr>
              <w:t xml:space="preserve">Rodzaj badania</w:t>
            </w:r>
          </w:p>
        </w:tc>
        <w:tc>
          <w:tcPr/>
          <w:p w:rsidR="00000000" w:rsidDel="00000000" w:rsidP="00000000" w:rsidRDefault="00000000" w:rsidRPr="00000000" w14:paraId="000001EB">
            <w:pPr>
              <w:jc w:val="both"/>
              <w:rPr>
                <w:sz w:val="24"/>
                <w:szCs w:val="24"/>
              </w:rPr>
            </w:pPr>
            <w:r w:rsidDel="00000000" w:rsidR="00000000" w:rsidRPr="00000000">
              <w:rPr>
                <w:sz w:val="24"/>
                <w:szCs w:val="24"/>
                <w:rtl w:val="0"/>
              </w:rPr>
              <w:t xml:space="preserve">Przewidywana ilość badań w okresie obowiązywania umowy</w:t>
            </w:r>
          </w:p>
        </w:tc>
        <w:tc>
          <w:tcPr/>
          <w:p w:rsidR="00000000" w:rsidDel="00000000" w:rsidP="00000000" w:rsidRDefault="00000000" w:rsidRPr="00000000" w14:paraId="000001EC">
            <w:pPr>
              <w:jc w:val="both"/>
              <w:rPr>
                <w:sz w:val="24"/>
                <w:szCs w:val="24"/>
              </w:rPr>
            </w:pPr>
            <w:r w:rsidDel="00000000" w:rsidR="00000000" w:rsidRPr="00000000">
              <w:rPr>
                <w:sz w:val="24"/>
                <w:szCs w:val="24"/>
                <w:rtl w:val="0"/>
              </w:rPr>
              <w:t xml:space="preserve">Cena (zł)</w:t>
            </w:r>
          </w:p>
        </w:tc>
        <w:tc>
          <w:tcPr/>
          <w:p w:rsidR="00000000" w:rsidDel="00000000" w:rsidP="00000000" w:rsidRDefault="00000000" w:rsidRPr="00000000" w14:paraId="000001ED">
            <w:pPr>
              <w:jc w:val="both"/>
              <w:rPr>
                <w:sz w:val="24"/>
                <w:szCs w:val="24"/>
              </w:rPr>
            </w:pPr>
            <w:r w:rsidDel="00000000" w:rsidR="00000000" w:rsidRPr="00000000">
              <w:rPr>
                <w:sz w:val="24"/>
                <w:szCs w:val="24"/>
                <w:rtl w:val="0"/>
              </w:rPr>
              <w:t xml:space="preserve">Wartość</w:t>
            </w:r>
          </w:p>
        </w:tc>
        <w:tc>
          <w:tcPr/>
          <w:p w:rsidR="00000000" w:rsidDel="00000000" w:rsidP="00000000" w:rsidRDefault="00000000" w:rsidRPr="00000000" w14:paraId="000001EE">
            <w:pPr>
              <w:jc w:val="both"/>
              <w:rPr>
                <w:sz w:val="24"/>
                <w:szCs w:val="24"/>
              </w:rPr>
            </w:pPr>
            <w:r w:rsidDel="00000000" w:rsidR="00000000" w:rsidRPr="00000000">
              <w:rPr>
                <w:sz w:val="24"/>
                <w:szCs w:val="24"/>
                <w:rtl w:val="0"/>
              </w:rPr>
              <w:t xml:space="preserve">Proponowany czas oczekiwania na wynik</w:t>
            </w:r>
          </w:p>
        </w:tc>
      </w:tr>
      <w:tr>
        <w:trPr>
          <w:cantSplit w:val="0"/>
          <w:trHeight w:val="440" w:hRule="atLeast"/>
          <w:tblHeader w:val="0"/>
        </w:trPr>
        <w:tc>
          <w:tcPr/>
          <w:p w:rsidR="00000000" w:rsidDel="00000000" w:rsidP="00000000" w:rsidRDefault="00000000" w:rsidRPr="00000000" w14:paraId="000001EF">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F0">
            <w:pPr>
              <w:jc w:val="both"/>
              <w:rPr>
                <w:sz w:val="24"/>
                <w:szCs w:val="24"/>
              </w:rPr>
            </w:pPr>
            <w:r w:rsidDel="00000000" w:rsidR="00000000" w:rsidRPr="00000000">
              <w:rPr>
                <w:sz w:val="24"/>
                <w:szCs w:val="24"/>
                <w:rtl w:val="0"/>
              </w:rPr>
              <w:t xml:space="preserve">Badanie genetyczne w kierunku mutacji genu BRCA1</w:t>
            </w:r>
          </w:p>
        </w:tc>
        <w:tc>
          <w:tcPr/>
          <w:p w:rsidR="00000000" w:rsidDel="00000000" w:rsidP="00000000" w:rsidRDefault="00000000" w:rsidRPr="00000000" w14:paraId="000001F1">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F2">
            <w:pPr>
              <w:jc w:val="both"/>
              <w:rPr>
                <w:sz w:val="24"/>
                <w:szCs w:val="24"/>
              </w:rPr>
            </w:pPr>
            <w:r w:rsidDel="00000000" w:rsidR="00000000" w:rsidRPr="00000000">
              <w:rPr>
                <w:rtl w:val="0"/>
              </w:rPr>
            </w:r>
          </w:p>
        </w:tc>
        <w:tc>
          <w:tcPr/>
          <w:p w:rsidR="00000000" w:rsidDel="00000000" w:rsidP="00000000" w:rsidRDefault="00000000" w:rsidRPr="00000000" w14:paraId="000001F3">
            <w:pPr>
              <w:jc w:val="both"/>
              <w:rPr>
                <w:sz w:val="24"/>
                <w:szCs w:val="24"/>
              </w:rPr>
            </w:pPr>
            <w:r w:rsidDel="00000000" w:rsidR="00000000" w:rsidRPr="00000000">
              <w:rPr>
                <w:rtl w:val="0"/>
              </w:rPr>
            </w:r>
          </w:p>
        </w:tc>
        <w:tc>
          <w:tcPr/>
          <w:p w:rsidR="00000000" w:rsidDel="00000000" w:rsidP="00000000" w:rsidRDefault="00000000" w:rsidRPr="00000000" w14:paraId="000001F4">
            <w:pPr>
              <w:jc w:val="both"/>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1F5">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F6">
            <w:pPr>
              <w:jc w:val="both"/>
              <w:rPr>
                <w:sz w:val="24"/>
                <w:szCs w:val="24"/>
              </w:rPr>
            </w:pPr>
            <w:r w:rsidDel="00000000" w:rsidR="00000000" w:rsidRPr="00000000">
              <w:rPr>
                <w:sz w:val="24"/>
                <w:szCs w:val="24"/>
                <w:rtl w:val="0"/>
              </w:rPr>
              <w:t xml:space="preserve">FLT 3-TKD.</w:t>
            </w:r>
          </w:p>
        </w:tc>
        <w:tc>
          <w:tcPr/>
          <w:p w:rsidR="00000000" w:rsidDel="00000000" w:rsidP="00000000" w:rsidRDefault="00000000" w:rsidRPr="00000000" w14:paraId="000001F7">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F8">
            <w:pPr>
              <w:jc w:val="both"/>
              <w:rPr>
                <w:sz w:val="24"/>
                <w:szCs w:val="24"/>
              </w:rPr>
            </w:pPr>
            <w:r w:rsidDel="00000000" w:rsidR="00000000" w:rsidRPr="00000000">
              <w:rPr>
                <w:rtl w:val="0"/>
              </w:rPr>
            </w:r>
          </w:p>
        </w:tc>
        <w:tc>
          <w:tcPr/>
          <w:p w:rsidR="00000000" w:rsidDel="00000000" w:rsidP="00000000" w:rsidRDefault="00000000" w:rsidRPr="00000000" w14:paraId="000001F9">
            <w:pPr>
              <w:jc w:val="both"/>
              <w:rPr>
                <w:sz w:val="24"/>
                <w:szCs w:val="24"/>
              </w:rPr>
            </w:pPr>
            <w:r w:rsidDel="00000000" w:rsidR="00000000" w:rsidRPr="00000000">
              <w:rPr>
                <w:rtl w:val="0"/>
              </w:rPr>
            </w:r>
          </w:p>
        </w:tc>
        <w:tc>
          <w:tcPr/>
          <w:p w:rsidR="00000000" w:rsidDel="00000000" w:rsidP="00000000" w:rsidRDefault="00000000" w:rsidRPr="00000000" w14:paraId="000001FA">
            <w:pPr>
              <w:jc w:val="both"/>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1FB">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FC">
            <w:pPr>
              <w:jc w:val="both"/>
              <w:rPr>
                <w:sz w:val="24"/>
                <w:szCs w:val="24"/>
              </w:rPr>
            </w:pPr>
            <w:r w:rsidDel="00000000" w:rsidR="00000000" w:rsidRPr="00000000">
              <w:rPr>
                <w:sz w:val="24"/>
                <w:szCs w:val="24"/>
                <w:rtl w:val="0"/>
              </w:rPr>
              <w:t xml:space="preserve">FLT</w:t>
            </w:r>
            <w:r w:rsidDel="00000000" w:rsidR="00000000" w:rsidRPr="00000000">
              <w:rPr>
                <w:sz w:val="24"/>
                <w:szCs w:val="24"/>
                <w:vertAlign w:val="subscript"/>
                <w:rtl w:val="0"/>
              </w:rPr>
              <w:t xml:space="preserve">3</w:t>
            </w:r>
            <w:r w:rsidDel="00000000" w:rsidR="00000000" w:rsidRPr="00000000">
              <w:rPr>
                <w:sz w:val="24"/>
                <w:szCs w:val="24"/>
                <w:rtl w:val="0"/>
              </w:rPr>
              <w:t xml:space="preserve"> – ITD.</w:t>
            </w:r>
          </w:p>
        </w:tc>
        <w:tc>
          <w:tcPr/>
          <w:p w:rsidR="00000000" w:rsidDel="00000000" w:rsidP="00000000" w:rsidRDefault="00000000" w:rsidRPr="00000000" w14:paraId="000001FD">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FE">
            <w:pPr>
              <w:jc w:val="both"/>
              <w:rPr>
                <w:sz w:val="24"/>
                <w:szCs w:val="24"/>
              </w:rPr>
            </w:pPr>
            <w:r w:rsidDel="00000000" w:rsidR="00000000" w:rsidRPr="00000000">
              <w:rPr>
                <w:rtl w:val="0"/>
              </w:rPr>
            </w:r>
          </w:p>
        </w:tc>
        <w:tc>
          <w:tcPr/>
          <w:p w:rsidR="00000000" w:rsidDel="00000000" w:rsidP="00000000" w:rsidRDefault="00000000" w:rsidRPr="00000000" w14:paraId="000001FF">
            <w:pPr>
              <w:jc w:val="both"/>
              <w:rPr>
                <w:sz w:val="24"/>
                <w:szCs w:val="24"/>
              </w:rPr>
            </w:pPr>
            <w:r w:rsidDel="00000000" w:rsidR="00000000" w:rsidRPr="00000000">
              <w:rPr>
                <w:rtl w:val="0"/>
              </w:rPr>
            </w:r>
          </w:p>
        </w:tc>
        <w:tc>
          <w:tcPr/>
          <w:p w:rsidR="00000000" w:rsidDel="00000000" w:rsidP="00000000" w:rsidRDefault="00000000" w:rsidRPr="00000000" w14:paraId="00000200">
            <w:pPr>
              <w:jc w:val="both"/>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01">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202">
            <w:pPr>
              <w:jc w:val="both"/>
              <w:rPr>
                <w:sz w:val="24"/>
                <w:szCs w:val="24"/>
              </w:rPr>
            </w:pPr>
            <w:r w:rsidDel="00000000" w:rsidR="00000000" w:rsidRPr="00000000">
              <w:rPr>
                <w:sz w:val="24"/>
                <w:szCs w:val="24"/>
                <w:rtl w:val="0"/>
              </w:rPr>
              <w:t xml:space="preserve">CARL jakościowo/ilościowo </w:t>
            </w:r>
          </w:p>
        </w:tc>
        <w:tc>
          <w:tcPr/>
          <w:p w:rsidR="00000000" w:rsidDel="00000000" w:rsidP="00000000" w:rsidRDefault="00000000" w:rsidRPr="00000000" w14:paraId="00000203">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04">
            <w:pPr>
              <w:jc w:val="both"/>
              <w:rPr>
                <w:sz w:val="24"/>
                <w:szCs w:val="24"/>
              </w:rPr>
            </w:pPr>
            <w:r w:rsidDel="00000000" w:rsidR="00000000" w:rsidRPr="00000000">
              <w:rPr>
                <w:rtl w:val="0"/>
              </w:rPr>
            </w:r>
          </w:p>
        </w:tc>
        <w:tc>
          <w:tcPr/>
          <w:p w:rsidR="00000000" w:rsidDel="00000000" w:rsidP="00000000" w:rsidRDefault="00000000" w:rsidRPr="00000000" w14:paraId="00000205">
            <w:pPr>
              <w:jc w:val="both"/>
              <w:rPr>
                <w:sz w:val="24"/>
                <w:szCs w:val="24"/>
              </w:rPr>
            </w:pPr>
            <w:r w:rsidDel="00000000" w:rsidR="00000000" w:rsidRPr="00000000">
              <w:rPr>
                <w:rtl w:val="0"/>
              </w:rPr>
            </w:r>
          </w:p>
        </w:tc>
        <w:tc>
          <w:tcPr/>
          <w:p w:rsidR="00000000" w:rsidDel="00000000" w:rsidP="00000000" w:rsidRDefault="00000000" w:rsidRPr="00000000" w14:paraId="00000206">
            <w:pPr>
              <w:jc w:val="both"/>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07">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08">
            <w:pPr>
              <w:jc w:val="both"/>
              <w:rPr>
                <w:sz w:val="24"/>
                <w:szCs w:val="24"/>
              </w:rPr>
            </w:pPr>
            <w:r w:rsidDel="00000000" w:rsidR="00000000" w:rsidRPr="00000000">
              <w:rPr>
                <w:sz w:val="24"/>
                <w:szCs w:val="24"/>
                <w:rtl w:val="0"/>
              </w:rPr>
              <w:t xml:space="preserve">P 53</w:t>
            </w:r>
          </w:p>
        </w:tc>
        <w:tc>
          <w:tcPr/>
          <w:p w:rsidR="00000000" w:rsidDel="00000000" w:rsidP="00000000" w:rsidRDefault="00000000" w:rsidRPr="00000000" w14:paraId="00000209">
            <w:pPr>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20A">
            <w:pPr>
              <w:jc w:val="both"/>
              <w:rPr>
                <w:sz w:val="24"/>
                <w:szCs w:val="24"/>
              </w:rPr>
            </w:pPr>
            <w:r w:rsidDel="00000000" w:rsidR="00000000" w:rsidRPr="00000000">
              <w:rPr>
                <w:rtl w:val="0"/>
              </w:rPr>
            </w:r>
          </w:p>
        </w:tc>
        <w:tc>
          <w:tcPr/>
          <w:p w:rsidR="00000000" w:rsidDel="00000000" w:rsidP="00000000" w:rsidRDefault="00000000" w:rsidRPr="00000000" w14:paraId="0000020B">
            <w:pPr>
              <w:jc w:val="both"/>
              <w:rPr>
                <w:sz w:val="24"/>
                <w:szCs w:val="24"/>
              </w:rPr>
            </w:pPr>
            <w:r w:rsidDel="00000000" w:rsidR="00000000" w:rsidRPr="00000000">
              <w:rPr>
                <w:rtl w:val="0"/>
              </w:rPr>
            </w:r>
          </w:p>
        </w:tc>
        <w:tc>
          <w:tcPr/>
          <w:p w:rsidR="00000000" w:rsidDel="00000000" w:rsidP="00000000" w:rsidRDefault="00000000" w:rsidRPr="00000000" w14:paraId="0000020C">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0D">
            <w:pPr>
              <w:jc w:val="both"/>
              <w:rPr>
                <w:sz w:val="24"/>
                <w:szCs w:val="24"/>
              </w:rPr>
            </w:pPr>
            <w:r w:rsidDel="00000000" w:rsidR="00000000" w:rsidRPr="00000000">
              <w:rPr>
                <w:sz w:val="24"/>
                <w:szCs w:val="24"/>
                <w:rtl w:val="0"/>
              </w:rPr>
              <w:t xml:space="preserve">6</w:t>
            </w:r>
          </w:p>
        </w:tc>
        <w:tc>
          <w:tcPr>
            <w:tcBorders>
              <w:bottom w:color="000000" w:space="0" w:sz="4" w:val="single"/>
            </w:tcBorders>
          </w:tcPr>
          <w:p w:rsidR="00000000" w:rsidDel="00000000" w:rsidP="00000000" w:rsidRDefault="00000000" w:rsidRPr="00000000" w14:paraId="0000020E">
            <w:pPr>
              <w:jc w:val="both"/>
              <w:rPr>
                <w:sz w:val="24"/>
                <w:szCs w:val="24"/>
              </w:rPr>
            </w:pPr>
            <w:r w:rsidDel="00000000" w:rsidR="00000000" w:rsidRPr="00000000">
              <w:rPr>
                <w:sz w:val="24"/>
                <w:szCs w:val="24"/>
                <w:rtl w:val="0"/>
              </w:rPr>
              <w:t xml:space="preserve">MLL-duplikacja (MLL-PTD)</w:t>
            </w:r>
          </w:p>
        </w:tc>
        <w:tc>
          <w:tcPr>
            <w:tcBorders>
              <w:bottom w:color="000000" w:space="0" w:sz="4" w:val="single"/>
            </w:tcBorders>
          </w:tcPr>
          <w:p w:rsidR="00000000" w:rsidDel="00000000" w:rsidP="00000000" w:rsidRDefault="00000000" w:rsidRPr="00000000" w14:paraId="0000020F">
            <w:pPr>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210">
            <w:pPr>
              <w:jc w:val="both"/>
              <w:rPr>
                <w:sz w:val="24"/>
                <w:szCs w:val="24"/>
              </w:rPr>
            </w:pPr>
            <w:r w:rsidDel="00000000" w:rsidR="00000000" w:rsidRPr="00000000">
              <w:rPr>
                <w:rtl w:val="0"/>
              </w:rPr>
            </w:r>
          </w:p>
        </w:tc>
        <w:tc>
          <w:tcPr/>
          <w:p w:rsidR="00000000" w:rsidDel="00000000" w:rsidP="00000000" w:rsidRDefault="00000000" w:rsidRPr="00000000" w14:paraId="00000211">
            <w:pPr>
              <w:jc w:val="both"/>
              <w:rPr>
                <w:sz w:val="24"/>
                <w:szCs w:val="24"/>
              </w:rPr>
            </w:pPr>
            <w:r w:rsidDel="00000000" w:rsidR="00000000" w:rsidRPr="00000000">
              <w:rPr>
                <w:rtl w:val="0"/>
              </w:rPr>
            </w:r>
          </w:p>
        </w:tc>
        <w:tc>
          <w:tcPr/>
          <w:p w:rsidR="00000000" w:rsidDel="00000000" w:rsidP="00000000" w:rsidRDefault="00000000" w:rsidRPr="00000000" w14:paraId="00000212">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13">
            <w:pPr>
              <w:jc w:val="both"/>
              <w:rPr>
                <w:sz w:val="24"/>
                <w:szCs w:val="24"/>
              </w:rPr>
            </w:pPr>
            <w:r w:rsidDel="00000000" w:rsidR="00000000" w:rsidRPr="00000000">
              <w:rPr>
                <w:sz w:val="24"/>
                <w:szCs w:val="24"/>
                <w:rtl w:val="0"/>
              </w:rPr>
              <w:t xml:space="preserve">7</w:t>
            </w:r>
          </w:p>
        </w:tc>
        <w:tc>
          <w:tcPr>
            <w:tcBorders>
              <w:bottom w:color="000000" w:space="0" w:sz="4" w:val="single"/>
            </w:tcBorders>
          </w:tcPr>
          <w:p w:rsidR="00000000" w:rsidDel="00000000" w:rsidP="00000000" w:rsidRDefault="00000000" w:rsidRPr="00000000" w14:paraId="00000214">
            <w:pPr>
              <w:jc w:val="both"/>
              <w:rPr>
                <w:sz w:val="24"/>
                <w:szCs w:val="24"/>
              </w:rPr>
            </w:pPr>
            <w:r w:rsidDel="00000000" w:rsidR="00000000" w:rsidRPr="00000000">
              <w:rPr>
                <w:sz w:val="24"/>
                <w:szCs w:val="24"/>
                <w:rtl w:val="0"/>
              </w:rPr>
              <w:t xml:space="preserve">NPMI sekwencjonowanie</w:t>
            </w:r>
          </w:p>
        </w:tc>
        <w:tc>
          <w:tcPr>
            <w:tcBorders>
              <w:bottom w:color="000000" w:space="0" w:sz="4" w:val="single"/>
            </w:tcBorders>
          </w:tcPr>
          <w:p w:rsidR="00000000" w:rsidDel="00000000" w:rsidP="00000000" w:rsidRDefault="00000000" w:rsidRPr="00000000" w14:paraId="00000215">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16">
            <w:pPr>
              <w:jc w:val="both"/>
              <w:rPr>
                <w:sz w:val="24"/>
                <w:szCs w:val="24"/>
              </w:rPr>
            </w:pPr>
            <w:r w:rsidDel="00000000" w:rsidR="00000000" w:rsidRPr="00000000">
              <w:rPr>
                <w:rtl w:val="0"/>
              </w:rPr>
            </w:r>
          </w:p>
        </w:tc>
        <w:tc>
          <w:tcPr/>
          <w:p w:rsidR="00000000" w:rsidDel="00000000" w:rsidP="00000000" w:rsidRDefault="00000000" w:rsidRPr="00000000" w14:paraId="00000217">
            <w:pPr>
              <w:jc w:val="both"/>
              <w:rPr>
                <w:sz w:val="24"/>
                <w:szCs w:val="24"/>
              </w:rPr>
            </w:pPr>
            <w:r w:rsidDel="00000000" w:rsidR="00000000" w:rsidRPr="00000000">
              <w:rPr>
                <w:rtl w:val="0"/>
              </w:rPr>
            </w:r>
          </w:p>
        </w:tc>
        <w:tc>
          <w:tcPr/>
          <w:p w:rsidR="00000000" w:rsidDel="00000000" w:rsidP="00000000" w:rsidRDefault="00000000" w:rsidRPr="00000000" w14:paraId="00000218">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19">
            <w:pPr>
              <w:jc w:val="both"/>
              <w:rPr>
                <w:sz w:val="24"/>
                <w:szCs w:val="24"/>
              </w:rPr>
            </w:pPr>
            <w:r w:rsidDel="00000000" w:rsidR="00000000" w:rsidRPr="00000000">
              <w:rPr>
                <w:sz w:val="24"/>
                <w:szCs w:val="24"/>
                <w:rtl w:val="0"/>
              </w:rPr>
              <w:t xml:space="preserve">8</w:t>
            </w:r>
          </w:p>
        </w:tc>
        <w:tc>
          <w:tcPr>
            <w:tcBorders>
              <w:bottom w:color="000000" w:space="0" w:sz="4" w:val="single"/>
            </w:tcBorders>
          </w:tcPr>
          <w:p w:rsidR="00000000" w:rsidDel="00000000" w:rsidP="00000000" w:rsidRDefault="00000000" w:rsidRPr="00000000" w14:paraId="0000021A">
            <w:pPr>
              <w:jc w:val="both"/>
              <w:rPr>
                <w:sz w:val="24"/>
                <w:szCs w:val="24"/>
              </w:rPr>
            </w:pPr>
            <w:r w:rsidDel="00000000" w:rsidR="00000000" w:rsidRPr="00000000">
              <w:rPr>
                <w:sz w:val="24"/>
                <w:szCs w:val="24"/>
                <w:rtl w:val="0"/>
              </w:rPr>
              <w:t xml:space="preserve">NGSpanel 54 geny</w:t>
            </w:r>
          </w:p>
        </w:tc>
        <w:tc>
          <w:tcPr>
            <w:tcBorders>
              <w:bottom w:color="000000" w:space="0" w:sz="4" w:val="single"/>
            </w:tcBorders>
          </w:tcPr>
          <w:p w:rsidR="00000000" w:rsidDel="00000000" w:rsidP="00000000" w:rsidRDefault="00000000" w:rsidRPr="00000000" w14:paraId="0000021B">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21C">
            <w:pPr>
              <w:jc w:val="both"/>
              <w:rPr>
                <w:sz w:val="24"/>
                <w:szCs w:val="24"/>
              </w:rPr>
            </w:pPr>
            <w:r w:rsidDel="00000000" w:rsidR="00000000" w:rsidRPr="00000000">
              <w:rPr>
                <w:rtl w:val="0"/>
              </w:rPr>
            </w:r>
          </w:p>
        </w:tc>
        <w:tc>
          <w:tcPr/>
          <w:p w:rsidR="00000000" w:rsidDel="00000000" w:rsidP="00000000" w:rsidRDefault="00000000" w:rsidRPr="00000000" w14:paraId="0000021D">
            <w:pPr>
              <w:jc w:val="both"/>
              <w:rPr>
                <w:sz w:val="24"/>
                <w:szCs w:val="24"/>
              </w:rPr>
            </w:pPr>
            <w:r w:rsidDel="00000000" w:rsidR="00000000" w:rsidRPr="00000000">
              <w:rPr>
                <w:rtl w:val="0"/>
              </w:rPr>
            </w:r>
          </w:p>
        </w:tc>
        <w:tc>
          <w:tcPr/>
          <w:p w:rsidR="00000000" w:rsidDel="00000000" w:rsidP="00000000" w:rsidRDefault="00000000" w:rsidRPr="00000000" w14:paraId="0000021E">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1F">
            <w:pPr>
              <w:jc w:val="both"/>
              <w:rPr>
                <w:sz w:val="24"/>
                <w:szCs w:val="24"/>
              </w:rPr>
            </w:pPr>
            <w:r w:rsidDel="00000000" w:rsidR="00000000" w:rsidRPr="00000000">
              <w:rPr>
                <w:sz w:val="24"/>
                <w:szCs w:val="24"/>
                <w:rtl w:val="0"/>
              </w:rPr>
              <w:t xml:space="preserve">9</w:t>
            </w:r>
          </w:p>
        </w:tc>
        <w:tc>
          <w:tcPr>
            <w:tcBorders>
              <w:bottom w:color="000000" w:space="0" w:sz="4" w:val="single"/>
            </w:tcBorders>
          </w:tcPr>
          <w:p w:rsidR="00000000" w:rsidDel="00000000" w:rsidP="00000000" w:rsidRDefault="00000000" w:rsidRPr="00000000" w14:paraId="00000220">
            <w:pPr>
              <w:jc w:val="both"/>
              <w:rPr>
                <w:sz w:val="24"/>
                <w:szCs w:val="24"/>
              </w:rPr>
            </w:pPr>
            <w:r w:rsidDel="00000000" w:rsidR="00000000" w:rsidRPr="00000000">
              <w:rPr>
                <w:sz w:val="24"/>
                <w:szCs w:val="24"/>
                <w:rtl w:val="0"/>
              </w:rPr>
              <w:t xml:space="preserve">AML-ETO</w:t>
            </w:r>
          </w:p>
        </w:tc>
        <w:tc>
          <w:tcPr>
            <w:tcBorders>
              <w:bottom w:color="000000" w:space="0" w:sz="4" w:val="single"/>
            </w:tcBorders>
          </w:tcPr>
          <w:p w:rsidR="00000000" w:rsidDel="00000000" w:rsidP="00000000" w:rsidRDefault="00000000" w:rsidRPr="00000000" w14:paraId="00000221">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22">
            <w:pPr>
              <w:jc w:val="both"/>
              <w:rPr>
                <w:sz w:val="24"/>
                <w:szCs w:val="24"/>
              </w:rPr>
            </w:pPr>
            <w:r w:rsidDel="00000000" w:rsidR="00000000" w:rsidRPr="00000000">
              <w:rPr>
                <w:rtl w:val="0"/>
              </w:rPr>
            </w:r>
          </w:p>
        </w:tc>
        <w:tc>
          <w:tcPr/>
          <w:p w:rsidR="00000000" w:rsidDel="00000000" w:rsidP="00000000" w:rsidRDefault="00000000" w:rsidRPr="00000000" w14:paraId="00000223">
            <w:pPr>
              <w:jc w:val="both"/>
              <w:rPr>
                <w:sz w:val="24"/>
                <w:szCs w:val="24"/>
              </w:rPr>
            </w:pPr>
            <w:r w:rsidDel="00000000" w:rsidR="00000000" w:rsidRPr="00000000">
              <w:rPr>
                <w:rtl w:val="0"/>
              </w:rPr>
            </w:r>
          </w:p>
        </w:tc>
        <w:tc>
          <w:tcPr/>
          <w:p w:rsidR="00000000" w:rsidDel="00000000" w:rsidP="00000000" w:rsidRDefault="00000000" w:rsidRPr="00000000" w14:paraId="00000224">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25">
            <w:pPr>
              <w:jc w:val="both"/>
              <w:rPr>
                <w:sz w:val="24"/>
                <w:szCs w:val="24"/>
              </w:rPr>
            </w:pPr>
            <w:r w:rsidDel="00000000" w:rsidR="00000000" w:rsidRPr="00000000">
              <w:rPr>
                <w:sz w:val="24"/>
                <w:szCs w:val="24"/>
                <w:rtl w:val="0"/>
              </w:rPr>
              <w:t xml:space="preserve">10</w:t>
            </w:r>
          </w:p>
        </w:tc>
        <w:tc>
          <w:tcPr>
            <w:tcBorders>
              <w:bottom w:color="000000" w:space="0" w:sz="4" w:val="single"/>
            </w:tcBorders>
          </w:tcPr>
          <w:p w:rsidR="00000000" w:rsidDel="00000000" w:rsidP="00000000" w:rsidRDefault="00000000" w:rsidRPr="00000000" w14:paraId="00000226">
            <w:pPr>
              <w:jc w:val="both"/>
              <w:rPr>
                <w:sz w:val="24"/>
                <w:szCs w:val="24"/>
              </w:rPr>
            </w:pPr>
            <w:r w:rsidDel="00000000" w:rsidR="00000000" w:rsidRPr="00000000">
              <w:rPr>
                <w:sz w:val="24"/>
                <w:szCs w:val="24"/>
                <w:rtl w:val="0"/>
              </w:rPr>
              <w:t xml:space="preserve">Ocena klonalności limfocytów B (rearanżacja genu IgH)</w:t>
            </w:r>
          </w:p>
        </w:tc>
        <w:tc>
          <w:tcPr>
            <w:tcBorders>
              <w:bottom w:color="000000" w:space="0" w:sz="4" w:val="single"/>
            </w:tcBorders>
          </w:tcPr>
          <w:p w:rsidR="00000000" w:rsidDel="00000000" w:rsidP="00000000" w:rsidRDefault="00000000" w:rsidRPr="00000000" w14:paraId="00000227">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228">
            <w:pPr>
              <w:jc w:val="both"/>
              <w:rPr>
                <w:sz w:val="24"/>
                <w:szCs w:val="24"/>
              </w:rPr>
            </w:pPr>
            <w:r w:rsidDel="00000000" w:rsidR="00000000" w:rsidRPr="00000000">
              <w:rPr>
                <w:rtl w:val="0"/>
              </w:rPr>
            </w:r>
          </w:p>
        </w:tc>
        <w:tc>
          <w:tcPr/>
          <w:p w:rsidR="00000000" w:rsidDel="00000000" w:rsidP="00000000" w:rsidRDefault="00000000" w:rsidRPr="00000000" w14:paraId="00000229">
            <w:pPr>
              <w:jc w:val="both"/>
              <w:rPr>
                <w:sz w:val="24"/>
                <w:szCs w:val="24"/>
              </w:rPr>
            </w:pPr>
            <w:r w:rsidDel="00000000" w:rsidR="00000000" w:rsidRPr="00000000">
              <w:rPr>
                <w:rtl w:val="0"/>
              </w:rPr>
            </w:r>
          </w:p>
        </w:tc>
        <w:tc>
          <w:tcPr/>
          <w:p w:rsidR="00000000" w:rsidDel="00000000" w:rsidP="00000000" w:rsidRDefault="00000000" w:rsidRPr="00000000" w14:paraId="0000022A">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2B">
            <w:pPr>
              <w:jc w:val="both"/>
              <w:rPr>
                <w:sz w:val="24"/>
                <w:szCs w:val="24"/>
              </w:rPr>
            </w:pPr>
            <w:r w:rsidDel="00000000" w:rsidR="00000000" w:rsidRPr="00000000">
              <w:rPr>
                <w:sz w:val="24"/>
                <w:szCs w:val="24"/>
                <w:rtl w:val="0"/>
              </w:rPr>
              <w:t xml:space="preserve">11</w:t>
            </w:r>
          </w:p>
        </w:tc>
        <w:tc>
          <w:tcPr>
            <w:tcBorders>
              <w:bottom w:color="000000" w:space="0" w:sz="4" w:val="single"/>
            </w:tcBorders>
          </w:tcPr>
          <w:p w:rsidR="00000000" w:rsidDel="00000000" w:rsidP="00000000" w:rsidRDefault="00000000" w:rsidRPr="00000000" w14:paraId="0000022C">
            <w:pPr>
              <w:jc w:val="both"/>
              <w:rPr>
                <w:sz w:val="24"/>
                <w:szCs w:val="24"/>
              </w:rPr>
            </w:pPr>
            <w:r w:rsidDel="00000000" w:rsidR="00000000" w:rsidRPr="00000000">
              <w:rPr>
                <w:sz w:val="24"/>
                <w:szCs w:val="24"/>
                <w:rtl w:val="0"/>
              </w:rPr>
              <w:t xml:space="preserve">Ocena kolalności limfocytów T (rearanżacja genu TCRG)</w:t>
            </w:r>
          </w:p>
        </w:tc>
        <w:tc>
          <w:tcPr>
            <w:tcBorders>
              <w:bottom w:color="000000" w:space="0" w:sz="4" w:val="single"/>
            </w:tcBorders>
          </w:tcPr>
          <w:p w:rsidR="00000000" w:rsidDel="00000000" w:rsidP="00000000" w:rsidRDefault="00000000" w:rsidRPr="00000000" w14:paraId="0000022D">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22E">
            <w:pPr>
              <w:jc w:val="both"/>
              <w:rPr>
                <w:sz w:val="24"/>
                <w:szCs w:val="24"/>
              </w:rPr>
            </w:pPr>
            <w:r w:rsidDel="00000000" w:rsidR="00000000" w:rsidRPr="00000000">
              <w:rPr>
                <w:rtl w:val="0"/>
              </w:rPr>
            </w:r>
          </w:p>
        </w:tc>
        <w:tc>
          <w:tcPr/>
          <w:p w:rsidR="00000000" w:rsidDel="00000000" w:rsidP="00000000" w:rsidRDefault="00000000" w:rsidRPr="00000000" w14:paraId="0000022F">
            <w:pPr>
              <w:jc w:val="both"/>
              <w:rPr>
                <w:sz w:val="24"/>
                <w:szCs w:val="24"/>
              </w:rPr>
            </w:pPr>
            <w:r w:rsidDel="00000000" w:rsidR="00000000" w:rsidRPr="00000000">
              <w:rPr>
                <w:rtl w:val="0"/>
              </w:rPr>
            </w:r>
          </w:p>
        </w:tc>
        <w:tc>
          <w:tcPr/>
          <w:p w:rsidR="00000000" w:rsidDel="00000000" w:rsidP="00000000" w:rsidRDefault="00000000" w:rsidRPr="00000000" w14:paraId="00000230">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31">
            <w:pPr>
              <w:jc w:val="both"/>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2">
            <w:pPr>
              <w:jc w:val="both"/>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3">
            <w:pPr>
              <w:jc w:val="both"/>
              <w:rPr>
                <w:sz w:val="24"/>
                <w:szCs w:val="24"/>
              </w:rPr>
            </w:pPr>
            <w:r w:rsidDel="00000000" w:rsidR="00000000" w:rsidRPr="00000000">
              <w:rPr>
                <w:rtl w:val="0"/>
              </w:rPr>
            </w:r>
          </w:p>
        </w:tc>
        <w:tc>
          <w:tcPr/>
          <w:p w:rsidR="00000000" w:rsidDel="00000000" w:rsidP="00000000" w:rsidRDefault="00000000" w:rsidRPr="00000000" w14:paraId="00000234">
            <w:pPr>
              <w:jc w:val="both"/>
              <w:rPr>
                <w:sz w:val="24"/>
                <w:szCs w:val="24"/>
              </w:rPr>
            </w:pPr>
            <w:r w:rsidDel="00000000" w:rsidR="00000000" w:rsidRPr="00000000">
              <w:rPr>
                <w:sz w:val="24"/>
                <w:szCs w:val="24"/>
                <w:rtl w:val="0"/>
              </w:rPr>
              <w:t xml:space="preserve">Wartość ogółem</w:t>
            </w:r>
          </w:p>
        </w:tc>
        <w:tc>
          <w:tcPr/>
          <w:p w:rsidR="00000000" w:rsidDel="00000000" w:rsidP="00000000" w:rsidRDefault="00000000" w:rsidRPr="00000000" w14:paraId="00000235">
            <w:pPr>
              <w:jc w:val="both"/>
              <w:rPr>
                <w:sz w:val="24"/>
                <w:szCs w:val="24"/>
              </w:rPr>
            </w:pPr>
            <w:r w:rsidDel="00000000" w:rsidR="00000000" w:rsidRPr="00000000">
              <w:rPr>
                <w:rtl w:val="0"/>
              </w:rPr>
            </w:r>
          </w:p>
        </w:tc>
        <w:tc>
          <w:tcPr/>
          <w:p w:rsidR="00000000" w:rsidDel="00000000" w:rsidP="00000000" w:rsidRDefault="00000000" w:rsidRPr="00000000" w14:paraId="00000236">
            <w:pPr>
              <w:jc w:val="both"/>
              <w:rPr>
                <w:sz w:val="24"/>
                <w:szCs w:val="24"/>
              </w:rPr>
            </w:pPr>
            <w:r w:rsidDel="00000000" w:rsidR="00000000" w:rsidRPr="00000000">
              <w:rPr>
                <w:rtl w:val="0"/>
              </w:rPr>
            </w:r>
          </w:p>
        </w:tc>
      </w:tr>
    </w:tbl>
    <w:p w:rsidR="00000000" w:rsidDel="00000000" w:rsidP="00000000" w:rsidRDefault="00000000" w:rsidRPr="00000000" w14:paraId="00000237">
      <w:pPr>
        <w:jc w:val="both"/>
        <w:rPr>
          <w:sz w:val="24"/>
          <w:szCs w:val="24"/>
        </w:rPr>
      </w:pPr>
      <w:r w:rsidDel="00000000" w:rsidR="00000000" w:rsidRPr="00000000">
        <w:rPr>
          <w:rtl w:val="0"/>
        </w:rPr>
      </w:r>
    </w:p>
    <w:p w:rsidR="00000000" w:rsidDel="00000000" w:rsidP="00000000" w:rsidRDefault="00000000" w:rsidRPr="00000000" w14:paraId="00000238">
      <w:pPr>
        <w:jc w:val="both"/>
        <w:rPr>
          <w:sz w:val="24"/>
          <w:szCs w:val="24"/>
        </w:rPr>
      </w:pPr>
      <w:r w:rsidDel="00000000" w:rsidR="00000000" w:rsidRPr="00000000">
        <w:rPr>
          <w:sz w:val="24"/>
          <w:szCs w:val="24"/>
          <w:rtl w:val="0"/>
        </w:rPr>
        <w:t xml:space="preserve">*Szpital zastrzega sobie zlecenia innych badań molekularnych w razie zaistnienia potrzeby takiego badania</w:t>
      </w:r>
    </w:p>
    <w:p w:rsidR="00000000" w:rsidDel="00000000" w:rsidP="00000000" w:rsidRDefault="00000000" w:rsidRPr="00000000" w14:paraId="00000239">
      <w:pPr>
        <w:jc w:val="both"/>
        <w:rPr>
          <w:sz w:val="24"/>
          <w:szCs w:val="24"/>
        </w:rPr>
      </w:pPr>
      <w:r w:rsidDel="00000000" w:rsidR="00000000" w:rsidRPr="00000000">
        <w:rPr>
          <w:sz w:val="24"/>
          <w:szCs w:val="24"/>
          <w:rtl w:val="0"/>
        </w:rPr>
        <w:t xml:space="preserve">**Posiadanie certyfikatu standaryzacji oznaczeń ilościowych genu BCR-ABL przez European Leukemia Net/EUTOS</w:t>
      </w:r>
    </w:p>
    <w:p w:rsidR="00000000" w:rsidDel="00000000" w:rsidP="00000000" w:rsidRDefault="00000000" w:rsidRPr="00000000" w14:paraId="0000023A">
      <w:pPr>
        <w:jc w:val="both"/>
        <w:rPr>
          <w:sz w:val="24"/>
          <w:szCs w:val="24"/>
        </w:rPr>
      </w:pPr>
      <w:r w:rsidDel="00000000" w:rsidR="00000000" w:rsidRPr="00000000">
        <w:rPr>
          <w:rtl w:val="0"/>
        </w:rPr>
      </w:r>
    </w:p>
    <w:p w:rsidR="00000000" w:rsidDel="00000000" w:rsidP="00000000" w:rsidRDefault="00000000" w:rsidRPr="00000000" w14:paraId="0000023B">
      <w:pPr>
        <w:jc w:val="both"/>
        <w:rPr>
          <w:sz w:val="24"/>
          <w:szCs w:val="24"/>
        </w:rPr>
      </w:pPr>
      <w:r w:rsidDel="00000000" w:rsidR="00000000" w:rsidRPr="00000000">
        <w:rPr>
          <w:rtl w:val="0"/>
        </w:rPr>
      </w:r>
    </w:p>
    <w:p w:rsidR="00000000" w:rsidDel="00000000" w:rsidP="00000000" w:rsidRDefault="00000000" w:rsidRPr="00000000" w14:paraId="0000023C">
      <w:pPr>
        <w:jc w:val="both"/>
        <w:rPr>
          <w:sz w:val="24"/>
          <w:szCs w:val="24"/>
        </w:rPr>
      </w:pPr>
      <w:r w:rsidDel="00000000" w:rsidR="00000000" w:rsidRPr="00000000">
        <w:rPr>
          <w:rtl w:val="0"/>
        </w:rPr>
      </w:r>
    </w:p>
    <w:p w:rsidR="00000000" w:rsidDel="00000000" w:rsidP="00000000" w:rsidRDefault="00000000" w:rsidRPr="00000000" w14:paraId="0000023D">
      <w:pPr>
        <w:jc w:val="both"/>
        <w:rPr>
          <w:sz w:val="24"/>
          <w:szCs w:val="24"/>
        </w:rPr>
      </w:pPr>
      <w:r w:rsidDel="00000000" w:rsidR="00000000" w:rsidRPr="00000000">
        <w:rPr>
          <w:rtl w:val="0"/>
        </w:rPr>
      </w:r>
    </w:p>
    <w:p w:rsidR="00000000" w:rsidDel="00000000" w:rsidP="00000000" w:rsidRDefault="00000000" w:rsidRPr="00000000" w14:paraId="0000023E">
      <w:pPr>
        <w:jc w:val="right"/>
        <w:rPr>
          <w:sz w:val="24"/>
          <w:szCs w:val="24"/>
        </w:rPr>
      </w:pPr>
      <w:r w:rsidDel="00000000" w:rsidR="00000000" w:rsidRPr="00000000">
        <w:rPr>
          <w:sz w:val="24"/>
          <w:szCs w:val="24"/>
          <w:rtl w:val="0"/>
        </w:rPr>
        <w:t xml:space="preserve">………………………………………….</w:t>
      </w:r>
    </w:p>
    <w:p w:rsidR="00000000" w:rsidDel="00000000" w:rsidP="00000000" w:rsidRDefault="00000000" w:rsidRPr="00000000" w14:paraId="0000023F">
      <w:pPr>
        <w:jc w:val="right"/>
        <w:rPr>
          <w:sz w:val="24"/>
          <w:szCs w:val="24"/>
        </w:rPr>
      </w:pPr>
      <w:r w:rsidDel="00000000" w:rsidR="00000000" w:rsidRPr="00000000">
        <w:rPr>
          <w:sz w:val="24"/>
          <w:szCs w:val="24"/>
          <w:rtl w:val="0"/>
        </w:rPr>
        <w:t xml:space="preserve">Podpis i pieczęć Oferenta</w:t>
      </w:r>
    </w:p>
    <w:p w:rsidR="00000000" w:rsidDel="00000000" w:rsidP="00000000" w:rsidRDefault="00000000" w:rsidRPr="00000000" w14:paraId="00000240">
      <w:pPr>
        <w:jc w:val="both"/>
        <w:rPr>
          <w:sz w:val="24"/>
          <w:szCs w:val="24"/>
        </w:rPr>
      </w:pPr>
      <w:r w:rsidDel="00000000" w:rsidR="00000000" w:rsidRPr="00000000">
        <w:rPr>
          <w:rtl w:val="0"/>
        </w:rPr>
      </w:r>
    </w:p>
    <w:p w:rsidR="00000000" w:rsidDel="00000000" w:rsidP="00000000" w:rsidRDefault="00000000" w:rsidRPr="00000000" w14:paraId="00000241">
      <w:pPr>
        <w:jc w:val="both"/>
        <w:rPr>
          <w:sz w:val="24"/>
          <w:szCs w:val="24"/>
        </w:rPr>
      </w:pPr>
      <w:r w:rsidDel="00000000" w:rsidR="00000000" w:rsidRPr="00000000">
        <w:rPr>
          <w:rtl w:val="0"/>
        </w:rPr>
      </w:r>
    </w:p>
    <w:p w:rsidR="00000000" w:rsidDel="00000000" w:rsidP="00000000" w:rsidRDefault="00000000" w:rsidRPr="00000000" w14:paraId="00000242">
      <w:pPr>
        <w:jc w:val="both"/>
        <w:rPr>
          <w:sz w:val="24"/>
          <w:szCs w:val="24"/>
        </w:rPr>
      </w:pPr>
      <w:r w:rsidDel="00000000" w:rsidR="00000000" w:rsidRPr="00000000">
        <w:rPr>
          <w:rtl w:val="0"/>
        </w:rPr>
      </w:r>
    </w:p>
    <w:p w:rsidR="00000000" w:rsidDel="00000000" w:rsidP="00000000" w:rsidRDefault="00000000" w:rsidRPr="00000000" w14:paraId="00000243">
      <w:pPr>
        <w:jc w:val="both"/>
        <w:rPr>
          <w:sz w:val="24"/>
          <w:szCs w:val="24"/>
        </w:rPr>
      </w:pPr>
      <w:r w:rsidDel="00000000" w:rsidR="00000000" w:rsidRPr="00000000">
        <w:rPr>
          <w:sz w:val="24"/>
          <w:szCs w:val="24"/>
          <w:rtl w:val="0"/>
        </w:rPr>
        <w:t xml:space="preserve">Pakiet 3</w:t>
      </w:r>
    </w:p>
    <w:p w:rsidR="00000000" w:rsidDel="00000000" w:rsidP="00000000" w:rsidRDefault="00000000" w:rsidRPr="00000000" w14:paraId="00000244">
      <w:pPr>
        <w:jc w:val="both"/>
        <w:rPr>
          <w:sz w:val="24"/>
          <w:szCs w:val="24"/>
        </w:rPr>
      </w:pPr>
      <w:r w:rsidDel="00000000" w:rsidR="00000000" w:rsidRPr="00000000">
        <w:rPr>
          <w:rtl w:val="0"/>
        </w:rPr>
      </w:r>
    </w:p>
    <w:p w:rsidR="00000000" w:rsidDel="00000000" w:rsidP="00000000" w:rsidRDefault="00000000" w:rsidRPr="00000000" w14:paraId="00000245">
      <w:pPr>
        <w:jc w:val="center"/>
        <w:rPr>
          <w:sz w:val="24"/>
          <w:szCs w:val="24"/>
        </w:rPr>
      </w:pPr>
      <w:r w:rsidDel="00000000" w:rsidR="00000000" w:rsidRPr="00000000">
        <w:rPr>
          <w:sz w:val="24"/>
          <w:szCs w:val="24"/>
          <w:rtl w:val="0"/>
        </w:rPr>
        <w:t xml:space="preserve">BADANIA TOKSYKOLOGICZNE</w:t>
      </w:r>
    </w:p>
    <w:p w:rsidR="00000000" w:rsidDel="00000000" w:rsidP="00000000" w:rsidRDefault="00000000" w:rsidRPr="00000000" w14:paraId="00000246">
      <w:pPr>
        <w:jc w:val="center"/>
        <w:rPr>
          <w:sz w:val="24"/>
          <w:szCs w:val="24"/>
        </w:rPr>
      </w:pPr>
      <w:r w:rsidDel="00000000" w:rsidR="00000000" w:rsidRPr="00000000">
        <w:rPr>
          <w:rtl w:val="0"/>
        </w:rPr>
      </w:r>
    </w:p>
    <w:tbl>
      <w:tblPr>
        <w:tblStyle w:val="Table5"/>
        <w:tblW w:w="104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3"/>
        <w:gridCol w:w="2928"/>
        <w:gridCol w:w="2604"/>
        <w:gridCol w:w="897"/>
        <w:gridCol w:w="926"/>
        <w:gridCol w:w="1221"/>
        <w:gridCol w:w="1221"/>
        <w:tblGridChange w:id="0">
          <w:tblGrid>
            <w:gridCol w:w="663"/>
            <w:gridCol w:w="2928"/>
            <w:gridCol w:w="2604"/>
            <w:gridCol w:w="897"/>
            <w:gridCol w:w="926"/>
            <w:gridCol w:w="1221"/>
            <w:gridCol w:w="1221"/>
          </w:tblGrid>
        </w:tblGridChange>
      </w:tblGrid>
      <w:tr>
        <w:trPr>
          <w:cantSplit w:val="0"/>
          <w:trHeight w:val="1280" w:hRule="atLeast"/>
          <w:tblHeader w:val="0"/>
        </w:trPr>
        <w:tc>
          <w:tcPr/>
          <w:p w:rsidR="00000000" w:rsidDel="00000000" w:rsidP="00000000" w:rsidRDefault="00000000" w:rsidRPr="00000000" w14:paraId="00000247">
            <w:pPr>
              <w:jc w:val="center"/>
              <w:rPr>
                <w:sz w:val="24"/>
                <w:szCs w:val="24"/>
              </w:rPr>
            </w:pPr>
            <w:r w:rsidDel="00000000" w:rsidR="00000000" w:rsidRPr="00000000">
              <w:rPr>
                <w:sz w:val="24"/>
                <w:szCs w:val="24"/>
                <w:rtl w:val="0"/>
              </w:rPr>
              <w:t xml:space="preserve">Lp.</w:t>
            </w:r>
          </w:p>
        </w:tc>
        <w:tc>
          <w:tcPr/>
          <w:p w:rsidR="00000000" w:rsidDel="00000000" w:rsidP="00000000" w:rsidRDefault="00000000" w:rsidRPr="00000000" w14:paraId="00000248">
            <w:pPr>
              <w:jc w:val="center"/>
              <w:rPr>
                <w:sz w:val="24"/>
                <w:szCs w:val="24"/>
              </w:rPr>
            </w:pPr>
            <w:r w:rsidDel="00000000" w:rsidR="00000000" w:rsidRPr="00000000">
              <w:rPr>
                <w:sz w:val="24"/>
                <w:szCs w:val="24"/>
                <w:rtl w:val="0"/>
              </w:rPr>
              <w:t xml:space="preserve">Rodzaj badania</w:t>
            </w:r>
          </w:p>
        </w:tc>
        <w:tc>
          <w:tcPr/>
          <w:p w:rsidR="00000000" w:rsidDel="00000000" w:rsidP="00000000" w:rsidRDefault="00000000" w:rsidRPr="00000000" w14:paraId="00000249">
            <w:pPr>
              <w:jc w:val="center"/>
              <w:rPr>
                <w:sz w:val="24"/>
                <w:szCs w:val="24"/>
              </w:rPr>
            </w:pPr>
            <w:r w:rsidDel="00000000" w:rsidR="00000000" w:rsidRPr="00000000">
              <w:rPr>
                <w:sz w:val="24"/>
                <w:szCs w:val="24"/>
                <w:rtl w:val="0"/>
              </w:rPr>
              <w:t xml:space="preserve">Przewidywana ilość badań w okresie obowiązywania umowy</w:t>
            </w:r>
          </w:p>
        </w:tc>
        <w:tc>
          <w:tcPr/>
          <w:p w:rsidR="00000000" w:rsidDel="00000000" w:rsidP="00000000" w:rsidRDefault="00000000" w:rsidRPr="00000000" w14:paraId="0000024A">
            <w:pPr>
              <w:jc w:val="center"/>
              <w:rPr>
                <w:sz w:val="24"/>
                <w:szCs w:val="24"/>
              </w:rPr>
            </w:pPr>
            <w:r w:rsidDel="00000000" w:rsidR="00000000" w:rsidRPr="00000000">
              <w:rPr>
                <w:sz w:val="24"/>
                <w:szCs w:val="24"/>
                <w:rtl w:val="0"/>
              </w:rPr>
              <w:t xml:space="preserve">Cena (zł)</w:t>
            </w:r>
          </w:p>
        </w:tc>
        <w:tc>
          <w:tcPr/>
          <w:p w:rsidR="00000000" w:rsidDel="00000000" w:rsidP="00000000" w:rsidRDefault="00000000" w:rsidRPr="00000000" w14:paraId="0000024B">
            <w:pPr>
              <w:jc w:val="center"/>
              <w:rPr>
                <w:sz w:val="24"/>
                <w:szCs w:val="24"/>
              </w:rPr>
            </w:pPr>
            <w:r w:rsidDel="00000000" w:rsidR="00000000" w:rsidRPr="00000000">
              <w:rPr>
                <w:sz w:val="24"/>
                <w:szCs w:val="24"/>
                <w:rtl w:val="0"/>
              </w:rPr>
              <w:t xml:space="preserve">Wartość</w:t>
            </w:r>
          </w:p>
        </w:tc>
        <w:tc>
          <w:tcPr/>
          <w:p w:rsidR="00000000" w:rsidDel="00000000" w:rsidP="00000000" w:rsidRDefault="00000000" w:rsidRPr="00000000" w14:paraId="0000024C">
            <w:pPr>
              <w:jc w:val="center"/>
              <w:rPr>
                <w:sz w:val="24"/>
                <w:szCs w:val="24"/>
              </w:rPr>
            </w:pPr>
            <w:r w:rsidDel="00000000" w:rsidR="00000000" w:rsidRPr="00000000">
              <w:rPr>
                <w:sz w:val="24"/>
                <w:szCs w:val="24"/>
                <w:rtl w:val="0"/>
              </w:rPr>
              <w:t xml:space="preserve">Czas oczekiwania na wynik</w:t>
            </w:r>
          </w:p>
        </w:tc>
        <w:tc>
          <w:tcPr/>
          <w:p w:rsidR="00000000" w:rsidDel="00000000" w:rsidP="00000000" w:rsidRDefault="00000000" w:rsidRPr="00000000" w14:paraId="0000024D">
            <w:pPr>
              <w:jc w:val="center"/>
              <w:rPr>
                <w:sz w:val="24"/>
                <w:szCs w:val="24"/>
              </w:rPr>
            </w:pPr>
            <w:r w:rsidDel="00000000" w:rsidR="00000000" w:rsidRPr="00000000">
              <w:rPr>
                <w:sz w:val="24"/>
                <w:szCs w:val="24"/>
                <w:rtl w:val="0"/>
              </w:rPr>
              <w:t xml:space="preserve">Proponowany czas oczekiwania na wynik</w:t>
            </w:r>
          </w:p>
        </w:tc>
      </w:tr>
      <w:tr>
        <w:trPr>
          <w:cantSplit w:val="0"/>
          <w:trHeight w:val="300" w:hRule="atLeast"/>
          <w:tblHeader w:val="0"/>
        </w:trPr>
        <w:tc>
          <w:tcPr/>
          <w:p w:rsidR="00000000" w:rsidDel="00000000" w:rsidP="00000000" w:rsidRDefault="00000000" w:rsidRPr="00000000" w14:paraId="0000024E">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24F">
            <w:pPr>
              <w:jc w:val="both"/>
              <w:rPr>
                <w:sz w:val="24"/>
                <w:szCs w:val="24"/>
              </w:rPr>
            </w:pPr>
            <w:r w:rsidDel="00000000" w:rsidR="00000000" w:rsidRPr="00000000">
              <w:rPr>
                <w:sz w:val="24"/>
                <w:szCs w:val="24"/>
                <w:rtl w:val="0"/>
              </w:rPr>
              <w:t xml:space="preserve">Acetylocholinesteraza</w:t>
            </w:r>
          </w:p>
        </w:tc>
        <w:tc>
          <w:tcPr/>
          <w:p w:rsidR="00000000" w:rsidDel="00000000" w:rsidP="00000000" w:rsidRDefault="00000000" w:rsidRPr="00000000" w14:paraId="00000250">
            <w:pPr>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251">
            <w:pPr>
              <w:jc w:val="both"/>
              <w:rPr>
                <w:sz w:val="24"/>
                <w:szCs w:val="24"/>
              </w:rPr>
            </w:pPr>
            <w:r w:rsidDel="00000000" w:rsidR="00000000" w:rsidRPr="00000000">
              <w:rPr>
                <w:rtl w:val="0"/>
              </w:rPr>
            </w:r>
          </w:p>
        </w:tc>
        <w:tc>
          <w:tcPr/>
          <w:p w:rsidR="00000000" w:rsidDel="00000000" w:rsidP="00000000" w:rsidRDefault="00000000" w:rsidRPr="00000000" w14:paraId="00000252">
            <w:pPr>
              <w:jc w:val="both"/>
              <w:rPr>
                <w:sz w:val="24"/>
                <w:szCs w:val="24"/>
              </w:rPr>
            </w:pPr>
            <w:r w:rsidDel="00000000" w:rsidR="00000000" w:rsidRPr="00000000">
              <w:rPr>
                <w:rtl w:val="0"/>
              </w:rPr>
            </w:r>
          </w:p>
        </w:tc>
        <w:tc>
          <w:tcPr/>
          <w:p w:rsidR="00000000" w:rsidDel="00000000" w:rsidP="00000000" w:rsidRDefault="00000000" w:rsidRPr="00000000" w14:paraId="00000253">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54">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55">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56">
            <w:pPr>
              <w:jc w:val="both"/>
              <w:rPr>
                <w:sz w:val="24"/>
                <w:szCs w:val="24"/>
              </w:rPr>
            </w:pPr>
            <w:r w:rsidDel="00000000" w:rsidR="00000000" w:rsidRPr="00000000">
              <w:rPr>
                <w:sz w:val="24"/>
                <w:szCs w:val="24"/>
                <w:rtl w:val="0"/>
              </w:rPr>
              <w:t xml:space="preserve">Alkohol metylowy</w:t>
            </w:r>
          </w:p>
        </w:tc>
        <w:tc>
          <w:tcPr/>
          <w:p w:rsidR="00000000" w:rsidDel="00000000" w:rsidP="00000000" w:rsidRDefault="00000000" w:rsidRPr="00000000" w14:paraId="00000257">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258">
            <w:pPr>
              <w:jc w:val="both"/>
              <w:rPr>
                <w:sz w:val="24"/>
                <w:szCs w:val="24"/>
              </w:rPr>
            </w:pPr>
            <w:r w:rsidDel="00000000" w:rsidR="00000000" w:rsidRPr="00000000">
              <w:rPr>
                <w:rtl w:val="0"/>
              </w:rPr>
            </w:r>
          </w:p>
        </w:tc>
        <w:tc>
          <w:tcPr/>
          <w:p w:rsidR="00000000" w:rsidDel="00000000" w:rsidP="00000000" w:rsidRDefault="00000000" w:rsidRPr="00000000" w14:paraId="00000259">
            <w:pPr>
              <w:jc w:val="both"/>
              <w:rPr>
                <w:sz w:val="24"/>
                <w:szCs w:val="24"/>
              </w:rPr>
            </w:pPr>
            <w:r w:rsidDel="00000000" w:rsidR="00000000" w:rsidRPr="00000000">
              <w:rPr>
                <w:rtl w:val="0"/>
              </w:rPr>
            </w:r>
          </w:p>
        </w:tc>
        <w:tc>
          <w:tcPr/>
          <w:p w:rsidR="00000000" w:rsidDel="00000000" w:rsidP="00000000" w:rsidRDefault="00000000" w:rsidRPr="00000000" w14:paraId="0000025A">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5B">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5C">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5D">
            <w:pPr>
              <w:jc w:val="both"/>
              <w:rPr>
                <w:sz w:val="24"/>
                <w:szCs w:val="24"/>
              </w:rPr>
            </w:pPr>
            <w:r w:rsidDel="00000000" w:rsidR="00000000" w:rsidRPr="00000000">
              <w:rPr>
                <w:sz w:val="24"/>
                <w:szCs w:val="24"/>
                <w:rtl w:val="0"/>
              </w:rPr>
              <w:t xml:space="preserve">Amanityna (mocz)</w:t>
            </w:r>
          </w:p>
        </w:tc>
        <w:tc>
          <w:tcPr/>
          <w:p w:rsidR="00000000" w:rsidDel="00000000" w:rsidP="00000000" w:rsidRDefault="00000000" w:rsidRPr="00000000" w14:paraId="0000025E">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5F">
            <w:pPr>
              <w:jc w:val="both"/>
              <w:rPr>
                <w:sz w:val="24"/>
                <w:szCs w:val="24"/>
              </w:rPr>
            </w:pPr>
            <w:r w:rsidDel="00000000" w:rsidR="00000000" w:rsidRPr="00000000">
              <w:rPr>
                <w:rtl w:val="0"/>
              </w:rPr>
            </w:r>
          </w:p>
        </w:tc>
        <w:tc>
          <w:tcPr/>
          <w:p w:rsidR="00000000" w:rsidDel="00000000" w:rsidP="00000000" w:rsidRDefault="00000000" w:rsidRPr="00000000" w14:paraId="00000260">
            <w:pPr>
              <w:jc w:val="both"/>
              <w:rPr>
                <w:sz w:val="24"/>
                <w:szCs w:val="24"/>
              </w:rPr>
            </w:pPr>
            <w:r w:rsidDel="00000000" w:rsidR="00000000" w:rsidRPr="00000000">
              <w:rPr>
                <w:rtl w:val="0"/>
              </w:rPr>
            </w:r>
          </w:p>
        </w:tc>
        <w:tc>
          <w:tcPr/>
          <w:p w:rsidR="00000000" w:rsidDel="00000000" w:rsidP="00000000" w:rsidRDefault="00000000" w:rsidRPr="00000000" w14:paraId="00000261">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62">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3">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264">
            <w:pPr>
              <w:jc w:val="both"/>
              <w:rPr>
                <w:sz w:val="24"/>
                <w:szCs w:val="24"/>
              </w:rPr>
            </w:pPr>
            <w:r w:rsidDel="00000000" w:rsidR="00000000" w:rsidRPr="00000000">
              <w:rPr>
                <w:sz w:val="24"/>
                <w:szCs w:val="24"/>
                <w:rtl w:val="0"/>
              </w:rPr>
              <w:t xml:space="preserve">Arsen (mocz)</w:t>
            </w:r>
          </w:p>
        </w:tc>
        <w:tc>
          <w:tcPr/>
          <w:p w:rsidR="00000000" w:rsidDel="00000000" w:rsidP="00000000" w:rsidRDefault="00000000" w:rsidRPr="00000000" w14:paraId="00000265">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66">
            <w:pPr>
              <w:jc w:val="both"/>
              <w:rPr>
                <w:sz w:val="24"/>
                <w:szCs w:val="24"/>
              </w:rPr>
            </w:pPr>
            <w:r w:rsidDel="00000000" w:rsidR="00000000" w:rsidRPr="00000000">
              <w:rPr>
                <w:rtl w:val="0"/>
              </w:rPr>
            </w:r>
          </w:p>
        </w:tc>
        <w:tc>
          <w:tcPr/>
          <w:p w:rsidR="00000000" w:rsidDel="00000000" w:rsidP="00000000" w:rsidRDefault="00000000" w:rsidRPr="00000000" w14:paraId="00000267">
            <w:pPr>
              <w:jc w:val="both"/>
              <w:rPr>
                <w:sz w:val="24"/>
                <w:szCs w:val="24"/>
              </w:rPr>
            </w:pPr>
            <w:r w:rsidDel="00000000" w:rsidR="00000000" w:rsidRPr="00000000">
              <w:rPr>
                <w:rtl w:val="0"/>
              </w:rPr>
            </w:r>
          </w:p>
        </w:tc>
        <w:tc>
          <w:tcPr/>
          <w:p w:rsidR="00000000" w:rsidDel="00000000" w:rsidP="00000000" w:rsidRDefault="00000000" w:rsidRPr="00000000" w14:paraId="00000268">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69">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A">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6B">
            <w:pPr>
              <w:jc w:val="both"/>
              <w:rPr>
                <w:sz w:val="24"/>
                <w:szCs w:val="24"/>
              </w:rPr>
            </w:pPr>
            <w:r w:rsidDel="00000000" w:rsidR="00000000" w:rsidRPr="00000000">
              <w:rPr>
                <w:sz w:val="24"/>
                <w:szCs w:val="24"/>
                <w:rtl w:val="0"/>
              </w:rPr>
              <w:t xml:space="preserve">Benzodiazepiny (krew, mocz)</w:t>
            </w:r>
          </w:p>
        </w:tc>
        <w:tc>
          <w:tcPr/>
          <w:p w:rsidR="00000000" w:rsidDel="00000000" w:rsidP="00000000" w:rsidRDefault="00000000" w:rsidRPr="00000000" w14:paraId="0000026C">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6D">
            <w:pPr>
              <w:jc w:val="both"/>
              <w:rPr>
                <w:sz w:val="24"/>
                <w:szCs w:val="24"/>
              </w:rPr>
            </w:pPr>
            <w:r w:rsidDel="00000000" w:rsidR="00000000" w:rsidRPr="00000000">
              <w:rPr>
                <w:rtl w:val="0"/>
              </w:rPr>
            </w:r>
          </w:p>
        </w:tc>
        <w:tc>
          <w:tcPr/>
          <w:p w:rsidR="00000000" w:rsidDel="00000000" w:rsidP="00000000" w:rsidRDefault="00000000" w:rsidRPr="00000000" w14:paraId="0000026E">
            <w:pPr>
              <w:jc w:val="both"/>
              <w:rPr>
                <w:sz w:val="24"/>
                <w:szCs w:val="24"/>
              </w:rPr>
            </w:pPr>
            <w:r w:rsidDel="00000000" w:rsidR="00000000" w:rsidRPr="00000000">
              <w:rPr>
                <w:rtl w:val="0"/>
              </w:rPr>
            </w:r>
          </w:p>
        </w:tc>
        <w:tc>
          <w:tcPr/>
          <w:p w:rsidR="00000000" w:rsidDel="00000000" w:rsidP="00000000" w:rsidRDefault="00000000" w:rsidRPr="00000000" w14:paraId="0000026F">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70">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1">
            <w:pPr>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272">
            <w:pPr>
              <w:jc w:val="both"/>
              <w:rPr>
                <w:sz w:val="24"/>
                <w:szCs w:val="24"/>
              </w:rPr>
            </w:pPr>
            <w:r w:rsidDel="00000000" w:rsidR="00000000" w:rsidRPr="00000000">
              <w:rPr>
                <w:sz w:val="24"/>
                <w:szCs w:val="24"/>
                <w:rtl w:val="0"/>
              </w:rPr>
              <w:t xml:space="preserve">Cynk (krew, mocz)</w:t>
            </w:r>
          </w:p>
        </w:tc>
        <w:tc>
          <w:tcPr/>
          <w:p w:rsidR="00000000" w:rsidDel="00000000" w:rsidP="00000000" w:rsidRDefault="00000000" w:rsidRPr="00000000" w14:paraId="00000273">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74">
            <w:pPr>
              <w:jc w:val="both"/>
              <w:rPr>
                <w:sz w:val="24"/>
                <w:szCs w:val="24"/>
              </w:rPr>
            </w:pPr>
            <w:r w:rsidDel="00000000" w:rsidR="00000000" w:rsidRPr="00000000">
              <w:rPr>
                <w:rtl w:val="0"/>
              </w:rPr>
            </w:r>
          </w:p>
        </w:tc>
        <w:tc>
          <w:tcPr/>
          <w:p w:rsidR="00000000" w:rsidDel="00000000" w:rsidP="00000000" w:rsidRDefault="00000000" w:rsidRPr="00000000" w14:paraId="00000275">
            <w:pPr>
              <w:jc w:val="both"/>
              <w:rPr>
                <w:sz w:val="24"/>
                <w:szCs w:val="24"/>
              </w:rPr>
            </w:pPr>
            <w:r w:rsidDel="00000000" w:rsidR="00000000" w:rsidRPr="00000000">
              <w:rPr>
                <w:rtl w:val="0"/>
              </w:rPr>
            </w:r>
          </w:p>
        </w:tc>
        <w:tc>
          <w:tcPr/>
          <w:p w:rsidR="00000000" w:rsidDel="00000000" w:rsidP="00000000" w:rsidRDefault="00000000" w:rsidRPr="00000000" w14:paraId="00000276">
            <w:pPr>
              <w:jc w:val="both"/>
              <w:rPr>
                <w:sz w:val="24"/>
                <w:szCs w:val="24"/>
              </w:rPr>
            </w:pPr>
            <w:r w:rsidDel="00000000" w:rsidR="00000000" w:rsidRPr="00000000">
              <w:rPr>
                <w:sz w:val="24"/>
                <w:szCs w:val="24"/>
                <w:rtl w:val="0"/>
              </w:rPr>
              <w:t xml:space="preserve">2 tygodnie</w:t>
            </w:r>
          </w:p>
        </w:tc>
        <w:tc>
          <w:tcPr/>
          <w:p w:rsidR="00000000" w:rsidDel="00000000" w:rsidP="00000000" w:rsidRDefault="00000000" w:rsidRPr="00000000" w14:paraId="00000277">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8">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279">
            <w:pPr>
              <w:jc w:val="both"/>
              <w:rPr>
                <w:sz w:val="24"/>
                <w:szCs w:val="24"/>
              </w:rPr>
            </w:pPr>
            <w:r w:rsidDel="00000000" w:rsidR="00000000" w:rsidRPr="00000000">
              <w:rPr>
                <w:sz w:val="24"/>
                <w:szCs w:val="24"/>
                <w:rtl w:val="0"/>
              </w:rPr>
              <w:t xml:space="preserve">Fenobarbital (mocz)</w:t>
            </w:r>
          </w:p>
        </w:tc>
        <w:tc>
          <w:tcPr/>
          <w:p w:rsidR="00000000" w:rsidDel="00000000" w:rsidP="00000000" w:rsidRDefault="00000000" w:rsidRPr="00000000" w14:paraId="0000027A">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27B">
            <w:pPr>
              <w:jc w:val="both"/>
              <w:rPr>
                <w:sz w:val="24"/>
                <w:szCs w:val="24"/>
              </w:rPr>
            </w:pPr>
            <w:r w:rsidDel="00000000" w:rsidR="00000000" w:rsidRPr="00000000">
              <w:rPr>
                <w:rtl w:val="0"/>
              </w:rPr>
            </w:r>
          </w:p>
        </w:tc>
        <w:tc>
          <w:tcPr/>
          <w:p w:rsidR="00000000" w:rsidDel="00000000" w:rsidP="00000000" w:rsidRDefault="00000000" w:rsidRPr="00000000" w14:paraId="0000027C">
            <w:pPr>
              <w:jc w:val="both"/>
              <w:rPr>
                <w:sz w:val="24"/>
                <w:szCs w:val="24"/>
              </w:rPr>
            </w:pPr>
            <w:r w:rsidDel="00000000" w:rsidR="00000000" w:rsidRPr="00000000">
              <w:rPr>
                <w:rtl w:val="0"/>
              </w:rPr>
            </w:r>
          </w:p>
        </w:tc>
        <w:tc>
          <w:tcPr/>
          <w:p w:rsidR="00000000" w:rsidDel="00000000" w:rsidP="00000000" w:rsidRDefault="00000000" w:rsidRPr="00000000" w14:paraId="0000027D">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7E">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F">
            <w:pPr>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280">
            <w:pPr>
              <w:jc w:val="both"/>
              <w:rPr>
                <w:sz w:val="24"/>
                <w:szCs w:val="24"/>
              </w:rPr>
            </w:pPr>
            <w:r w:rsidDel="00000000" w:rsidR="00000000" w:rsidRPr="00000000">
              <w:rPr>
                <w:sz w:val="24"/>
                <w:szCs w:val="24"/>
                <w:rtl w:val="0"/>
              </w:rPr>
              <w:t xml:space="preserve">Fenol (mocz)</w:t>
            </w:r>
          </w:p>
        </w:tc>
        <w:tc>
          <w:tcPr/>
          <w:p w:rsidR="00000000" w:rsidDel="00000000" w:rsidP="00000000" w:rsidRDefault="00000000" w:rsidRPr="00000000" w14:paraId="00000281">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282">
            <w:pPr>
              <w:jc w:val="both"/>
              <w:rPr>
                <w:sz w:val="24"/>
                <w:szCs w:val="24"/>
              </w:rPr>
            </w:pPr>
            <w:r w:rsidDel="00000000" w:rsidR="00000000" w:rsidRPr="00000000">
              <w:rPr>
                <w:rtl w:val="0"/>
              </w:rPr>
            </w:r>
          </w:p>
        </w:tc>
        <w:tc>
          <w:tcPr/>
          <w:p w:rsidR="00000000" w:rsidDel="00000000" w:rsidP="00000000" w:rsidRDefault="00000000" w:rsidRPr="00000000" w14:paraId="00000283">
            <w:pPr>
              <w:jc w:val="both"/>
              <w:rPr>
                <w:sz w:val="24"/>
                <w:szCs w:val="24"/>
              </w:rPr>
            </w:pPr>
            <w:r w:rsidDel="00000000" w:rsidR="00000000" w:rsidRPr="00000000">
              <w:rPr>
                <w:rtl w:val="0"/>
              </w:rPr>
            </w:r>
          </w:p>
        </w:tc>
        <w:tc>
          <w:tcPr/>
          <w:p w:rsidR="00000000" w:rsidDel="00000000" w:rsidP="00000000" w:rsidRDefault="00000000" w:rsidRPr="00000000" w14:paraId="00000284">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85">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86">
            <w:pPr>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287">
            <w:pPr>
              <w:jc w:val="both"/>
              <w:rPr>
                <w:sz w:val="24"/>
                <w:szCs w:val="24"/>
              </w:rPr>
            </w:pPr>
            <w:r w:rsidDel="00000000" w:rsidR="00000000" w:rsidRPr="00000000">
              <w:rPr>
                <w:sz w:val="24"/>
                <w:szCs w:val="24"/>
                <w:rtl w:val="0"/>
              </w:rPr>
              <w:t xml:space="preserve">Fenytoina (krew)</w:t>
            </w:r>
          </w:p>
        </w:tc>
        <w:tc>
          <w:tcPr/>
          <w:p w:rsidR="00000000" w:rsidDel="00000000" w:rsidP="00000000" w:rsidRDefault="00000000" w:rsidRPr="00000000" w14:paraId="00000288">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89">
            <w:pPr>
              <w:jc w:val="both"/>
              <w:rPr>
                <w:sz w:val="24"/>
                <w:szCs w:val="24"/>
              </w:rPr>
            </w:pPr>
            <w:r w:rsidDel="00000000" w:rsidR="00000000" w:rsidRPr="00000000">
              <w:rPr>
                <w:rtl w:val="0"/>
              </w:rPr>
            </w:r>
          </w:p>
        </w:tc>
        <w:tc>
          <w:tcPr/>
          <w:p w:rsidR="00000000" w:rsidDel="00000000" w:rsidP="00000000" w:rsidRDefault="00000000" w:rsidRPr="00000000" w14:paraId="0000028A">
            <w:pPr>
              <w:jc w:val="both"/>
              <w:rPr>
                <w:sz w:val="24"/>
                <w:szCs w:val="24"/>
              </w:rPr>
            </w:pPr>
            <w:r w:rsidDel="00000000" w:rsidR="00000000" w:rsidRPr="00000000">
              <w:rPr>
                <w:rtl w:val="0"/>
              </w:rPr>
            </w:r>
          </w:p>
        </w:tc>
        <w:tc>
          <w:tcPr/>
          <w:p w:rsidR="00000000" w:rsidDel="00000000" w:rsidP="00000000" w:rsidRDefault="00000000" w:rsidRPr="00000000" w14:paraId="0000028B">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8C">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8D">
            <w:pPr>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28E">
            <w:pPr>
              <w:jc w:val="both"/>
              <w:rPr>
                <w:sz w:val="24"/>
                <w:szCs w:val="24"/>
              </w:rPr>
            </w:pPr>
            <w:r w:rsidDel="00000000" w:rsidR="00000000" w:rsidRPr="00000000">
              <w:rPr>
                <w:sz w:val="24"/>
                <w:szCs w:val="24"/>
                <w:rtl w:val="0"/>
              </w:rPr>
              <w:t xml:space="preserve">Gliokol etylowy (krew, mocz)</w:t>
            </w:r>
          </w:p>
        </w:tc>
        <w:tc>
          <w:tcPr/>
          <w:p w:rsidR="00000000" w:rsidDel="00000000" w:rsidP="00000000" w:rsidRDefault="00000000" w:rsidRPr="00000000" w14:paraId="0000028F">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290">
            <w:pPr>
              <w:jc w:val="both"/>
              <w:rPr>
                <w:sz w:val="24"/>
                <w:szCs w:val="24"/>
              </w:rPr>
            </w:pPr>
            <w:r w:rsidDel="00000000" w:rsidR="00000000" w:rsidRPr="00000000">
              <w:rPr>
                <w:rtl w:val="0"/>
              </w:rPr>
            </w:r>
          </w:p>
        </w:tc>
        <w:tc>
          <w:tcPr/>
          <w:p w:rsidR="00000000" w:rsidDel="00000000" w:rsidP="00000000" w:rsidRDefault="00000000" w:rsidRPr="00000000" w14:paraId="00000291">
            <w:pPr>
              <w:jc w:val="both"/>
              <w:rPr>
                <w:sz w:val="24"/>
                <w:szCs w:val="24"/>
              </w:rPr>
            </w:pPr>
            <w:r w:rsidDel="00000000" w:rsidR="00000000" w:rsidRPr="00000000">
              <w:rPr>
                <w:rtl w:val="0"/>
              </w:rPr>
            </w:r>
          </w:p>
        </w:tc>
        <w:tc>
          <w:tcPr/>
          <w:p w:rsidR="00000000" w:rsidDel="00000000" w:rsidP="00000000" w:rsidRDefault="00000000" w:rsidRPr="00000000" w14:paraId="00000292">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93">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94">
            <w:pPr>
              <w:jc w:val="both"/>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295">
            <w:pPr>
              <w:jc w:val="both"/>
              <w:rPr>
                <w:sz w:val="24"/>
                <w:szCs w:val="24"/>
              </w:rPr>
            </w:pPr>
            <w:r w:rsidDel="00000000" w:rsidR="00000000" w:rsidRPr="00000000">
              <w:rPr>
                <w:sz w:val="24"/>
                <w:szCs w:val="24"/>
                <w:rtl w:val="0"/>
              </w:rPr>
              <w:t xml:space="preserve">Gramokson (mocz)</w:t>
            </w:r>
          </w:p>
        </w:tc>
        <w:tc>
          <w:tcPr/>
          <w:p w:rsidR="00000000" w:rsidDel="00000000" w:rsidP="00000000" w:rsidRDefault="00000000" w:rsidRPr="00000000" w14:paraId="00000296">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297">
            <w:pPr>
              <w:jc w:val="both"/>
              <w:rPr>
                <w:sz w:val="24"/>
                <w:szCs w:val="24"/>
              </w:rPr>
            </w:pPr>
            <w:r w:rsidDel="00000000" w:rsidR="00000000" w:rsidRPr="00000000">
              <w:rPr>
                <w:rtl w:val="0"/>
              </w:rPr>
            </w:r>
          </w:p>
        </w:tc>
        <w:tc>
          <w:tcPr/>
          <w:p w:rsidR="00000000" w:rsidDel="00000000" w:rsidP="00000000" w:rsidRDefault="00000000" w:rsidRPr="00000000" w14:paraId="00000298">
            <w:pPr>
              <w:jc w:val="both"/>
              <w:rPr>
                <w:sz w:val="24"/>
                <w:szCs w:val="24"/>
              </w:rPr>
            </w:pPr>
            <w:r w:rsidDel="00000000" w:rsidR="00000000" w:rsidRPr="00000000">
              <w:rPr>
                <w:rtl w:val="0"/>
              </w:rPr>
            </w:r>
          </w:p>
        </w:tc>
        <w:tc>
          <w:tcPr/>
          <w:p w:rsidR="00000000" w:rsidDel="00000000" w:rsidP="00000000" w:rsidRDefault="00000000" w:rsidRPr="00000000" w14:paraId="00000299">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9A">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9B">
            <w:pPr>
              <w:jc w:val="both"/>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29C">
            <w:pPr>
              <w:jc w:val="both"/>
              <w:rPr>
                <w:sz w:val="24"/>
                <w:szCs w:val="24"/>
              </w:rPr>
            </w:pPr>
            <w:r w:rsidDel="00000000" w:rsidR="00000000" w:rsidRPr="00000000">
              <w:rPr>
                <w:sz w:val="24"/>
                <w:szCs w:val="24"/>
                <w:rtl w:val="0"/>
              </w:rPr>
              <w:t xml:space="preserve">Imipramina (mocz)</w:t>
            </w:r>
          </w:p>
        </w:tc>
        <w:tc>
          <w:tcPr/>
          <w:p w:rsidR="00000000" w:rsidDel="00000000" w:rsidP="00000000" w:rsidRDefault="00000000" w:rsidRPr="00000000" w14:paraId="0000029D">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9E">
            <w:pPr>
              <w:jc w:val="both"/>
              <w:rPr>
                <w:sz w:val="24"/>
                <w:szCs w:val="24"/>
              </w:rPr>
            </w:pPr>
            <w:r w:rsidDel="00000000" w:rsidR="00000000" w:rsidRPr="00000000">
              <w:rPr>
                <w:rtl w:val="0"/>
              </w:rPr>
            </w:r>
          </w:p>
        </w:tc>
        <w:tc>
          <w:tcPr/>
          <w:p w:rsidR="00000000" w:rsidDel="00000000" w:rsidP="00000000" w:rsidRDefault="00000000" w:rsidRPr="00000000" w14:paraId="0000029F">
            <w:pPr>
              <w:jc w:val="both"/>
              <w:rPr>
                <w:sz w:val="24"/>
                <w:szCs w:val="24"/>
              </w:rPr>
            </w:pPr>
            <w:r w:rsidDel="00000000" w:rsidR="00000000" w:rsidRPr="00000000">
              <w:rPr>
                <w:rtl w:val="0"/>
              </w:rPr>
            </w:r>
          </w:p>
        </w:tc>
        <w:tc>
          <w:tcPr/>
          <w:p w:rsidR="00000000" w:rsidDel="00000000" w:rsidP="00000000" w:rsidRDefault="00000000" w:rsidRPr="00000000" w14:paraId="000002A0">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A1">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A2">
            <w:pPr>
              <w:jc w:val="both"/>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2A3">
            <w:pPr>
              <w:jc w:val="both"/>
              <w:rPr>
                <w:sz w:val="24"/>
                <w:szCs w:val="24"/>
              </w:rPr>
            </w:pPr>
            <w:r w:rsidDel="00000000" w:rsidR="00000000" w:rsidRPr="00000000">
              <w:rPr>
                <w:sz w:val="24"/>
                <w:szCs w:val="24"/>
                <w:rtl w:val="0"/>
              </w:rPr>
              <w:t xml:space="preserve">Izoniazyd (krew, mocz)</w:t>
            </w:r>
          </w:p>
        </w:tc>
        <w:tc>
          <w:tcPr/>
          <w:p w:rsidR="00000000" w:rsidDel="00000000" w:rsidP="00000000" w:rsidRDefault="00000000" w:rsidRPr="00000000" w14:paraId="000002A4">
            <w:pPr>
              <w:jc w:val="both"/>
              <w:rPr>
                <w:sz w:val="24"/>
                <w:szCs w:val="24"/>
              </w:rPr>
            </w:pPr>
            <w:r w:rsidDel="00000000" w:rsidR="00000000" w:rsidRPr="00000000">
              <w:rPr>
                <w:sz w:val="24"/>
                <w:szCs w:val="24"/>
                <w:rtl w:val="0"/>
              </w:rPr>
              <w:t xml:space="preserve">2</w:t>
            </w:r>
          </w:p>
          <w:p w:rsidR="00000000" w:rsidDel="00000000" w:rsidP="00000000" w:rsidRDefault="00000000" w:rsidRPr="00000000" w14:paraId="000002A5">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A6">
            <w:pPr>
              <w:jc w:val="both"/>
              <w:rPr>
                <w:sz w:val="24"/>
                <w:szCs w:val="24"/>
              </w:rPr>
            </w:pPr>
            <w:r w:rsidDel="00000000" w:rsidR="00000000" w:rsidRPr="00000000">
              <w:rPr>
                <w:rtl w:val="0"/>
              </w:rPr>
            </w:r>
          </w:p>
        </w:tc>
        <w:tc>
          <w:tcPr/>
          <w:p w:rsidR="00000000" w:rsidDel="00000000" w:rsidP="00000000" w:rsidRDefault="00000000" w:rsidRPr="00000000" w14:paraId="000002A7">
            <w:pPr>
              <w:jc w:val="both"/>
              <w:rPr>
                <w:sz w:val="24"/>
                <w:szCs w:val="24"/>
              </w:rPr>
            </w:pPr>
            <w:r w:rsidDel="00000000" w:rsidR="00000000" w:rsidRPr="00000000">
              <w:rPr>
                <w:rtl w:val="0"/>
              </w:rPr>
            </w:r>
          </w:p>
        </w:tc>
        <w:tc>
          <w:tcPr/>
          <w:p w:rsidR="00000000" w:rsidDel="00000000" w:rsidP="00000000" w:rsidRDefault="00000000" w:rsidRPr="00000000" w14:paraId="000002A8">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A9">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AA">
            <w:pPr>
              <w:jc w:val="both"/>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2AB">
            <w:pPr>
              <w:jc w:val="both"/>
              <w:rPr>
                <w:sz w:val="24"/>
                <w:szCs w:val="24"/>
              </w:rPr>
            </w:pPr>
            <w:r w:rsidDel="00000000" w:rsidR="00000000" w:rsidRPr="00000000">
              <w:rPr>
                <w:sz w:val="24"/>
                <w:szCs w:val="24"/>
                <w:rtl w:val="0"/>
              </w:rPr>
              <w:t xml:space="preserve">Kadm (krew, mocz)</w:t>
            </w:r>
          </w:p>
        </w:tc>
        <w:tc>
          <w:tcPr/>
          <w:p w:rsidR="00000000" w:rsidDel="00000000" w:rsidP="00000000" w:rsidRDefault="00000000" w:rsidRPr="00000000" w14:paraId="000002AC">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AD">
            <w:pPr>
              <w:jc w:val="both"/>
              <w:rPr>
                <w:sz w:val="24"/>
                <w:szCs w:val="24"/>
              </w:rPr>
            </w:pPr>
            <w:r w:rsidDel="00000000" w:rsidR="00000000" w:rsidRPr="00000000">
              <w:rPr>
                <w:rtl w:val="0"/>
              </w:rPr>
            </w:r>
          </w:p>
        </w:tc>
        <w:tc>
          <w:tcPr/>
          <w:p w:rsidR="00000000" w:rsidDel="00000000" w:rsidP="00000000" w:rsidRDefault="00000000" w:rsidRPr="00000000" w14:paraId="000002AE">
            <w:pPr>
              <w:jc w:val="both"/>
              <w:rPr>
                <w:sz w:val="24"/>
                <w:szCs w:val="24"/>
              </w:rPr>
            </w:pPr>
            <w:r w:rsidDel="00000000" w:rsidR="00000000" w:rsidRPr="00000000">
              <w:rPr>
                <w:rtl w:val="0"/>
              </w:rPr>
            </w:r>
          </w:p>
        </w:tc>
        <w:tc>
          <w:tcPr/>
          <w:p w:rsidR="00000000" w:rsidDel="00000000" w:rsidP="00000000" w:rsidRDefault="00000000" w:rsidRPr="00000000" w14:paraId="000002AF">
            <w:pPr>
              <w:jc w:val="both"/>
              <w:rPr>
                <w:sz w:val="24"/>
                <w:szCs w:val="24"/>
              </w:rPr>
            </w:pPr>
            <w:r w:rsidDel="00000000" w:rsidR="00000000" w:rsidRPr="00000000">
              <w:rPr>
                <w:sz w:val="24"/>
                <w:szCs w:val="24"/>
                <w:rtl w:val="0"/>
              </w:rPr>
              <w:t xml:space="preserve">2 tygodnie</w:t>
            </w:r>
          </w:p>
        </w:tc>
        <w:tc>
          <w:tcPr/>
          <w:p w:rsidR="00000000" w:rsidDel="00000000" w:rsidP="00000000" w:rsidRDefault="00000000" w:rsidRPr="00000000" w14:paraId="000002B0">
            <w:pPr>
              <w:jc w:val="both"/>
              <w:rPr>
                <w:sz w:val="24"/>
                <w:szCs w:val="24"/>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B1">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2B2">
            <w:pPr>
              <w:jc w:val="both"/>
              <w:rPr>
                <w:sz w:val="24"/>
                <w:szCs w:val="24"/>
              </w:rPr>
            </w:pPr>
            <w:r w:rsidDel="00000000" w:rsidR="00000000" w:rsidRPr="00000000">
              <w:rPr>
                <w:sz w:val="24"/>
                <w:szCs w:val="24"/>
                <w:rtl w:val="0"/>
              </w:rPr>
              <w:t xml:space="preserve">Miedź (krew, mocz)</w:t>
            </w:r>
          </w:p>
        </w:tc>
        <w:tc>
          <w:tcPr/>
          <w:p w:rsidR="00000000" w:rsidDel="00000000" w:rsidP="00000000" w:rsidRDefault="00000000" w:rsidRPr="00000000" w14:paraId="000002B3">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B4">
            <w:pPr>
              <w:jc w:val="both"/>
              <w:rPr>
                <w:sz w:val="24"/>
                <w:szCs w:val="24"/>
              </w:rPr>
            </w:pPr>
            <w:r w:rsidDel="00000000" w:rsidR="00000000" w:rsidRPr="00000000">
              <w:rPr>
                <w:rtl w:val="0"/>
              </w:rPr>
            </w:r>
          </w:p>
        </w:tc>
        <w:tc>
          <w:tcPr/>
          <w:p w:rsidR="00000000" w:rsidDel="00000000" w:rsidP="00000000" w:rsidRDefault="00000000" w:rsidRPr="00000000" w14:paraId="000002B5">
            <w:pPr>
              <w:jc w:val="both"/>
              <w:rPr>
                <w:sz w:val="24"/>
                <w:szCs w:val="24"/>
              </w:rPr>
            </w:pPr>
            <w:r w:rsidDel="00000000" w:rsidR="00000000" w:rsidRPr="00000000">
              <w:rPr>
                <w:rtl w:val="0"/>
              </w:rPr>
            </w:r>
          </w:p>
        </w:tc>
        <w:tc>
          <w:tcPr/>
          <w:p w:rsidR="00000000" w:rsidDel="00000000" w:rsidP="00000000" w:rsidRDefault="00000000" w:rsidRPr="00000000" w14:paraId="000002B6">
            <w:pPr>
              <w:jc w:val="both"/>
              <w:rPr>
                <w:sz w:val="24"/>
                <w:szCs w:val="24"/>
              </w:rPr>
            </w:pPr>
            <w:r w:rsidDel="00000000" w:rsidR="00000000" w:rsidRPr="00000000">
              <w:rPr>
                <w:sz w:val="24"/>
                <w:szCs w:val="24"/>
                <w:rtl w:val="0"/>
              </w:rPr>
              <w:t xml:space="preserve">2 tygodnie</w:t>
            </w:r>
          </w:p>
        </w:tc>
        <w:tc>
          <w:tcPr/>
          <w:p w:rsidR="00000000" w:rsidDel="00000000" w:rsidP="00000000" w:rsidRDefault="00000000" w:rsidRPr="00000000" w14:paraId="000002B7">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B8">
            <w:pPr>
              <w:jc w:val="both"/>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2B9">
            <w:pPr>
              <w:jc w:val="both"/>
              <w:rPr>
                <w:sz w:val="24"/>
                <w:szCs w:val="24"/>
              </w:rPr>
            </w:pPr>
            <w:r w:rsidDel="00000000" w:rsidR="00000000" w:rsidRPr="00000000">
              <w:rPr>
                <w:sz w:val="24"/>
                <w:szCs w:val="24"/>
                <w:rtl w:val="0"/>
              </w:rPr>
              <w:t xml:space="preserve">Ołów (krew, mocz)</w:t>
            </w:r>
          </w:p>
        </w:tc>
        <w:tc>
          <w:tcPr/>
          <w:p w:rsidR="00000000" w:rsidDel="00000000" w:rsidP="00000000" w:rsidRDefault="00000000" w:rsidRPr="00000000" w14:paraId="000002BA">
            <w:pPr>
              <w:jc w:val="both"/>
              <w:rPr>
                <w:sz w:val="24"/>
                <w:szCs w:val="24"/>
              </w:rPr>
            </w:pPr>
            <w:r w:rsidDel="00000000" w:rsidR="00000000" w:rsidRPr="00000000">
              <w:rPr>
                <w:sz w:val="24"/>
                <w:szCs w:val="24"/>
                <w:rtl w:val="0"/>
              </w:rPr>
              <w:t xml:space="preserve">3</w:t>
            </w:r>
          </w:p>
          <w:p w:rsidR="00000000" w:rsidDel="00000000" w:rsidP="00000000" w:rsidRDefault="00000000" w:rsidRPr="00000000" w14:paraId="000002BB">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BC">
            <w:pPr>
              <w:jc w:val="both"/>
              <w:rPr>
                <w:sz w:val="24"/>
                <w:szCs w:val="24"/>
              </w:rPr>
            </w:pPr>
            <w:r w:rsidDel="00000000" w:rsidR="00000000" w:rsidRPr="00000000">
              <w:rPr>
                <w:rtl w:val="0"/>
              </w:rPr>
            </w:r>
          </w:p>
        </w:tc>
        <w:tc>
          <w:tcPr/>
          <w:p w:rsidR="00000000" w:rsidDel="00000000" w:rsidP="00000000" w:rsidRDefault="00000000" w:rsidRPr="00000000" w14:paraId="000002BD">
            <w:pPr>
              <w:jc w:val="both"/>
              <w:rPr>
                <w:sz w:val="24"/>
                <w:szCs w:val="24"/>
              </w:rPr>
            </w:pPr>
            <w:r w:rsidDel="00000000" w:rsidR="00000000" w:rsidRPr="00000000">
              <w:rPr>
                <w:rtl w:val="0"/>
              </w:rPr>
            </w:r>
          </w:p>
        </w:tc>
        <w:tc>
          <w:tcPr/>
          <w:p w:rsidR="00000000" w:rsidDel="00000000" w:rsidP="00000000" w:rsidRDefault="00000000" w:rsidRPr="00000000" w14:paraId="000002BE">
            <w:pPr>
              <w:jc w:val="both"/>
              <w:rPr>
                <w:sz w:val="24"/>
                <w:szCs w:val="24"/>
              </w:rPr>
            </w:pPr>
            <w:r w:rsidDel="00000000" w:rsidR="00000000" w:rsidRPr="00000000">
              <w:rPr>
                <w:sz w:val="24"/>
                <w:szCs w:val="24"/>
                <w:rtl w:val="0"/>
              </w:rPr>
              <w:t xml:space="preserve">2 tygodnie</w:t>
            </w:r>
          </w:p>
        </w:tc>
        <w:tc>
          <w:tcPr/>
          <w:p w:rsidR="00000000" w:rsidDel="00000000" w:rsidP="00000000" w:rsidRDefault="00000000" w:rsidRPr="00000000" w14:paraId="000002BF">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C0">
            <w:pPr>
              <w:jc w:val="both"/>
              <w:rPr>
                <w:sz w:val="24"/>
                <w:szCs w:val="24"/>
              </w:rPr>
            </w:pPr>
            <w:r w:rsidDel="00000000" w:rsidR="00000000" w:rsidRPr="00000000">
              <w:rPr>
                <w:sz w:val="24"/>
                <w:szCs w:val="24"/>
                <w:rtl w:val="0"/>
              </w:rPr>
              <w:t xml:space="preserve">17</w:t>
            </w:r>
          </w:p>
        </w:tc>
        <w:tc>
          <w:tcPr/>
          <w:p w:rsidR="00000000" w:rsidDel="00000000" w:rsidP="00000000" w:rsidRDefault="00000000" w:rsidRPr="00000000" w14:paraId="000002C1">
            <w:pPr>
              <w:jc w:val="both"/>
              <w:rPr>
                <w:sz w:val="24"/>
                <w:szCs w:val="24"/>
              </w:rPr>
            </w:pPr>
            <w:r w:rsidDel="00000000" w:rsidR="00000000" w:rsidRPr="00000000">
              <w:rPr>
                <w:sz w:val="24"/>
                <w:szCs w:val="24"/>
                <w:rtl w:val="0"/>
              </w:rPr>
              <w:t xml:space="preserve">P-aminofenol (mocz)</w:t>
            </w:r>
          </w:p>
        </w:tc>
        <w:tc>
          <w:tcPr/>
          <w:p w:rsidR="00000000" w:rsidDel="00000000" w:rsidP="00000000" w:rsidRDefault="00000000" w:rsidRPr="00000000" w14:paraId="000002C2">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C3">
            <w:pPr>
              <w:jc w:val="both"/>
              <w:rPr>
                <w:sz w:val="24"/>
                <w:szCs w:val="24"/>
              </w:rPr>
            </w:pPr>
            <w:r w:rsidDel="00000000" w:rsidR="00000000" w:rsidRPr="00000000">
              <w:rPr>
                <w:rtl w:val="0"/>
              </w:rPr>
            </w:r>
          </w:p>
        </w:tc>
        <w:tc>
          <w:tcPr/>
          <w:p w:rsidR="00000000" w:rsidDel="00000000" w:rsidP="00000000" w:rsidRDefault="00000000" w:rsidRPr="00000000" w14:paraId="000002C4">
            <w:pPr>
              <w:jc w:val="both"/>
              <w:rPr>
                <w:sz w:val="24"/>
                <w:szCs w:val="24"/>
              </w:rPr>
            </w:pPr>
            <w:r w:rsidDel="00000000" w:rsidR="00000000" w:rsidRPr="00000000">
              <w:rPr>
                <w:rtl w:val="0"/>
              </w:rPr>
            </w:r>
          </w:p>
        </w:tc>
        <w:tc>
          <w:tcPr/>
          <w:p w:rsidR="00000000" w:rsidDel="00000000" w:rsidP="00000000" w:rsidRDefault="00000000" w:rsidRPr="00000000" w14:paraId="000002C5">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C6">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C7">
            <w:pPr>
              <w:jc w:val="both"/>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2C8">
            <w:pPr>
              <w:jc w:val="both"/>
              <w:rPr>
                <w:sz w:val="24"/>
                <w:szCs w:val="24"/>
              </w:rPr>
            </w:pPr>
            <w:r w:rsidDel="00000000" w:rsidR="00000000" w:rsidRPr="00000000">
              <w:rPr>
                <w:sz w:val="24"/>
                <w:szCs w:val="24"/>
                <w:rtl w:val="0"/>
              </w:rPr>
              <w:t xml:space="preserve">Rodanki (krew)</w:t>
            </w:r>
          </w:p>
        </w:tc>
        <w:tc>
          <w:tcPr/>
          <w:p w:rsidR="00000000" w:rsidDel="00000000" w:rsidP="00000000" w:rsidRDefault="00000000" w:rsidRPr="00000000" w14:paraId="000002C9">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CA">
            <w:pPr>
              <w:jc w:val="both"/>
              <w:rPr>
                <w:sz w:val="24"/>
                <w:szCs w:val="24"/>
              </w:rPr>
            </w:pPr>
            <w:r w:rsidDel="00000000" w:rsidR="00000000" w:rsidRPr="00000000">
              <w:rPr>
                <w:rtl w:val="0"/>
              </w:rPr>
            </w:r>
          </w:p>
        </w:tc>
        <w:tc>
          <w:tcPr/>
          <w:p w:rsidR="00000000" w:rsidDel="00000000" w:rsidP="00000000" w:rsidRDefault="00000000" w:rsidRPr="00000000" w14:paraId="000002CB">
            <w:pPr>
              <w:jc w:val="both"/>
              <w:rPr>
                <w:sz w:val="24"/>
                <w:szCs w:val="24"/>
              </w:rPr>
            </w:pPr>
            <w:r w:rsidDel="00000000" w:rsidR="00000000" w:rsidRPr="00000000">
              <w:rPr>
                <w:rtl w:val="0"/>
              </w:rPr>
            </w:r>
          </w:p>
        </w:tc>
        <w:tc>
          <w:tcPr/>
          <w:p w:rsidR="00000000" w:rsidDel="00000000" w:rsidP="00000000" w:rsidRDefault="00000000" w:rsidRPr="00000000" w14:paraId="000002CC">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CD">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CE">
            <w:pPr>
              <w:jc w:val="both"/>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2CF">
            <w:pPr>
              <w:jc w:val="both"/>
              <w:rPr>
                <w:sz w:val="24"/>
                <w:szCs w:val="24"/>
              </w:rPr>
            </w:pPr>
            <w:r w:rsidDel="00000000" w:rsidR="00000000" w:rsidRPr="00000000">
              <w:rPr>
                <w:sz w:val="24"/>
                <w:szCs w:val="24"/>
                <w:rtl w:val="0"/>
              </w:rPr>
              <w:t xml:space="preserve">Salicylany (krew, mocz)</w:t>
            </w:r>
          </w:p>
        </w:tc>
        <w:tc>
          <w:tcPr/>
          <w:p w:rsidR="00000000" w:rsidDel="00000000" w:rsidP="00000000" w:rsidRDefault="00000000" w:rsidRPr="00000000" w14:paraId="000002D0">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2D1">
            <w:pPr>
              <w:jc w:val="both"/>
              <w:rPr>
                <w:sz w:val="24"/>
                <w:szCs w:val="24"/>
              </w:rPr>
            </w:pPr>
            <w:r w:rsidDel="00000000" w:rsidR="00000000" w:rsidRPr="00000000">
              <w:rPr>
                <w:rtl w:val="0"/>
              </w:rPr>
            </w:r>
          </w:p>
        </w:tc>
        <w:tc>
          <w:tcPr/>
          <w:p w:rsidR="00000000" w:rsidDel="00000000" w:rsidP="00000000" w:rsidRDefault="00000000" w:rsidRPr="00000000" w14:paraId="000002D2">
            <w:pPr>
              <w:jc w:val="both"/>
              <w:rPr>
                <w:sz w:val="24"/>
                <w:szCs w:val="24"/>
              </w:rPr>
            </w:pPr>
            <w:r w:rsidDel="00000000" w:rsidR="00000000" w:rsidRPr="00000000">
              <w:rPr>
                <w:rtl w:val="0"/>
              </w:rPr>
            </w:r>
          </w:p>
        </w:tc>
        <w:tc>
          <w:tcPr/>
          <w:p w:rsidR="00000000" w:rsidDel="00000000" w:rsidP="00000000" w:rsidRDefault="00000000" w:rsidRPr="00000000" w14:paraId="000002D3">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D4">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D5">
            <w:pPr>
              <w:jc w:val="both"/>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2D6">
            <w:pPr>
              <w:jc w:val="both"/>
              <w:rPr>
                <w:sz w:val="24"/>
                <w:szCs w:val="24"/>
              </w:rPr>
            </w:pPr>
            <w:r w:rsidDel="00000000" w:rsidR="00000000" w:rsidRPr="00000000">
              <w:rPr>
                <w:sz w:val="24"/>
                <w:szCs w:val="24"/>
                <w:rtl w:val="0"/>
              </w:rPr>
              <w:t xml:space="preserve">Sulfonamidy (mocz)</w:t>
            </w:r>
          </w:p>
        </w:tc>
        <w:tc>
          <w:tcPr/>
          <w:p w:rsidR="00000000" w:rsidDel="00000000" w:rsidP="00000000" w:rsidRDefault="00000000" w:rsidRPr="00000000" w14:paraId="000002D7">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D8">
            <w:pPr>
              <w:jc w:val="both"/>
              <w:rPr>
                <w:sz w:val="24"/>
                <w:szCs w:val="24"/>
              </w:rPr>
            </w:pPr>
            <w:r w:rsidDel="00000000" w:rsidR="00000000" w:rsidRPr="00000000">
              <w:rPr>
                <w:rtl w:val="0"/>
              </w:rPr>
            </w:r>
          </w:p>
        </w:tc>
        <w:tc>
          <w:tcPr/>
          <w:p w:rsidR="00000000" w:rsidDel="00000000" w:rsidP="00000000" w:rsidRDefault="00000000" w:rsidRPr="00000000" w14:paraId="000002D9">
            <w:pPr>
              <w:jc w:val="both"/>
              <w:rPr>
                <w:sz w:val="24"/>
                <w:szCs w:val="24"/>
              </w:rPr>
            </w:pPr>
            <w:r w:rsidDel="00000000" w:rsidR="00000000" w:rsidRPr="00000000">
              <w:rPr>
                <w:rtl w:val="0"/>
              </w:rPr>
            </w:r>
          </w:p>
        </w:tc>
        <w:tc>
          <w:tcPr/>
          <w:p w:rsidR="00000000" w:rsidDel="00000000" w:rsidP="00000000" w:rsidRDefault="00000000" w:rsidRPr="00000000" w14:paraId="000002DA">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DB">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DC">
            <w:pPr>
              <w:jc w:val="both"/>
              <w:rPr>
                <w:sz w:val="24"/>
                <w:szCs w:val="24"/>
              </w:rPr>
            </w:pPr>
            <w:r w:rsidDel="00000000" w:rsidR="00000000" w:rsidRPr="00000000">
              <w:rPr>
                <w:sz w:val="24"/>
                <w:szCs w:val="24"/>
                <w:rtl w:val="0"/>
              </w:rPr>
              <w:t xml:space="preserve">21</w:t>
            </w:r>
          </w:p>
        </w:tc>
        <w:tc>
          <w:tcPr/>
          <w:p w:rsidR="00000000" w:rsidDel="00000000" w:rsidP="00000000" w:rsidRDefault="00000000" w:rsidRPr="00000000" w14:paraId="000002DD">
            <w:pPr>
              <w:jc w:val="both"/>
              <w:rPr>
                <w:sz w:val="24"/>
                <w:szCs w:val="24"/>
              </w:rPr>
            </w:pPr>
            <w:r w:rsidDel="00000000" w:rsidR="00000000" w:rsidRPr="00000000">
              <w:rPr>
                <w:sz w:val="24"/>
                <w:szCs w:val="24"/>
                <w:rtl w:val="0"/>
              </w:rPr>
              <w:t xml:space="preserve">Teofilina (krew)</w:t>
            </w:r>
          </w:p>
        </w:tc>
        <w:tc>
          <w:tcPr/>
          <w:p w:rsidR="00000000" w:rsidDel="00000000" w:rsidP="00000000" w:rsidRDefault="00000000" w:rsidRPr="00000000" w14:paraId="000002DE">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DF">
            <w:pPr>
              <w:jc w:val="both"/>
              <w:rPr>
                <w:sz w:val="24"/>
                <w:szCs w:val="24"/>
              </w:rPr>
            </w:pPr>
            <w:r w:rsidDel="00000000" w:rsidR="00000000" w:rsidRPr="00000000">
              <w:rPr>
                <w:rtl w:val="0"/>
              </w:rPr>
            </w:r>
          </w:p>
        </w:tc>
        <w:tc>
          <w:tcPr/>
          <w:p w:rsidR="00000000" w:rsidDel="00000000" w:rsidP="00000000" w:rsidRDefault="00000000" w:rsidRPr="00000000" w14:paraId="000002E0">
            <w:pPr>
              <w:jc w:val="both"/>
              <w:rPr>
                <w:sz w:val="24"/>
                <w:szCs w:val="24"/>
              </w:rPr>
            </w:pPr>
            <w:r w:rsidDel="00000000" w:rsidR="00000000" w:rsidRPr="00000000">
              <w:rPr>
                <w:rtl w:val="0"/>
              </w:rPr>
            </w:r>
          </w:p>
        </w:tc>
        <w:tc>
          <w:tcPr/>
          <w:p w:rsidR="00000000" w:rsidDel="00000000" w:rsidP="00000000" w:rsidRDefault="00000000" w:rsidRPr="00000000" w14:paraId="000002E1">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E2">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E3">
            <w:pPr>
              <w:jc w:val="both"/>
              <w:rPr>
                <w:sz w:val="24"/>
                <w:szCs w:val="24"/>
              </w:rPr>
            </w:pPr>
            <w:r w:rsidDel="00000000" w:rsidR="00000000" w:rsidRPr="00000000">
              <w:rPr>
                <w:sz w:val="24"/>
                <w:szCs w:val="24"/>
                <w:rtl w:val="0"/>
              </w:rPr>
              <w:t xml:space="preserve">22</w:t>
            </w:r>
          </w:p>
        </w:tc>
        <w:tc>
          <w:tcPr/>
          <w:p w:rsidR="00000000" w:rsidDel="00000000" w:rsidP="00000000" w:rsidRDefault="00000000" w:rsidRPr="00000000" w14:paraId="000002E4">
            <w:pPr>
              <w:jc w:val="both"/>
              <w:rPr>
                <w:sz w:val="24"/>
                <w:szCs w:val="24"/>
              </w:rPr>
            </w:pPr>
            <w:r w:rsidDel="00000000" w:rsidR="00000000" w:rsidRPr="00000000">
              <w:rPr>
                <w:sz w:val="24"/>
                <w:szCs w:val="24"/>
                <w:rtl w:val="0"/>
              </w:rPr>
              <w:t xml:space="preserve">Trójchlorooctowy kwas (mocz)</w:t>
            </w:r>
          </w:p>
        </w:tc>
        <w:tc>
          <w:tcPr/>
          <w:p w:rsidR="00000000" w:rsidDel="00000000" w:rsidP="00000000" w:rsidRDefault="00000000" w:rsidRPr="00000000" w14:paraId="000002E5">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E6">
            <w:pPr>
              <w:jc w:val="both"/>
              <w:rPr>
                <w:sz w:val="24"/>
                <w:szCs w:val="24"/>
              </w:rPr>
            </w:pPr>
            <w:r w:rsidDel="00000000" w:rsidR="00000000" w:rsidRPr="00000000">
              <w:rPr>
                <w:rtl w:val="0"/>
              </w:rPr>
            </w:r>
          </w:p>
        </w:tc>
        <w:tc>
          <w:tcPr/>
          <w:p w:rsidR="00000000" w:rsidDel="00000000" w:rsidP="00000000" w:rsidRDefault="00000000" w:rsidRPr="00000000" w14:paraId="000002E7">
            <w:pPr>
              <w:jc w:val="both"/>
              <w:rPr>
                <w:sz w:val="24"/>
                <w:szCs w:val="24"/>
              </w:rPr>
            </w:pPr>
            <w:r w:rsidDel="00000000" w:rsidR="00000000" w:rsidRPr="00000000">
              <w:rPr>
                <w:rtl w:val="0"/>
              </w:rPr>
            </w:r>
          </w:p>
        </w:tc>
        <w:tc>
          <w:tcPr/>
          <w:p w:rsidR="00000000" w:rsidDel="00000000" w:rsidP="00000000" w:rsidRDefault="00000000" w:rsidRPr="00000000" w14:paraId="000002E8">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E9">
            <w:pPr>
              <w:jc w:val="both"/>
              <w:rPr>
                <w:sz w:val="24"/>
                <w:szCs w:val="24"/>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2EA">
            <w:pPr>
              <w:jc w:val="both"/>
              <w:rPr>
                <w:sz w:val="24"/>
                <w:szCs w:val="24"/>
              </w:rPr>
            </w:pPr>
            <w:r w:rsidDel="00000000" w:rsidR="00000000" w:rsidRPr="00000000">
              <w:rPr>
                <w:sz w:val="24"/>
                <w:szCs w:val="24"/>
                <w:rtl w:val="0"/>
              </w:rPr>
              <w:t xml:space="preserve">23</w:t>
            </w:r>
          </w:p>
        </w:tc>
        <w:tc>
          <w:tcPr/>
          <w:p w:rsidR="00000000" w:rsidDel="00000000" w:rsidP="00000000" w:rsidRDefault="00000000" w:rsidRPr="00000000" w14:paraId="000002EB">
            <w:pPr>
              <w:jc w:val="both"/>
              <w:rPr>
                <w:sz w:val="24"/>
                <w:szCs w:val="24"/>
              </w:rPr>
            </w:pPr>
            <w:r w:rsidDel="00000000" w:rsidR="00000000" w:rsidRPr="00000000">
              <w:rPr>
                <w:sz w:val="24"/>
                <w:szCs w:val="24"/>
                <w:rtl w:val="0"/>
              </w:rPr>
              <w:t xml:space="preserve">Oznaczenie jakościowe metodą TLC (mocz)</w:t>
            </w:r>
          </w:p>
        </w:tc>
        <w:tc>
          <w:tcPr/>
          <w:p w:rsidR="00000000" w:rsidDel="00000000" w:rsidP="00000000" w:rsidRDefault="00000000" w:rsidRPr="00000000" w14:paraId="000002EC">
            <w:pPr>
              <w:jc w:val="both"/>
              <w:rPr>
                <w:sz w:val="24"/>
                <w:szCs w:val="24"/>
              </w:rPr>
            </w:pPr>
            <w:r w:rsidDel="00000000" w:rsidR="00000000" w:rsidRPr="00000000">
              <w:rPr>
                <w:sz w:val="24"/>
                <w:szCs w:val="24"/>
                <w:rtl w:val="0"/>
              </w:rPr>
              <w:t xml:space="preserve">60</w:t>
            </w:r>
          </w:p>
        </w:tc>
        <w:tc>
          <w:tcPr/>
          <w:p w:rsidR="00000000" w:rsidDel="00000000" w:rsidP="00000000" w:rsidRDefault="00000000" w:rsidRPr="00000000" w14:paraId="000002ED">
            <w:pPr>
              <w:jc w:val="both"/>
              <w:rPr>
                <w:sz w:val="24"/>
                <w:szCs w:val="24"/>
              </w:rPr>
            </w:pPr>
            <w:r w:rsidDel="00000000" w:rsidR="00000000" w:rsidRPr="00000000">
              <w:rPr>
                <w:rtl w:val="0"/>
              </w:rPr>
            </w:r>
          </w:p>
        </w:tc>
        <w:tc>
          <w:tcPr/>
          <w:p w:rsidR="00000000" w:rsidDel="00000000" w:rsidP="00000000" w:rsidRDefault="00000000" w:rsidRPr="00000000" w14:paraId="000002EE">
            <w:pPr>
              <w:jc w:val="both"/>
              <w:rPr>
                <w:sz w:val="24"/>
                <w:szCs w:val="24"/>
              </w:rPr>
            </w:pPr>
            <w:r w:rsidDel="00000000" w:rsidR="00000000" w:rsidRPr="00000000">
              <w:rPr>
                <w:rtl w:val="0"/>
              </w:rPr>
            </w:r>
          </w:p>
        </w:tc>
        <w:tc>
          <w:tcPr/>
          <w:p w:rsidR="00000000" w:rsidDel="00000000" w:rsidP="00000000" w:rsidRDefault="00000000" w:rsidRPr="00000000" w14:paraId="000002EF">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F0">
            <w:pPr>
              <w:jc w:val="both"/>
              <w:rPr>
                <w:sz w:val="24"/>
                <w:szCs w:val="24"/>
              </w:rPr>
            </w:pP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2F1">
            <w:pPr>
              <w:jc w:val="both"/>
              <w:rPr>
                <w:sz w:val="24"/>
                <w:szCs w:val="24"/>
              </w:rPr>
            </w:pPr>
            <w:r w:rsidDel="00000000" w:rsidR="00000000" w:rsidRPr="00000000">
              <w:rPr>
                <w:sz w:val="24"/>
                <w:szCs w:val="24"/>
                <w:rtl w:val="0"/>
              </w:rPr>
              <w:t xml:space="preserve">24</w:t>
            </w:r>
          </w:p>
        </w:tc>
        <w:tc>
          <w:tcPr/>
          <w:p w:rsidR="00000000" w:rsidDel="00000000" w:rsidP="00000000" w:rsidRDefault="00000000" w:rsidRPr="00000000" w14:paraId="000002F2">
            <w:pPr>
              <w:jc w:val="both"/>
              <w:rPr>
                <w:sz w:val="24"/>
                <w:szCs w:val="24"/>
              </w:rPr>
            </w:pPr>
            <w:r w:rsidDel="00000000" w:rsidR="00000000" w:rsidRPr="00000000">
              <w:rPr>
                <w:sz w:val="24"/>
                <w:szCs w:val="24"/>
                <w:rtl w:val="0"/>
              </w:rPr>
              <w:t xml:space="preserve">Oznaczenie substancji metodą GC (krew, mocz)</w:t>
            </w:r>
          </w:p>
        </w:tc>
        <w:tc>
          <w:tcPr/>
          <w:p w:rsidR="00000000" w:rsidDel="00000000" w:rsidP="00000000" w:rsidRDefault="00000000" w:rsidRPr="00000000" w14:paraId="000002F3">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F4">
            <w:pPr>
              <w:jc w:val="both"/>
              <w:rPr>
                <w:sz w:val="24"/>
                <w:szCs w:val="24"/>
              </w:rPr>
            </w:pPr>
            <w:r w:rsidDel="00000000" w:rsidR="00000000" w:rsidRPr="00000000">
              <w:rPr>
                <w:rtl w:val="0"/>
              </w:rPr>
            </w:r>
          </w:p>
        </w:tc>
        <w:tc>
          <w:tcPr/>
          <w:p w:rsidR="00000000" w:rsidDel="00000000" w:rsidP="00000000" w:rsidRDefault="00000000" w:rsidRPr="00000000" w14:paraId="000002F5">
            <w:pPr>
              <w:jc w:val="both"/>
              <w:rPr>
                <w:sz w:val="24"/>
                <w:szCs w:val="24"/>
              </w:rPr>
            </w:pPr>
            <w:r w:rsidDel="00000000" w:rsidR="00000000" w:rsidRPr="00000000">
              <w:rPr>
                <w:rtl w:val="0"/>
              </w:rPr>
            </w:r>
          </w:p>
        </w:tc>
        <w:tc>
          <w:tcPr/>
          <w:p w:rsidR="00000000" w:rsidDel="00000000" w:rsidP="00000000" w:rsidRDefault="00000000" w:rsidRPr="00000000" w14:paraId="000002F6">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F7">
            <w:pPr>
              <w:jc w:val="both"/>
              <w:rPr>
                <w:sz w:val="24"/>
                <w:szCs w:val="24"/>
              </w:rPr>
            </w:pPr>
            <w:r w:rsidDel="00000000" w:rsidR="00000000" w:rsidRPr="00000000">
              <w:rPr>
                <w:rtl w:val="0"/>
              </w:rPr>
            </w:r>
          </w:p>
        </w:tc>
      </w:tr>
      <w:tr>
        <w:trPr>
          <w:cantSplit w:val="0"/>
          <w:trHeight w:val="620" w:hRule="atLeast"/>
          <w:tblHeader w:val="0"/>
        </w:trPr>
        <w:tc>
          <w:tcPr>
            <w:tcBorders>
              <w:bottom w:color="000000" w:space="0" w:sz="4" w:val="single"/>
            </w:tcBorders>
          </w:tcPr>
          <w:p w:rsidR="00000000" w:rsidDel="00000000" w:rsidP="00000000" w:rsidRDefault="00000000" w:rsidRPr="00000000" w14:paraId="000002F8">
            <w:pPr>
              <w:jc w:val="both"/>
              <w:rPr>
                <w:sz w:val="24"/>
                <w:szCs w:val="24"/>
              </w:rPr>
            </w:pPr>
            <w:r w:rsidDel="00000000" w:rsidR="00000000" w:rsidRPr="00000000">
              <w:rPr>
                <w:sz w:val="24"/>
                <w:szCs w:val="24"/>
                <w:rtl w:val="0"/>
              </w:rPr>
              <w:t xml:space="preserve">25</w:t>
            </w:r>
          </w:p>
        </w:tc>
        <w:tc>
          <w:tcPr>
            <w:tcBorders>
              <w:bottom w:color="000000" w:space="0" w:sz="4" w:val="single"/>
            </w:tcBorders>
          </w:tcPr>
          <w:p w:rsidR="00000000" w:rsidDel="00000000" w:rsidP="00000000" w:rsidRDefault="00000000" w:rsidRPr="00000000" w14:paraId="000002F9">
            <w:pPr>
              <w:jc w:val="both"/>
              <w:rPr>
                <w:sz w:val="24"/>
                <w:szCs w:val="24"/>
              </w:rPr>
            </w:pPr>
            <w:r w:rsidDel="00000000" w:rsidR="00000000" w:rsidRPr="00000000">
              <w:rPr>
                <w:sz w:val="24"/>
                <w:szCs w:val="24"/>
                <w:rtl w:val="0"/>
              </w:rPr>
              <w:t xml:space="preserve">Oznaczenie substancji metodą HPLC (krew, mocz)</w:t>
            </w:r>
          </w:p>
        </w:tc>
        <w:tc>
          <w:tcPr>
            <w:tcBorders>
              <w:bottom w:color="000000" w:space="0" w:sz="4" w:val="single"/>
            </w:tcBorders>
          </w:tcPr>
          <w:p w:rsidR="00000000" w:rsidDel="00000000" w:rsidP="00000000" w:rsidRDefault="00000000" w:rsidRPr="00000000" w14:paraId="000002FA">
            <w:pPr>
              <w:jc w:val="both"/>
              <w:rPr>
                <w:sz w:val="24"/>
                <w:szCs w:val="24"/>
              </w:rPr>
            </w:pPr>
            <w:r w:rsidDel="00000000" w:rsidR="00000000" w:rsidRPr="00000000">
              <w:rPr>
                <w:sz w:val="24"/>
                <w:szCs w:val="24"/>
                <w:rtl w:val="0"/>
              </w:rPr>
              <w:t xml:space="preserve">25</w:t>
            </w:r>
          </w:p>
        </w:tc>
        <w:tc>
          <w:tcPr>
            <w:tcBorders>
              <w:bottom w:color="000000" w:space="0" w:sz="4" w:val="single"/>
            </w:tcBorders>
          </w:tcPr>
          <w:p w:rsidR="00000000" w:rsidDel="00000000" w:rsidP="00000000" w:rsidRDefault="00000000" w:rsidRPr="00000000" w14:paraId="000002FB">
            <w:pPr>
              <w:jc w:val="both"/>
              <w:rPr>
                <w:sz w:val="24"/>
                <w:szCs w:val="24"/>
              </w:rPr>
            </w:pPr>
            <w:r w:rsidDel="00000000" w:rsidR="00000000" w:rsidRPr="00000000">
              <w:rPr>
                <w:rtl w:val="0"/>
              </w:rPr>
            </w:r>
          </w:p>
        </w:tc>
        <w:tc>
          <w:tcPr/>
          <w:p w:rsidR="00000000" w:rsidDel="00000000" w:rsidP="00000000" w:rsidRDefault="00000000" w:rsidRPr="00000000" w14:paraId="000002FC">
            <w:pPr>
              <w:jc w:val="both"/>
              <w:rPr>
                <w:sz w:val="24"/>
                <w:szCs w:val="24"/>
              </w:rPr>
            </w:pPr>
            <w:r w:rsidDel="00000000" w:rsidR="00000000" w:rsidRPr="00000000">
              <w:rPr>
                <w:rtl w:val="0"/>
              </w:rPr>
            </w:r>
          </w:p>
        </w:tc>
        <w:tc>
          <w:tcPr/>
          <w:p w:rsidR="00000000" w:rsidDel="00000000" w:rsidP="00000000" w:rsidRDefault="00000000" w:rsidRPr="00000000" w14:paraId="000002FD">
            <w:pPr>
              <w:jc w:val="both"/>
              <w:rPr>
                <w:sz w:val="24"/>
                <w:szCs w:val="24"/>
              </w:rPr>
            </w:pPr>
            <w:r w:rsidDel="00000000" w:rsidR="00000000" w:rsidRPr="00000000">
              <w:rPr>
                <w:sz w:val="24"/>
                <w:szCs w:val="24"/>
                <w:rtl w:val="0"/>
              </w:rPr>
              <w:t xml:space="preserve">1 tydzień</w:t>
            </w:r>
          </w:p>
        </w:tc>
        <w:tc>
          <w:tcPr/>
          <w:p w:rsidR="00000000" w:rsidDel="00000000" w:rsidP="00000000" w:rsidRDefault="00000000" w:rsidRPr="00000000" w14:paraId="000002FE">
            <w:pPr>
              <w:jc w:val="both"/>
              <w:rPr>
                <w:sz w:val="24"/>
                <w:szCs w:val="24"/>
              </w:rPr>
            </w:pPr>
            <w:r w:rsidDel="00000000" w:rsidR="00000000" w:rsidRPr="00000000">
              <w:rPr>
                <w:rtl w:val="0"/>
              </w:rPr>
            </w:r>
          </w:p>
        </w:tc>
      </w:tr>
      <w:tr>
        <w:trPr>
          <w:cantSplit w:val="0"/>
          <w:trHeight w:val="32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2FF">
            <w:pPr>
              <w:jc w:val="both"/>
              <w:rPr>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300">
            <w:pPr>
              <w:jc w:val="both"/>
              <w:rPr>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301">
            <w:pPr>
              <w:jc w:val="both"/>
              <w:rPr>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302">
            <w:pPr>
              <w:jc w:val="both"/>
              <w:rPr>
                <w:sz w:val="24"/>
                <w:szCs w:val="24"/>
              </w:rPr>
            </w:pPr>
            <w:r w:rsidDel="00000000" w:rsidR="00000000" w:rsidRPr="00000000">
              <w:rPr>
                <w:rtl w:val="0"/>
              </w:rPr>
            </w:r>
          </w:p>
        </w:tc>
        <w:tc>
          <w:tcPr/>
          <w:p w:rsidR="00000000" w:rsidDel="00000000" w:rsidP="00000000" w:rsidRDefault="00000000" w:rsidRPr="00000000" w14:paraId="00000303">
            <w:pPr>
              <w:jc w:val="both"/>
              <w:rPr>
                <w:sz w:val="24"/>
                <w:szCs w:val="24"/>
              </w:rPr>
            </w:pPr>
            <w:r w:rsidDel="00000000" w:rsidR="00000000" w:rsidRPr="00000000">
              <w:rPr>
                <w:sz w:val="24"/>
                <w:szCs w:val="24"/>
                <w:rtl w:val="0"/>
              </w:rPr>
              <w:t xml:space="preserve">Wartość ogółem</w:t>
            </w:r>
          </w:p>
        </w:tc>
        <w:tc>
          <w:tcPr/>
          <w:p w:rsidR="00000000" w:rsidDel="00000000" w:rsidP="00000000" w:rsidRDefault="00000000" w:rsidRPr="00000000" w14:paraId="00000304">
            <w:pPr>
              <w:jc w:val="both"/>
              <w:rPr>
                <w:sz w:val="24"/>
                <w:szCs w:val="24"/>
              </w:rPr>
            </w:pPr>
            <w:r w:rsidDel="00000000" w:rsidR="00000000" w:rsidRPr="00000000">
              <w:rPr>
                <w:rtl w:val="0"/>
              </w:rPr>
            </w:r>
          </w:p>
        </w:tc>
        <w:tc>
          <w:tcPr/>
          <w:p w:rsidR="00000000" w:rsidDel="00000000" w:rsidP="00000000" w:rsidRDefault="00000000" w:rsidRPr="00000000" w14:paraId="00000305">
            <w:pPr>
              <w:jc w:val="both"/>
              <w:rPr>
                <w:sz w:val="24"/>
                <w:szCs w:val="24"/>
              </w:rPr>
            </w:pPr>
            <w:r w:rsidDel="00000000" w:rsidR="00000000" w:rsidRPr="00000000">
              <w:rPr>
                <w:rtl w:val="0"/>
              </w:rPr>
            </w:r>
          </w:p>
        </w:tc>
      </w:tr>
    </w:tbl>
    <w:p w:rsidR="00000000" w:rsidDel="00000000" w:rsidP="00000000" w:rsidRDefault="00000000" w:rsidRPr="00000000" w14:paraId="00000306">
      <w:pPr>
        <w:jc w:val="both"/>
        <w:rPr>
          <w:sz w:val="24"/>
          <w:szCs w:val="24"/>
        </w:rPr>
      </w:pPr>
      <w:r w:rsidDel="00000000" w:rsidR="00000000" w:rsidRPr="00000000">
        <w:rPr>
          <w:rtl w:val="0"/>
        </w:rPr>
      </w:r>
    </w:p>
    <w:p w:rsidR="00000000" w:rsidDel="00000000" w:rsidP="00000000" w:rsidRDefault="00000000" w:rsidRPr="00000000" w14:paraId="00000307">
      <w:pPr>
        <w:jc w:val="both"/>
        <w:rPr>
          <w:sz w:val="24"/>
          <w:szCs w:val="24"/>
        </w:rPr>
      </w:pPr>
      <w:r w:rsidDel="00000000" w:rsidR="00000000" w:rsidRPr="00000000">
        <w:rPr>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308">
      <w:pPr>
        <w:jc w:val="both"/>
        <w:rPr>
          <w:sz w:val="24"/>
          <w:szCs w:val="24"/>
        </w:rPr>
      </w:pPr>
      <w:r w:rsidDel="00000000" w:rsidR="00000000" w:rsidRPr="00000000">
        <w:rPr>
          <w:rtl w:val="0"/>
        </w:rPr>
      </w:r>
    </w:p>
    <w:p w:rsidR="00000000" w:rsidDel="00000000" w:rsidP="00000000" w:rsidRDefault="00000000" w:rsidRPr="00000000" w14:paraId="00000309">
      <w:pPr>
        <w:jc w:val="both"/>
        <w:rPr>
          <w:sz w:val="24"/>
          <w:szCs w:val="24"/>
        </w:rPr>
      </w:pPr>
      <w:r w:rsidDel="00000000" w:rsidR="00000000" w:rsidRPr="00000000">
        <w:rPr>
          <w:rtl w:val="0"/>
        </w:rPr>
      </w:r>
    </w:p>
    <w:p w:rsidR="00000000" w:rsidDel="00000000" w:rsidP="00000000" w:rsidRDefault="00000000" w:rsidRPr="00000000" w14:paraId="0000030A">
      <w:pPr>
        <w:jc w:val="both"/>
        <w:rPr>
          <w:sz w:val="24"/>
          <w:szCs w:val="24"/>
        </w:rPr>
      </w:pPr>
      <w:r w:rsidDel="00000000" w:rsidR="00000000" w:rsidRPr="00000000">
        <w:rPr>
          <w:rtl w:val="0"/>
        </w:rPr>
      </w:r>
    </w:p>
    <w:p w:rsidR="00000000" w:rsidDel="00000000" w:rsidP="00000000" w:rsidRDefault="00000000" w:rsidRPr="00000000" w14:paraId="0000030B">
      <w:pPr>
        <w:jc w:val="right"/>
        <w:rPr>
          <w:sz w:val="24"/>
          <w:szCs w:val="24"/>
        </w:rPr>
      </w:pPr>
      <w:r w:rsidDel="00000000" w:rsidR="00000000" w:rsidRPr="00000000">
        <w:rPr>
          <w:sz w:val="24"/>
          <w:szCs w:val="24"/>
          <w:rtl w:val="0"/>
        </w:rPr>
        <w:t xml:space="preserve">………………………………………….</w:t>
      </w:r>
    </w:p>
    <w:p w:rsidR="00000000" w:rsidDel="00000000" w:rsidP="00000000" w:rsidRDefault="00000000" w:rsidRPr="00000000" w14:paraId="0000030C">
      <w:pPr>
        <w:jc w:val="right"/>
        <w:rPr>
          <w:sz w:val="24"/>
          <w:szCs w:val="24"/>
        </w:rPr>
      </w:pPr>
      <w:r w:rsidDel="00000000" w:rsidR="00000000" w:rsidRPr="00000000">
        <w:rPr>
          <w:sz w:val="24"/>
          <w:szCs w:val="24"/>
          <w:rtl w:val="0"/>
        </w:rPr>
        <w:t xml:space="preserve">Podpis i pieczęć Oferenta</w:t>
      </w:r>
    </w:p>
    <w:p w:rsidR="00000000" w:rsidDel="00000000" w:rsidP="00000000" w:rsidRDefault="00000000" w:rsidRPr="00000000" w14:paraId="0000030D">
      <w:pPr>
        <w:jc w:val="right"/>
        <w:rPr>
          <w:sz w:val="24"/>
          <w:szCs w:val="24"/>
        </w:rPr>
      </w:pPr>
      <w:r w:rsidDel="00000000" w:rsidR="00000000" w:rsidRPr="00000000">
        <w:rPr>
          <w:rtl w:val="0"/>
        </w:rPr>
      </w:r>
    </w:p>
    <w:p w:rsidR="00000000" w:rsidDel="00000000" w:rsidP="00000000" w:rsidRDefault="00000000" w:rsidRPr="00000000" w14:paraId="0000030E">
      <w:pPr>
        <w:jc w:val="right"/>
        <w:rPr>
          <w:sz w:val="24"/>
          <w:szCs w:val="24"/>
        </w:rPr>
      </w:pPr>
      <w:r w:rsidDel="00000000" w:rsidR="00000000" w:rsidRPr="00000000">
        <w:rPr>
          <w:rtl w:val="0"/>
        </w:rPr>
      </w:r>
    </w:p>
    <w:p w:rsidR="00000000" w:rsidDel="00000000" w:rsidP="00000000" w:rsidRDefault="00000000" w:rsidRPr="00000000" w14:paraId="0000030F">
      <w:pPr>
        <w:jc w:val="right"/>
        <w:rPr>
          <w:sz w:val="24"/>
          <w:szCs w:val="24"/>
        </w:rPr>
      </w:pPr>
      <w:r w:rsidDel="00000000" w:rsidR="00000000" w:rsidRPr="00000000">
        <w:rPr>
          <w:rtl w:val="0"/>
        </w:rPr>
      </w:r>
    </w:p>
    <w:p w:rsidR="00000000" w:rsidDel="00000000" w:rsidP="00000000" w:rsidRDefault="00000000" w:rsidRPr="00000000" w14:paraId="00000310">
      <w:pPr>
        <w:jc w:val="right"/>
        <w:rPr>
          <w:sz w:val="24"/>
          <w:szCs w:val="24"/>
        </w:rPr>
      </w:pPr>
      <w:r w:rsidDel="00000000" w:rsidR="00000000" w:rsidRPr="00000000">
        <w:rPr>
          <w:rtl w:val="0"/>
        </w:rPr>
      </w:r>
    </w:p>
    <w:p w:rsidR="00000000" w:rsidDel="00000000" w:rsidP="00000000" w:rsidRDefault="00000000" w:rsidRPr="00000000" w14:paraId="00000311">
      <w:pPr>
        <w:jc w:val="right"/>
        <w:rPr>
          <w:sz w:val="24"/>
          <w:szCs w:val="24"/>
        </w:rPr>
      </w:pPr>
      <w:r w:rsidDel="00000000" w:rsidR="00000000" w:rsidRPr="00000000">
        <w:rPr>
          <w:rtl w:val="0"/>
        </w:rPr>
      </w:r>
    </w:p>
    <w:p w:rsidR="00000000" w:rsidDel="00000000" w:rsidP="00000000" w:rsidRDefault="00000000" w:rsidRPr="00000000" w14:paraId="00000312">
      <w:pPr>
        <w:jc w:val="right"/>
        <w:rPr>
          <w:sz w:val="24"/>
          <w:szCs w:val="24"/>
        </w:rPr>
      </w:pPr>
      <w:r w:rsidDel="00000000" w:rsidR="00000000" w:rsidRPr="00000000">
        <w:rPr>
          <w:rtl w:val="0"/>
        </w:rPr>
      </w:r>
    </w:p>
    <w:p w:rsidR="00000000" w:rsidDel="00000000" w:rsidP="00000000" w:rsidRDefault="00000000" w:rsidRPr="00000000" w14:paraId="00000313">
      <w:pPr>
        <w:jc w:val="right"/>
        <w:rPr>
          <w:sz w:val="24"/>
          <w:szCs w:val="24"/>
        </w:rPr>
      </w:pPr>
      <w:r w:rsidDel="00000000" w:rsidR="00000000" w:rsidRPr="00000000">
        <w:rPr>
          <w:rtl w:val="0"/>
        </w:rPr>
      </w:r>
    </w:p>
    <w:p w:rsidR="00000000" w:rsidDel="00000000" w:rsidP="00000000" w:rsidRDefault="00000000" w:rsidRPr="00000000" w14:paraId="00000314">
      <w:pPr>
        <w:jc w:val="right"/>
        <w:rPr>
          <w:sz w:val="24"/>
          <w:szCs w:val="24"/>
        </w:rPr>
      </w:pPr>
      <w:r w:rsidDel="00000000" w:rsidR="00000000" w:rsidRPr="00000000">
        <w:rPr>
          <w:rtl w:val="0"/>
        </w:rPr>
      </w:r>
    </w:p>
    <w:p w:rsidR="00000000" w:rsidDel="00000000" w:rsidP="00000000" w:rsidRDefault="00000000" w:rsidRPr="00000000" w14:paraId="00000315">
      <w:pPr>
        <w:jc w:val="right"/>
        <w:rPr>
          <w:sz w:val="24"/>
          <w:szCs w:val="24"/>
        </w:rPr>
      </w:pPr>
      <w:r w:rsidDel="00000000" w:rsidR="00000000" w:rsidRPr="00000000">
        <w:rPr>
          <w:rtl w:val="0"/>
        </w:rPr>
      </w:r>
    </w:p>
    <w:p w:rsidR="00000000" w:rsidDel="00000000" w:rsidP="00000000" w:rsidRDefault="00000000" w:rsidRPr="00000000" w14:paraId="00000316">
      <w:pPr>
        <w:jc w:val="right"/>
        <w:rPr>
          <w:sz w:val="24"/>
          <w:szCs w:val="24"/>
        </w:rPr>
      </w:pPr>
      <w:r w:rsidDel="00000000" w:rsidR="00000000" w:rsidRPr="00000000">
        <w:rPr>
          <w:rtl w:val="0"/>
        </w:rPr>
      </w:r>
    </w:p>
    <w:p w:rsidR="00000000" w:rsidDel="00000000" w:rsidP="00000000" w:rsidRDefault="00000000" w:rsidRPr="00000000" w14:paraId="00000317">
      <w:pPr>
        <w:jc w:val="right"/>
        <w:rPr>
          <w:sz w:val="24"/>
          <w:szCs w:val="24"/>
        </w:rPr>
      </w:pPr>
      <w:r w:rsidDel="00000000" w:rsidR="00000000" w:rsidRPr="00000000">
        <w:rPr>
          <w:rtl w:val="0"/>
        </w:rPr>
      </w:r>
    </w:p>
    <w:p w:rsidR="00000000" w:rsidDel="00000000" w:rsidP="00000000" w:rsidRDefault="00000000" w:rsidRPr="00000000" w14:paraId="00000318">
      <w:pPr>
        <w:jc w:val="right"/>
        <w:rPr>
          <w:sz w:val="24"/>
          <w:szCs w:val="24"/>
        </w:rPr>
      </w:pPr>
      <w:r w:rsidDel="00000000" w:rsidR="00000000" w:rsidRPr="00000000">
        <w:rPr>
          <w:rtl w:val="0"/>
        </w:rPr>
      </w:r>
    </w:p>
    <w:p w:rsidR="00000000" w:rsidDel="00000000" w:rsidP="00000000" w:rsidRDefault="00000000" w:rsidRPr="00000000" w14:paraId="00000319">
      <w:pPr>
        <w:jc w:val="right"/>
        <w:rPr>
          <w:sz w:val="24"/>
          <w:szCs w:val="24"/>
        </w:rPr>
      </w:pPr>
      <w:r w:rsidDel="00000000" w:rsidR="00000000" w:rsidRPr="00000000">
        <w:rPr>
          <w:rtl w:val="0"/>
        </w:rPr>
      </w:r>
    </w:p>
    <w:p w:rsidR="00000000" w:rsidDel="00000000" w:rsidP="00000000" w:rsidRDefault="00000000" w:rsidRPr="00000000" w14:paraId="0000031A">
      <w:pPr>
        <w:jc w:val="right"/>
        <w:rPr>
          <w:sz w:val="24"/>
          <w:szCs w:val="24"/>
        </w:rPr>
      </w:pPr>
      <w:r w:rsidDel="00000000" w:rsidR="00000000" w:rsidRPr="00000000">
        <w:rPr>
          <w:rtl w:val="0"/>
        </w:rPr>
      </w:r>
    </w:p>
    <w:p w:rsidR="00000000" w:rsidDel="00000000" w:rsidP="00000000" w:rsidRDefault="00000000" w:rsidRPr="00000000" w14:paraId="0000031B">
      <w:pPr>
        <w:jc w:val="right"/>
        <w:rPr>
          <w:sz w:val="24"/>
          <w:szCs w:val="24"/>
        </w:rPr>
      </w:pPr>
      <w:r w:rsidDel="00000000" w:rsidR="00000000" w:rsidRPr="00000000">
        <w:rPr>
          <w:rtl w:val="0"/>
        </w:rPr>
      </w:r>
    </w:p>
    <w:p w:rsidR="00000000" w:rsidDel="00000000" w:rsidP="00000000" w:rsidRDefault="00000000" w:rsidRPr="00000000" w14:paraId="0000031C">
      <w:pPr>
        <w:jc w:val="right"/>
        <w:rPr>
          <w:sz w:val="24"/>
          <w:szCs w:val="24"/>
        </w:rPr>
      </w:pPr>
      <w:r w:rsidDel="00000000" w:rsidR="00000000" w:rsidRPr="00000000">
        <w:rPr>
          <w:rtl w:val="0"/>
        </w:rPr>
      </w:r>
    </w:p>
    <w:p w:rsidR="00000000" w:rsidDel="00000000" w:rsidP="00000000" w:rsidRDefault="00000000" w:rsidRPr="00000000" w14:paraId="0000031D">
      <w:pPr>
        <w:jc w:val="right"/>
        <w:rPr>
          <w:sz w:val="24"/>
          <w:szCs w:val="24"/>
        </w:rPr>
      </w:pPr>
      <w:r w:rsidDel="00000000" w:rsidR="00000000" w:rsidRPr="00000000">
        <w:rPr>
          <w:rtl w:val="0"/>
        </w:rPr>
      </w:r>
    </w:p>
    <w:p w:rsidR="00000000" w:rsidDel="00000000" w:rsidP="00000000" w:rsidRDefault="00000000" w:rsidRPr="00000000" w14:paraId="0000031E">
      <w:pPr>
        <w:jc w:val="left"/>
        <w:rPr>
          <w:sz w:val="24"/>
          <w:szCs w:val="24"/>
        </w:rPr>
      </w:pPr>
      <w:r w:rsidDel="00000000" w:rsidR="00000000" w:rsidRPr="00000000">
        <w:rPr>
          <w:rtl w:val="0"/>
        </w:rPr>
      </w:r>
    </w:p>
    <w:p w:rsidR="00000000" w:rsidDel="00000000" w:rsidP="00000000" w:rsidRDefault="00000000" w:rsidRPr="00000000" w14:paraId="0000031F">
      <w:pPr>
        <w:jc w:val="right"/>
        <w:rPr>
          <w:sz w:val="24"/>
          <w:szCs w:val="24"/>
        </w:rPr>
      </w:pPr>
      <w:r w:rsidDel="00000000" w:rsidR="00000000" w:rsidRPr="00000000">
        <w:rPr>
          <w:rtl w:val="0"/>
        </w:rPr>
      </w:r>
    </w:p>
    <w:p w:rsidR="00000000" w:rsidDel="00000000" w:rsidP="00000000" w:rsidRDefault="00000000" w:rsidRPr="00000000" w14:paraId="00000320">
      <w:pPr>
        <w:rPr>
          <w:sz w:val="24"/>
          <w:szCs w:val="24"/>
        </w:rPr>
      </w:pPr>
      <w:r w:rsidDel="00000000" w:rsidR="00000000" w:rsidRPr="00000000">
        <w:rPr>
          <w:sz w:val="24"/>
          <w:szCs w:val="24"/>
          <w:rtl w:val="0"/>
        </w:rPr>
        <w:t xml:space="preserve">Pakiet 4</w:t>
      </w:r>
    </w:p>
    <w:p w:rsidR="00000000" w:rsidDel="00000000" w:rsidP="00000000" w:rsidRDefault="00000000" w:rsidRPr="00000000" w14:paraId="00000321">
      <w:pPr>
        <w:jc w:val="both"/>
        <w:rPr>
          <w:sz w:val="24"/>
          <w:szCs w:val="24"/>
        </w:rPr>
      </w:pPr>
      <w:r w:rsidDel="00000000" w:rsidR="00000000" w:rsidRPr="00000000">
        <w:rPr>
          <w:rtl w:val="0"/>
        </w:rPr>
      </w:r>
    </w:p>
    <w:p w:rsidR="00000000" w:rsidDel="00000000" w:rsidP="00000000" w:rsidRDefault="00000000" w:rsidRPr="00000000" w14:paraId="00000322">
      <w:pPr>
        <w:jc w:val="center"/>
        <w:rPr>
          <w:sz w:val="24"/>
          <w:szCs w:val="24"/>
        </w:rPr>
      </w:pPr>
      <w:r w:rsidDel="00000000" w:rsidR="00000000" w:rsidRPr="00000000">
        <w:rPr>
          <w:sz w:val="24"/>
          <w:szCs w:val="24"/>
          <w:rtl w:val="0"/>
        </w:rPr>
        <w:t xml:space="preserve">BADANIA IMMUNODIAGNOSTYCZNE</w:t>
      </w:r>
    </w:p>
    <w:p w:rsidR="00000000" w:rsidDel="00000000" w:rsidP="00000000" w:rsidRDefault="00000000" w:rsidRPr="00000000" w14:paraId="00000323">
      <w:pPr>
        <w:jc w:val="both"/>
        <w:rPr>
          <w:sz w:val="24"/>
          <w:szCs w:val="24"/>
        </w:rPr>
      </w:pPr>
      <w:r w:rsidDel="00000000" w:rsidR="00000000" w:rsidRPr="00000000">
        <w:rPr>
          <w:rtl w:val="0"/>
        </w:rPr>
      </w:r>
    </w:p>
    <w:tbl>
      <w:tblPr>
        <w:tblStyle w:val="Table6"/>
        <w:tblW w:w="105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9"/>
        <w:gridCol w:w="4107"/>
        <w:gridCol w:w="2166"/>
        <w:gridCol w:w="856"/>
        <w:gridCol w:w="1283"/>
        <w:gridCol w:w="1457"/>
        <w:tblGridChange w:id="0">
          <w:tblGrid>
            <w:gridCol w:w="679"/>
            <w:gridCol w:w="4107"/>
            <w:gridCol w:w="2166"/>
            <w:gridCol w:w="856"/>
            <w:gridCol w:w="1283"/>
            <w:gridCol w:w="1457"/>
          </w:tblGrid>
        </w:tblGridChange>
      </w:tblGrid>
      <w:tr>
        <w:trPr>
          <w:cantSplit w:val="0"/>
          <w:trHeight w:val="880" w:hRule="atLeast"/>
          <w:tblHeader w:val="0"/>
        </w:trPr>
        <w:tc>
          <w:tcPr/>
          <w:p w:rsidR="00000000" w:rsidDel="00000000" w:rsidP="00000000" w:rsidRDefault="00000000" w:rsidRPr="00000000" w14:paraId="00000324">
            <w:pPr>
              <w:jc w:val="center"/>
              <w:rPr>
                <w:sz w:val="24"/>
                <w:szCs w:val="24"/>
              </w:rPr>
            </w:pPr>
            <w:r w:rsidDel="00000000" w:rsidR="00000000" w:rsidRPr="00000000">
              <w:rPr>
                <w:sz w:val="24"/>
                <w:szCs w:val="24"/>
                <w:rtl w:val="0"/>
              </w:rPr>
              <w:t xml:space="preserve">Lp.</w:t>
            </w:r>
          </w:p>
        </w:tc>
        <w:tc>
          <w:tcPr/>
          <w:p w:rsidR="00000000" w:rsidDel="00000000" w:rsidP="00000000" w:rsidRDefault="00000000" w:rsidRPr="00000000" w14:paraId="00000325">
            <w:pPr>
              <w:jc w:val="center"/>
              <w:rPr>
                <w:sz w:val="24"/>
                <w:szCs w:val="24"/>
              </w:rPr>
            </w:pPr>
            <w:r w:rsidDel="00000000" w:rsidR="00000000" w:rsidRPr="00000000">
              <w:rPr>
                <w:sz w:val="24"/>
                <w:szCs w:val="24"/>
                <w:rtl w:val="0"/>
              </w:rPr>
              <w:t xml:space="preserve">Rodzaj badania</w:t>
            </w:r>
          </w:p>
        </w:tc>
        <w:tc>
          <w:tcPr/>
          <w:p w:rsidR="00000000" w:rsidDel="00000000" w:rsidP="00000000" w:rsidRDefault="00000000" w:rsidRPr="00000000" w14:paraId="00000326">
            <w:pPr>
              <w:jc w:val="center"/>
              <w:rPr>
                <w:sz w:val="24"/>
                <w:szCs w:val="24"/>
              </w:rPr>
            </w:pPr>
            <w:r w:rsidDel="00000000" w:rsidR="00000000" w:rsidRPr="00000000">
              <w:rPr>
                <w:sz w:val="24"/>
                <w:szCs w:val="24"/>
                <w:rtl w:val="0"/>
              </w:rPr>
              <w:t xml:space="preserve">Przewidywana ilość badań w okresie obowiązywania umowy</w:t>
            </w:r>
          </w:p>
        </w:tc>
        <w:tc>
          <w:tcPr/>
          <w:p w:rsidR="00000000" w:rsidDel="00000000" w:rsidP="00000000" w:rsidRDefault="00000000" w:rsidRPr="00000000" w14:paraId="00000327">
            <w:pPr>
              <w:jc w:val="center"/>
              <w:rPr>
                <w:sz w:val="24"/>
                <w:szCs w:val="24"/>
              </w:rPr>
            </w:pPr>
            <w:r w:rsidDel="00000000" w:rsidR="00000000" w:rsidRPr="00000000">
              <w:rPr>
                <w:sz w:val="24"/>
                <w:szCs w:val="24"/>
                <w:rtl w:val="0"/>
              </w:rPr>
              <w:t xml:space="preserve">Cena (zł)</w:t>
            </w:r>
          </w:p>
        </w:tc>
        <w:tc>
          <w:tcPr/>
          <w:p w:rsidR="00000000" w:rsidDel="00000000" w:rsidP="00000000" w:rsidRDefault="00000000" w:rsidRPr="00000000" w14:paraId="00000328">
            <w:pPr>
              <w:jc w:val="center"/>
              <w:rPr>
                <w:sz w:val="24"/>
                <w:szCs w:val="24"/>
              </w:rPr>
            </w:pPr>
            <w:r w:rsidDel="00000000" w:rsidR="00000000" w:rsidRPr="00000000">
              <w:rPr>
                <w:sz w:val="24"/>
                <w:szCs w:val="24"/>
                <w:rtl w:val="0"/>
              </w:rPr>
              <w:t xml:space="preserve">Wartość</w:t>
            </w:r>
          </w:p>
        </w:tc>
        <w:tc>
          <w:tcPr/>
          <w:p w:rsidR="00000000" w:rsidDel="00000000" w:rsidP="00000000" w:rsidRDefault="00000000" w:rsidRPr="00000000" w14:paraId="00000329">
            <w:pPr>
              <w:jc w:val="center"/>
              <w:rPr>
                <w:sz w:val="24"/>
                <w:szCs w:val="24"/>
              </w:rPr>
            </w:pPr>
            <w:r w:rsidDel="00000000" w:rsidR="00000000" w:rsidRPr="00000000">
              <w:rPr>
                <w:sz w:val="24"/>
                <w:szCs w:val="24"/>
                <w:rtl w:val="0"/>
              </w:rPr>
              <w:t xml:space="preserve">Proponowany czas oczekiwania na wynik</w:t>
            </w:r>
          </w:p>
        </w:tc>
      </w:tr>
      <w:tr>
        <w:trPr>
          <w:cantSplit w:val="0"/>
          <w:trHeight w:val="460" w:hRule="atLeast"/>
          <w:tblHeader w:val="0"/>
        </w:trPr>
        <w:tc>
          <w:tcPr/>
          <w:p w:rsidR="00000000" w:rsidDel="00000000" w:rsidP="00000000" w:rsidRDefault="00000000" w:rsidRPr="00000000" w14:paraId="0000032A">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32B">
            <w:pPr>
              <w:jc w:val="both"/>
              <w:rPr>
                <w:sz w:val="24"/>
                <w:szCs w:val="24"/>
              </w:rPr>
            </w:pPr>
            <w:r w:rsidDel="00000000" w:rsidR="00000000" w:rsidRPr="00000000">
              <w:rPr>
                <w:sz w:val="24"/>
                <w:szCs w:val="24"/>
                <w:rtl w:val="0"/>
              </w:rPr>
              <w:t xml:space="preserve">Wykonanie testu potwierdzenia obecności przeciwciał anty-HCV</w:t>
            </w:r>
          </w:p>
        </w:tc>
        <w:tc>
          <w:tcPr/>
          <w:p w:rsidR="00000000" w:rsidDel="00000000" w:rsidP="00000000" w:rsidRDefault="00000000" w:rsidRPr="00000000" w14:paraId="0000032C">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2D">
            <w:pPr>
              <w:jc w:val="both"/>
              <w:rPr>
                <w:sz w:val="24"/>
                <w:szCs w:val="24"/>
              </w:rPr>
            </w:pPr>
            <w:r w:rsidDel="00000000" w:rsidR="00000000" w:rsidRPr="00000000">
              <w:rPr>
                <w:rtl w:val="0"/>
              </w:rPr>
            </w:r>
          </w:p>
        </w:tc>
        <w:tc>
          <w:tcPr/>
          <w:p w:rsidR="00000000" w:rsidDel="00000000" w:rsidP="00000000" w:rsidRDefault="00000000" w:rsidRPr="00000000" w14:paraId="0000032E">
            <w:pPr>
              <w:jc w:val="both"/>
              <w:rPr>
                <w:sz w:val="24"/>
                <w:szCs w:val="24"/>
              </w:rPr>
            </w:pPr>
            <w:r w:rsidDel="00000000" w:rsidR="00000000" w:rsidRPr="00000000">
              <w:rPr>
                <w:rtl w:val="0"/>
              </w:rPr>
            </w:r>
          </w:p>
        </w:tc>
        <w:tc>
          <w:tcPr/>
          <w:p w:rsidR="00000000" w:rsidDel="00000000" w:rsidP="00000000" w:rsidRDefault="00000000" w:rsidRPr="00000000" w14:paraId="0000032F">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30">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331">
            <w:pPr>
              <w:jc w:val="both"/>
              <w:rPr>
                <w:sz w:val="24"/>
                <w:szCs w:val="24"/>
              </w:rPr>
            </w:pPr>
            <w:r w:rsidDel="00000000" w:rsidR="00000000" w:rsidRPr="00000000">
              <w:rPr>
                <w:sz w:val="24"/>
                <w:szCs w:val="24"/>
                <w:rtl w:val="0"/>
              </w:rPr>
              <w:t xml:space="preserve">Wykonanie testu potwierdzenia przeciwciał anty-HIV</w:t>
            </w:r>
          </w:p>
        </w:tc>
        <w:tc>
          <w:tcPr/>
          <w:p w:rsidR="00000000" w:rsidDel="00000000" w:rsidP="00000000" w:rsidRDefault="00000000" w:rsidRPr="00000000" w14:paraId="00000332">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33">
            <w:pPr>
              <w:jc w:val="both"/>
              <w:rPr>
                <w:sz w:val="24"/>
                <w:szCs w:val="24"/>
              </w:rPr>
            </w:pPr>
            <w:r w:rsidDel="00000000" w:rsidR="00000000" w:rsidRPr="00000000">
              <w:rPr>
                <w:rtl w:val="0"/>
              </w:rPr>
            </w:r>
          </w:p>
        </w:tc>
        <w:tc>
          <w:tcPr/>
          <w:p w:rsidR="00000000" w:rsidDel="00000000" w:rsidP="00000000" w:rsidRDefault="00000000" w:rsidRPr="00000000" w14:paraId="00000334">
            <w:pPr>
              <w:jc w:val="both"/>
              <w:rPr>
                <w:sz w:val="24"/>
                <w:szCs w:val="24"/>
              </w:rPr>
            </w:pPr>
            <w:r w:rsidDel="00000000" w:rsidR="00000000" w:rsidRPr="00000000">
              <w:rPr>
                <w:rtl w:val="0"/>
              </w:rPr>
            </w:r>
          </w:p>
        </w:tc>
        <w:tc>
          <w:tcPr/>
          <w:p w:rsidR="00000000" w:rsidDel="00000000" w:rsidP="00000000" w:rsidRDefault="00000000" w:rsidRPr="00000000" w14:paraId="00000335">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36">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337">
            <w:pPr>
              <w:jc w:val="both"/>
              <w:rPr>
                <w:sz w:val="24"/>
                <w:szCs w:val="24"/>
              </w:rPr>
            </w:pPr>
            <w:r w:rsidDel="00000000" w:rsidR="00000000" w:rsidRPr="00000000">
              <w:rPr>
                <w:sz w:val="24"/>
                <w:szCs w:val="24"/>
                <w:rtl w:val="0"/>
              </w:rPr>
              <w:t xml:space="preserve">HBV DNA – jakościowo i ilościowo Real Time PCR</w:t>
            </w:r>
          </w:p>
        </w:tc>
        <w:tc>
          <w:tcPr/>
          <w:p w:rsidR="00000000" w:rsidDel="00000000" w:rsidP="00000000" w:rsidRDefault="00000000" w:rsidRPr="00000000" w14:paraId="00000338">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39">
            <w:pPr>
              <w:jc w:val="both"/>
              <w:rPr>
                <w:sz w:val="24"/>
                <w:szCs w:val="24"/>
              </w:rPr>
            </w:pPr>
            <w:r w:rsidDel="00000000" w:rsidR="00000000" w:rsidRPr="00000000">
              <w:rPr>
                <w:rtl w:val="0"/>
              </w:rPr>
            </w:r>
          </w:p>
        </w:tc>
        <w:tc>
          <w:tcPr/>
          <w:p w:rsidR="00000000" w:rsidDel="00000000" w:rsidP="00000000" w:rsidRDefault="00000000" w:rsidRPr="00000000" w14:paraId="0000033A">
            <w:pPr>
              <w:jc w:val="both"/>
              <w:rPr>
                <w:sz w:val="24"/>
                <w:szCs w:val="24"/>
              </w:rPr>
            </w:pPr>
            <w:r w:rsidDel="00000000" w:rsidR="00000000" w:rsidRPr="00000000">
              <w:rPr>
                <w:rtl w:val="0"/>
              </w:rPr>
            </w:r>
          </w:p>
        </w:tc>
        <w:tc>
          <w:tcPr/>
          <w:p w:rsidR="00000000" w:rsidDel="00000000" w:rsidP="00000000" w:rsidRDefault="00000000" w:rsidRPr="00000000" w14:paraId="0000033B">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3C">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33D">
            <w:pPr>
              <w:jc w:val="both"/>
              <w:rPr>
                <w:sz w:val="24"/>
                <w:szCs w:val="24"/>
              </w:rPr>
            </w:pPr>
            <w:r w:rsidDel="00000000" w:rsidR="00000000" w:rsidRPr="00000000">
              <w:rPr>
                <w:sz w:val="24"/>
                <w:szCs w:val="24"/>
                <w:rtl w:val="0"/>
              </w:rPr>
              <w:t xml:space="preserve">HBV DNA lekooporność (entecavir, lamivudyna, emtricitabina, adefovir, telbivudyna)</w:t>
            </w:r>
          </w:p>
        </w:tc>
        <w:tc>
          <w:tcPr/>
          <w:p w:rsidR="00000000" w:rsidDel="00000000" w:rsidP="00000000" w:rsidRDefault="00000000" w:rsidRPr="00000000" w14:paraId="0000033E">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3F">
            <w:pPr>
              <w:jc w:val="both"/>
              <w:rPr>
                <w:sz w:val="24"/>
                <w:szCs w:val="24"/>
              </w:rPr>
            </w:pPr>
            <w:r w:rsidDel="00000000" w:rsidR="00000000" w:rsidRPr="00000000">
              <w:rPr>
                <w:rtl w:val="0"/>
              </w:rPr>
            </w:r>
          </w:p>
        </w:tc>
        <w:tc>
          <w:tcPr/>
          <w:p w:rsidR="00000000" w:rsidDel="00000000" w:rsidP="00000000" w:rsidRDefault="00000000" w:rsidRPr="00000000" w14:paraId="00000340">
            <w:pPr>
              <w:jc w:val="both"/>
              <w:rPr>
                <w:sz w:val="24"/>
                <w:szCs w:val="24"/>
              </w:rPr>
            </w:pPr>
            <w:r w:rsidDel="00000000" w:rsidR="00000000" w:rsidRPr="00000000">
              <w:rPr>
                <w:rtl w:val="0"/>
              </w:rPr>
            </w:r>
          </w:p>
        </w:tc>
        <w:tc>
          <w:tcPr/>
          <w:p w:rsidR="00000000" w:rsidDel="00000000" w:rsidP="00000000" w:rsidRDefault="00000000" w:rsidRPr="00000000" w14:paraId="00000341">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42">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43">
            <w:pPr>
              <w:jc w:val="both"/>
              <w:rPr>
                <w:sz w:val="24"/>
                <w:szCs w:val="24"/>
              </w:rPr>
            </w:pPr>
            <w:r w:rsidDel="00000000" w:rsidR="00000000" w:rsidRPr="00000000">
              <w:rPr>
                <w:sz w:val="24"/>
                <w:szCs w:val="24"/>
                <w:rtl w:val="0"/>
              </w:rPr>
              <w:t xml:space="preserve">HCV RNA – jakościowo</w:t>
            </w:r>
          </w:p>
        </w:tc>
        <w:tc>
          <w:tcPr/>
          <w:p w:rsidR="00000000" w:rsidDel="00000000" w:rsidP="00000000" w:rsidRDefault="00000000" w:rsidRPr="00000000" w14:paraId="00000344">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45">
            <w:pPr>
              <w:jc w:val="both"/>
              <w:rPr>
                <w:sz w:val="24"/>
                <w:szCs w:val="24"/>
              </w:rPr>
            </w:pPr>
            <w:r w:rsidDel="00000000" w:rsidR="00000000" w:rsidRPr="00000000">
              <w:rPr>
                <w:rtl w:val="0"/>
              </w:rPr>
            </w:r>
          </w:p>
        </w:tc>
        <w:tc>
          <w:tcPr/>
          <w:p w:rsidR="00000000" w:rsidDel="00000000" w:rsidP="00000000" w:rsidRDefault="00000000" w:rsidRPr="00000000" w14:paraId="00000346">
            <w:pPr>
              <w:jc w:val="both"/>
              <w:rPr>
                <w:sz w:val="24"/>
                <w:szCs w:val="24"/>
              </w:rPr>
            </w:pPr>
            <w:r w:rsidDel="00000000" w:rsidR="00000000" w:rsidRPr="00000000">
              <w:rPr>
                <w:rtl w:val="0"/>
              </w:rPr>
            </w:r>
          </w:p>
        </w:tc>
        <w:tc>
          <w:tcPr/>
          <w:p w:rsidR="00000000" w:rsidDel="00000000" w:rsidP="00000000" w:rsidRDefault="00000000" w:rsidRPr="00000000" w14:paraId="00000347">
            <w:pPr>
              <w:jc w:val="both"/>
              <w:rPr>
                <w:sz w:val="24"/>
                <w:szCs w:val="24"/>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348">
            <w:pPr>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349">
            <w:pPr>
              <w:jc w:val="both"/>
              <w:rPr>
                <w:sz w:val="24"/>
                <w:szCs w:val="24"/>
              </w:rPr>
            </w:pPr>
            <w:r w:rsidDel="00000000" w:rsidR="00000000" w:rsidRPr="00000000">
              <w:rPr>
                <w:sz w:val="24"/>
                <w:szCs w:val="24"/>
                <w:rtl w:val="0"/>
              </w:rPr>
              <w:t xml:space="preserve">HCV RNA – jakościowo i ilościowo Real Time PCR</w:t>
            </w:r>
          </w:p>
        </w:tc>
        <w:tc>
          <w:tcPr/>
          <w:p w:rsidR="00000000" w:rsidDel="00000000" w:rsidP="00000000" w:rsidRDefault="00000000" w:rsidRPr="00000000" w14:paraId="0000034A">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4B">
            <w:pPr>
              <w:jc w:val="both"/>
              <w:rPr>
                <w:sz w:val="24"/>
                <w:szCs w:val="24"/>
              </w:rPr>
            </w:pPr>
            <w:r w:rsidDel="00000000" w:rsidR="00000000" w:rsidRPr="00000000">
              <w:rPr>
                <w:rtl w:val="0"/>
              </w:rPr>
            </w:r>
          </w:p>
        </w:tc>
        <w:tc>
          <w:tcPr/>
          <w:p w:rsidR="00000000" w:rsidDel="00000000" w:rsidP="00000000" w:rsidRDefault="00000000" w:rsidRPr="00000000" w14:paraId="0000034C">
            <w:pPr>
              <w:jc w:val="both"/>
              <w:rPr>
                <w:sz w:val="24"/>
                <w:szCs w:val="24"/>
              </w:rPr>
            </w:pPr>
            <w:r w:rsidDel="00000000" w:rsidR="00000000" w:rsidRPr="00000000">
              <w:rPr>
                <w:rtl w:val="0"/>
              </w:rPr>
            </w:r>
          </w:p>
        </w:tc>
        <w:tc>
          <w:tcPr/>
          <w:p w:rsidR="00000000" w:rsidDel="00000000" w:rsidP="00000000" w:rsidRDefault="00000000" w:rsidRPr="00000000" w14:paraId="0000034D">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4E">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34F">
            <w:pPr>
              <w:jc w:val="both"/>
              <w:rPr>
                <w:sz w:val="24"/>
                <w:szCs w:val="24"/>
              </w:rPr>
            </w:pPr>
            <w:r w:rsidDel="00000000" w:rsidR="00000000" w:rsidRPr="00000000">
              <w:rPr>
                <w:sz w:val="24"/>
                <w:szCs w:val="24"/>
                <w:rtl w:val="0"/>
              </w:rPr>
              <w:t xml:space="preserve">HCV RNA genotypowanie (1-6) / subtypowanie</w:t>
            </w:r>
          </w:p>
        </w:tc>
        <w:tc>
          <w:tcPr/>
          <w:p w:rsidR="00000000" w:rsidDel="00000000" w:rsidP="00000000" w:rsidRDefault="00000000" w:rsidRPr="00000000" w14:paraId="00000350">
            <w:pPr>
              <w:jc w:val="both"/>
              <w:rPr>
                <w:sz w:val="24"/>
                <w:szCs w:val="24"/>
              </w:rPr>
            </w:pPr>
            <w:r w:rsidDel="00000000" w:rsidR="00000000" w:rsidRPr="00000000">
              <w:rPr>
                <w:sz w:val="24"/>
                <w:szCs w:val="24"/>
                <w:rtl w:val="0"/>
              </w:rPr>
              <w:t xml:space="preserve">5 </w:t>
            </w:r>
          </w:p>
        </w:tc>
        <w:tc>
          <w:tcPr/>
          <w:p w:rsidR="00000000" w:rsidDel="00000000" w:rsidP="00000000" w:rsidRDefault="00000000" w:rsidRPr="00000000" w14:paraId="00000351">
            <w:pPr>
              <w:jc w:val="both"/>
              <w:rPr>
                <w:sz w:val="24"/>
                <w:szCs w:val="24"/>
              </w:rPr>
            </w:pPr>
            <w:r w:rsidDel="00000000" w:rsidR="00000000" w:rsidRPr="00000000">
              <w:rPr>
                <w:rtl w:val="0"/>
              </w:rPr>
            </w:r>
          </w:p>
        </w:tc>
        <w:tc>
          <w:tcPr/>
          <w:p w:rsidR="00000000" w:rsidDel="00000000" w:rsidP="00000000" w:rsidRDefault="00000000" w:rsidRPr="00000000" w14:paraId="00000352">
            <w:pPr>
              <w:jc w:val="both"/>
              <w:rPr>
                <w:sz w:val="24"/>
                <w:szCs w:val="24"/>
              </w:rPr>
            </w:pPr>
            <w:r w:rsidDel="00000000" w:rsidR="00000000" w:rsidRPr="00000000">
              <w:rPr>
                <w:rtl w:val="0"/>
              </w:rPr>
            </w:r>
          </w:p>
        </w:tc>
        <w:tc>
          <w:tcPr/>
          <w:p w:rsidR="00000000" w:rsidDel="00000000" w:rsidP="00000000" w:rsidRDefault="00000000" w:rsidRPr="00000000" w14:paraId="00000353">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354">
            <w:pPr>
              <w:jc w:val="both"/>
              <w:rPr>
                <w:sz w:val="24"/>
                <w:szCs w:val="24"/>
              </w:rPr>
            </w:pPr>
            <w:r w:rsidDel="00000000" w:rsidR="00000000" w:rsidRPr="00000000">
              <w:rPr>
                <w:sz w:val="24"/>
                <w:szCs w:val="24"/>
                <w:rtl w:val="0"/>
              </w:rPr>
              <w:t xml:space="preserve">8</w:t>
            </w:r>
          </w:p>
        </w:tc>
        <w:tc>
          <w:tcPr>
            <w:tcBorders>
              <w:bottom w:color="000000" w:space="0" w:sz="4" w:val="single"/>
            </w:tcBorders>
          </w:tcPr>
          <w:p w:rsidR="00000000" w:rsidDel="00000000" w:rsidP="00000000" w:rsidRDefault="00000000" w:rsidRPr="00000000" w14:paraId="00000355">
            <w:pPr>
              <w:jc w:val="both"/>
              <w:rPr>
                <w:sz w:val="24"/>
                <w:szCs w:val="24"/>
              </w:rPr>
            </w:pPr>
            <w:r w:rsidDel="00000000" w:rsidR="00000000" w:rsidRPr="00000000">
              <w:rPr>
                <w:sz w:val="24"/>
                <w:szCs w:val="24"/>
                <w:rtl w:val="0"/>
              </w:rPr>
              <w:t xml:space="preserve">HIV-1 RNA – jakościowo i ilościowo Real Time PCR</w:t>
            </w:r>
          </w:p>
        </w:tc>
        <w:tc>
          <w:tcPr>
            <w:tcBorders>
              <w:bottom w:color="000000" w:space="0" w:sz="4" w:val="single"/>
            </w:tcBorders>
          </w:tcPr>
          <w:p w:rsidR="00000000" w:rsidDel="00000000" w:rsidP="00000000" w:rsidRDefault="00000000" w:rsidRPr="00000000" w14:paraId="00000356">
            <w:pPr>
              <w:jc w:val="both"/>
              <w:rPr>
                <w:sz w:val="24"/>
                <w:szCs w:val="24"/>
              </w:rPr>
            </w:pPr>
            <w:r w:rsidDel="00000000" w:rsidR="00000000" w:rsidRPr="00000000">
              <w:rPr>
                <w:sz w:val="24"/>
                <w:szCs w:val="24"/>
                <w:rtl w:val="0"/>
              </w:rPr>
              <w:t xml:space="preserve">5</w:t>
            </w:r>
          </w:p>
        </w:tc>
        <w:tc>
          <w:tcPr>
            <w:tcBorders>
              <w:bottom w:color="000000" w:space="0" w:sz="4" w:val="single"/>
            </w:tcBorders>
          </w:tcPr>
          <w:p w:rsidR="00000000" w:rsidDel="00000000" w:rsidP="00000000" w:rsidRDefault="00000000" w:rsidRPr="00000000" w14:paraId="00000357">
            <w:pPr>
              <w:jc w:val="both"/>
              <w:rPr>
                <w:sz w:val="24"/>
                <w:szCs w:val="24"/>
              </w:rPr>
            </w:pPr>
            <w:r w:rsidDel="00000000" w:rsidR="00000000" w:rsidRPr="00000000">
              <w:rPr>
                <w:rtl w:val="0"/>
              </w:rPr>
            </w:r>
          </w:p>
        </w:tc>
        <w:tc>
          <w:tcPr/>
          <w:p w:rsidR="00000000" w:rsidDel="00000000" w:rsidP="00000000" w:rsidRDefault="00000000" w:rsidRPr="00000000" w14:paraId="00000358">
            <w:pPr>
              <w:jc w:val="both"/>
              <w:rPr>
                <w:sz w:val="24"/>
                <w:szCs w:val="24"/>
              </w:rPr>
            </w:pPr>
            <w:r w:rsidDel="00000000" w:rsidR="00000000" w:rsidRPr="00000000">
              <w:rPr>
                <w:rtl w:val="0"/>
              </w:rPr>
            </w:r>
          </w:p>
        </w:tc>
        <w:tc>
          <w:tcPr/>
          <w:p w:rsidR="00000000" w:rsidDel="00000000" w:rsidP="00000000" w:rsidRDefault="00000000" w:rsidRPr="00000000" w14:paraId="00000359">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35A">
            <w:pPr>
              <w:jc w:val="both"/>
              <w:rPr>
                <w:sz w:val="24"/>
                <w:szCs w:val="24"/>
              </w:rPr>
            </w:pPr>
            <w:r w:rsidDel="00000000" w:rsidR="00000000" w:rsidRPr="00000000">
              <w:rPr>
                <w:sz w:val="24"/>
                <w:szCs w:val="24"/>
                <w:rtl w:val="0"/>
              </w:rPr>
              <w:t xml:space="preserve">9</w:t>
            </w:r>
          </w:p>
        </w:tc>
        <w:tc>
          <w:tcPr>
            <w:tcBorders>
              <w:bottom w:color="000000" w:space="0" w:sz="4" w:val="single"/>
            </w:tcBorders>
          </w:tcPr>
          <w:p w:rsidR="00000000" w:rsidDel="00000000" w:rsidP="00000000" w:rsidRDefault="00000000" w:rsidRPr="00000000" w14:paraId="0000035B">
            <w:pPr>
              <w:jc w:val="both"/>
              <w:rPr>
                <w:sz w:val="24"/>
                <w:szCs w:val="24"/>
              </w:rPr>
            </w:pPr>
            <w:r w:rsidDel="00000000" w:rsidR="00000000" w:rsidRPr="00000000">
              <w:rPr>
                <w:sz w:val="24"/>
                <w:szCs w:val="24"/>
                <w:rtl w:val="0"/>
              </w:rPr>
              <w:t xml:space="preserve">CMV jakościowo (CMV PCR)/ilościowe</w:t>
            </w:r>
          </w:p>
        </w:tc>
        <w:tc>
          <w:tcPr>
            <w:tcBorders>
              <w:bottom w:color="000000" w:space="0" w:sz="4" w:val="single"/>
            </w:tcBorders>
          </w:tcPr>
          <w:p w:rsidR="00000000" w:rsidDel="00000000" w:rsidP="00000000" w:rsidRDefault="00000000" w:rsidRPr="00000000" w14:paraId="0000035C">
            <w:pPr>
              <w:jc w:val="both"/>
              <w:rPr>
                <w:sz w:val="24"/>
                <w:szCs w:val="24"/>
              </w:rPr>
            </w:pPr>
            <w:r w:rsidDel="00000000" w:rsidR="00000000" w:rsidRPr="00000000">
              <w:rPr>
                <w:sz w:val="24"/>
                <w:szCs w:val="24"/>
                <w:rtl w:val="0"/>
              </w:rPr>
              <w:t xml:space="preserve">Jakościowo 10</w:t>
            </w:r>
          </w:p>
          <w:p w:rsidR="00000000" w:rsidDel="00000000" w:rsidP="00000000" w:rsidRDefault="00000000" w:rsidRPr="00000000" w14:paraId="0000035D">
            <w:pPr>
              <w:jc w:val="both"/>
              <w:rPr>
                <w:sz w:val="24"/>
                <w:szCs w:val="24"/>
              </w:rPr>
            </w:pPr>
            <w:r w:rsidDel="00000000" w:rsidR="00000000" w:rsidRPr="00000000">
              <w:rPr>
                <w:sz w:val="24"/>
                <w:szCs w:val="24"/>
                <w:rtl w:val="0"/>
              </w:rPr>
              <w:t xml:space="preserve">Ilościowo 20</w:t>
            </w:r>
          </w:p>
        </w:tc>
        <w:tc>
          <w:tcPr>
            <w:tcBorders>
              <w:bottom w:color="000000" w:space="0" w:sz="4" w:val="single"/>
            </w:tcBorders>
          </w:tcPr>
          <w:p w:rsidR="00000000" w:rsidDel="00000000" w:rsidP="00000000" w:rsidRDefault="00000000" w:rsidRPr="00000000" w14:paraId="0000035E">
            <w:pPr>
              <w:jc w:val="both"/>
              <w:rPr>
                <w:sz w:val="24"/>
                <w:szCs w:val="24"/>
              </w:rPr>
            </w:pPr>
            <w:r w:rsidDel="00000000" w:rsidR="00000000" w:rsidRPr="00000000">
              <w:rPr>
                <w:rtl w:val="0"/>
              </w:rPr>
            </w:r>
          </w:p>
        </w:tc>
        <w:tc>
          <w:tcPr/>
          <w:p w:rsidR="00000000" w:rsidDel="00000000" w:rsidP="00000000" w:rsidRDefault="00000000" w:rsidRPr="00000000" w14:paraId="0000035F">
            <w:pPr>
              <w:jc w:val="both"/>
              <w:rPr>
                <w:sz w:val="24"/>
                <w:szCs w:val="24"/>
              </w:rPr>
            </w:pPr>
            <w:r w:rsidDel="00000000" w:rsidR="00000000" w:rsidRPr="00000000">
              <w:rPr>
                <w:rtl w:val="0"/>
              </w:rPr>
            </w:r>
          </w:p>
        </w:tc>
        <w:tc>
          <w:tcPr/>
          <w:p w:rsidR="00000000" w:rsidDel="00000000" w:rsidP="00000000" w:rsidRDefault="00000000" w:rsidRPr="00000000" w14:paraId="00000360">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361">
            <w:pPr>
              <w:jc w:val="both"/>
              <w:rPr>
                <w:sz w:val="24"/>
                <w:szCs w:val="24"/>
              </w:rPr>
            </w:pPr>
            <w:r w:rsidDel="00000000" w:rsidR="00000000" w:rsidRPr="00000000">
              <w:rPr>
                <w:sz w:val="24"/>
                <w:szCs w:val="24"/>
                <w:rtl w:val="0"/>
              </w:rPr>
              <w:t xml:space="preserve">10</w:t>
            </w:r>
          </w:p>
        </w:tc>
        <w:tc>
          <w:tcPr>
            <w:tcBorders>
              <w:bottom w:color="000000" w:space="0" w:sz="4" w:val="single"/>
            </w:tcBorders>
          </w:tcPr>
          <w:p w:rsidR="00000000" w:rsidDel="00000000" w:rsidP="00000000" w:rsidRDefault="00000000" w:rsidRPr="00000000" w14:paraId="00000362">
            <w:pPr>
              <w:jc w:val="both"/>
              <w:rPr>
                <w:sz w:val="24"/>
                <w:szCs w:val="24"/>
              </w:rPr>
            </w:pPr>
            <w:r w:rsidDel="00000000" w:rsidR="00000000" w:rsidRPr="00000000">
              <w:rPr>
                <w:sz w:val="24"/>
                <w:szCs w:val="24"/>
                <w:rtl w:val="0"/>
              </w:rPr>
              <w:t xml:space="preserve">EBV jakościowo (EBV PCR)</w:t>
            </w:r>
          </w:p>
        </w:tc>
        <w:tc>
          <w:tcPr>
            <w:tcBorders>
              <w:bottom w:color="000000" w:space="0" w:sz="4" w:val="single"/>
            </w:tcBorders>
          </w:tcPr>
          <w:p w:rsidR="00000000" w:rsidDel="00000000" w:rsidP="00000000" w:rsidRDefault="00000000" w:rsidRPr="00000000" w14:paraId="00000363">
            <w:pPr>
              <w:jc w:val="both"/>
              <w:rPr>
                <w:sz w:val="24"/>
                <w:szCs w:val="24"/>
              </w:rPr>
            </w:pPr>
            <w:r w:rsidDel="00000000" w:rsidR="00000000" w:rsidRPr="00000000">
              <w:rPr>
                <w:sz w:val="24"/>
                <w:szCs w:val="24"/>
                <w:rtl w:val="0"/>
              </w:rPr>
              <w:t xml:space="preserve">10</w:t>
            </w:r>
          </w:p>
        </w:tc>
        <w:tc>
          <w:tcPr>
            <w:tcBorders>
              <w:bottom w:color="000000" w:space="0" w:sz="4" w:val="single"/>
            </w:tcBorders>
          </w:tcPr>
          <w:p w:rsidR="00000000" w:rsidDel="00000000" w:rsidP="00000000" w:rsidRDefault="00000000" w:rsidRPr="00000000" w14:paraId="00000364">
            <w:pPr>
              <w:jc w:val="both"/>
              <w:rPr>
                <w:sz w:val="24"/>
                <w:szCs w:val="24"/>
              </w:rPr>
            </w:pPr>
            <w:r w:rsidDel="00000000" w:rsidR="00000000" w:rsidRPr="00000000">
              <w:rPr>
                <w:rtl w:val="0"/>
              </w:rPr>
            </w:r>
          </w:p>
        </w:tc>
        <w:tc>
          <w:tcPr/>
          <w:p w:rsidR="00000000" w:rsidDel="00000000" w:rsidP="00000000" w:rsidRDefault="00000000" w:rsidRPr="00000000" w14:paraId="00000365">
            <w:pPr>
              <w:jc w:val="both"/>
              <w:rPr>
                <w:sz w:val="24"/>
                <w:szCs w:val="24"/>
              </w:rPr>
            </w:pPr>
            <w:r w:rsidDel="00000000" w:rsidR="00000000" w:rsidRPr="00000000">
              <w:rPr>
                <w:rtl w:val="0"/>
              </w:rPr>
            </w:r>
          </w:p>
        </w:tc>
        <w:tc>
          <w:tcPr/>
          <w:p w:rsidR="00000000" w:rsidDel="00000000" w:rsidP="00000000" w:rsidRDefault="00000000" w:rsidRPr="00000000" w14:paraId="00000366">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367">
            <w:pPr>
              <w:jc w:val="both"/>
              <w:rPr>
                <w:sz w:val="24"/>
                <w:szCs w:val="24"/>
              </w:rPr>
            </w:pPr>
            <w:r w:rsidDel="00000000" w:rsidR="00000000" w:rsidRPr="00000000">
              <w:rPr>
                <w:sz w:val="24"/>
                <w:szCs w:val="24"/>
                <w:rtl w:val="0"/>
              </w:rPr>
              <w:t xml:space="preserve">11</w:t>
            </w:r>
          </w:p>
        </w:tc>
        <w:tc>
          <w:tcPr>
            <w:tcBorders>
              <w:bottom w:color="000000" w:space="0" w:sz="4" w:val="single"/>
            </w:tcBorders>
          </w:tcPr>
          <w:p w:rsidR="00000000" w:rsidDel="00000000" w:rsidP="00000000" w:rsidRDefault="00000000" w:rsidRPr="00000000" w14:paraId="00000368">
            <w:pPr>
              <w:jc w:val="both"/>
              <w:rPr>
                <w:sz w:val="24"/>
                <w:szCs w:val="24"/>
              </w:rPr>
            </w:pPr>
            <w:r w:rsidDel="00000000" w:rsidR="00000000" w:rsidRPr="00000000">
              <w:rPr>
                <w:sz w:val="24"/>
                <w:szCs w:val="24"/>
                <w:rtl w:val="0"/>
              </w:rPr>
              <w:t xml:space="preserve">EBV ilościowo (EBV PCR)</w:t>
            </w:r>
          </w:p>
        </w:tc>
        <w:tc>
          <w:tcPr>
            <w:tcBorders>
              <w:bottom w:color="000000" w:space="0" w:sz="4" w:val="single"/>
            </w:tcBorders>
          </w:tcPr>
          <w:p w:rsidR="00000000" w:rsidDel="00000000" w:rsidP="00000000" w:rsidRDefault="00000000" w:rsidRPr="00000000" w14:paraId="00000369">
            <w:pPr>
              <w:jc w:val="both"/>
              <w:rPr>
                <w:sz w:val="24"/>
                <w:szCs w:val="24"/>
              </w:rPr>
            </w:pPr>
            <w:r w:rsidDel="00000000" w:rsidR="00000000" w:rsidRPr="00000000">
              <w:rPr>
                <w:sz w:val="24"/>
                <w:szCs w:val="24"/>
                <w:rtl w:val="0"/>
              </w:rPr>
              <w:t xml:space="preserve">10</w:t>
            </w:r>
          </w:p>
        </w:tc>
        <w:tc>
          <w:tcPr>
            <w:tcBorders>
              <w:bottom w:color="000000" w:space="0" w:sz="4" w:val="single"/>
            </w:tcBorders>
          </w:tcPr>
          <w:p w:rsidR="00000000" w:rsidDel="00000000" w:rsidP="00000000" w:rsidRDefault="00000000" w:rsidRPr="00000000" w14:paraId="0000036A">
            <w:pPr>
              <w:jc w:val="both"/>
              <w:rPr>
                <w:sz w:val="24"/>
                <w:szCs w:val="24"/>
              </w:rPr>
            </w:pPr>
            <w:r w:rsidDel="00000000" w:rsidR="00000000" w:rsidRPr="00000000">
              <w:rPr>
                <w:rtl w:val="0"/>
              </w:rPr>
            </w:r>
          </w:p>
        </w:tc>
        <w:tc>
          <w:tcPr/>
          <w:p w:rsidR="00000000" w:rsidDel="00000000" w:rsidP="00000000" w:rsidRDefault="00000000" w:rsidRPr="00000000" w14:paraId="0000036B">
            <w:pPr>
              <w:jc w:val="both"/>
              <w:rPr>
                <w:sz w:val="24"/>
                <w:szCs w:val="24"/>
              </w:rPr>
            </w:pPr>
            <w:r w:rsidDel="00000000" w:rsidR="00000000" w:rsidRPr="00000000">
              <w:rPr>
                <w:rtl w:val="0"/>
              </w:rPr>
            </w:r>
          </w:p>
        </w:tc>
        <w:tc>
          <w:tcPr/>
          <w:p w:rsidR="00000000" w:rsidDel="00000000" w:rsidP="00000000" w:rsidRDefault="00000000" w:rsidRPr="00000000" w14:paraId="0000036C">
            <w:pPr>
              <w:jc w:val="both"/>
              <w:rPr>
                <w:sz w:val="24"/>
                <w:szCs w:val="24"/>
              </w:rPr>
            </w:pPr>
            <w:r w:rsidDel="00000000" w:rsidR="00000000" w:rsidRPr="00000000">
              <w:rPr>
                <w:rtl w:val="0"/>
              </w:rPr>
            </w:r>
          </w:p>
        </w:tc>
      </w:tr>
      <w:tr>
        <w:trPr>
          <w:cantSplit w:val="0"/>
          <w:trHeight w:val="46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36D">
            <w:pPr>
              <w:jc w:val="both"/>
              <w:rPr>
                <w:sz w:val="24"/>
                <w:szCs w:val="24"/>
              </w:rPr>
            </w:pPr>
            <w:r w:rsidDel="00000000" w:rsidR="00000000" w:rsidRPr="00000000">
              <w:rPr>
                <w:sz w:val="24"/>
                <w:szCs w:val="24"/>
                <w:rtl w:val="0"/>
              </w:rPr>
              <w:t xml:space="preserve">12 </w:t>
            </w:r>
          </w:p>
        </w:tc>
        <w:tc>
          <w:tcPr>
            <w:tcBorders>
              <w:left w:color="000000" w:space="0" w:sz="0" w:val="nil"/>
              <w:bottom w:color="000000" w:space="0" w:sz="0" w:val="nil"/>
              <w:right w:color="000000" w:space="0" w:sz="0" w:val="nil"/>
            </w:tcBorders>
          </w:tcPr>
          <w:p w:rsidR="00000000" w:rsidDel="00000000" w:rsidP="00000000" w:rsidRDefault="00000000" w:rsidRPr="00000000" w14:paraId="0000036E">
            <w:pPr>
              <w:jc w:val="both"/>
              <w:rPr>
                <w:sz w:val="24"/>
                <w:szCs w:val="24"/>
              </w:rPr>
            </w:pPr>
            <w:r w:rsidDel="00000000" w:rsidR="00000000" w:rsidRPr="00000000">
              <w:rPr>
                <w:sz w:val="24"/>
                <w:szCs w:val="24"/>
                <w:rtl w:val="0"/>
              </w:rPr>
              <w:t xml:space="preserve">Candida albicans jakościowo (CAN PCR)</w:t>
            </w:r>
          </w:p>
        </w:tc>
        <w:tc>
          <w:tcPr>
            <w:tcBorders>
              <w:left w:color="000000" w:space="0" w:sz="0" w:val="nil"/>
              <w:bottom w:color="000000" w:space="0" w:sz="0" w:val="nil"/>
              <w:right w:color="000000" w:space="0" w:sz="0" w:val="nil"/>
            </w:tcBorders>
          </w:tcPr>
          <w:p w:rsidR="00000000" w:rsidDel="00000000" w:rsidP="00000000" w:rsidRDefault="00000000" w:rsidRPr="00000000" w14:paraId="0000036F">
            <w:pPr>
              <w:jc w:val="both"/>
              <w:rPr>
                <w:sz w:val="24"/>
                <w:szCs w:val="24"/>
              </w:rPr>
            </w:pPr>
            <w:r w:rsidDel="00000000" w:rsidR="00000000" w:rsidRPr="00000000">
              <w:rPr>
                <w:sz w:val="24"/>
                <w:szCs w:val="24"/>
                <w:rtl w:val="0"/>
              </w:rPr>
              <w:t xml:space="preserve">5</w:t>
            </w:r>
          </w:p>
        </w:tc>
        <w:tc>
          <w:tcPr>
            <w:tcBorders>
              <w:left w:color="000000" w:space="0" w:sz="0" w:val="nil"/>
              <w:bottom w:color="000000" w:space="0" w:sz="0" w:val="nil"/>
            </w:tcBorders>
          </w:tcPr>
          <w:p w:rsidR="00000000" w:rsidDel="00000000" w:rsidP="00000000" w:rsidRDefault="00000000" w:rsidRPr="00000000" w14:paraId="00000370">
            <w:pPr>
              <w:jc w:val="both"/>
              <w:rPr>
                <w:sz w:val="24"/>
                <w:szCs w:val="24"/>
              </w:rPr>
            </w:pPr>
            <w:r w:rsidDel="00000000" w:rsidR="00000000" w:rsidRPr="00000000">
              <w:rPr>
                <w:rtl w:val="0"/>
              </w:rPr>
            </w:r>
          </w:p>
        </w:tc>
        <w:tc>
          <w:tcPr/>
          <w:p w:rsidR="00000000" w:rsidDel="00000000" w:rsidP="00000000" w:rsidRDefault="00000000" w:rsidRPr="00000000" w14:paraId="00000371">
            <w:pPr>
              <w:jc w:val="both"/>
              <w:rPr>
                <w:sz w:val="24"/>
                <w:szCs w:val="24"/>
              </w:rPr>
            </w:pPr>
            <w:r w:rsidDel="00000000" w:rsidR="00000000" w:rsidRPr="00000000">
              <w:rPr>
                <w:sz w:val="24"/>
                <w:szCs w:val="24"/>
                <w:rtl w:val="0"/>
              </w:rPr>
              <w:t xml:space="preserve">Wartość ogółem</w:t>
            </w:r>
          </w:p>
        </w:tc>
        <w:tc>
          <w:tcPr/>
          <w:p w:rsidR="00000000" w:rsidDel="00000000" w:rsidP="00000000" w:rsidRDefault="00000000" w:rsidRPr="00000000" w14:paraId="00000372">
            <w:pPr>
              <w:jc w:val="both"/>
              <w:rPr>
                <w:sz w:val="24"/>
                <w:szCs w:val="24"/>
              </w:rPr>
            </w:pPr>
            <w:r w:rsidDel="00000000" w:rsidR="00000000" w:rsidRPr="00000000">
              <w:rPr>
                <w:rtl w:val="0"/>
              </w:rPr>
            </w:r>
          </w:p>
        </w:tc>
      </w:tr>
    </w:tbl>
    <w:p w:rsidR="00000000" w:rsidDel="00000000" w:rsidP="00000000" w:rsidRDefault="00000000" w:rsidRPr="00000000" w14:paraId="0000037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37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77">
      <w:pPr>
        <w:pBdr>
          <w:top w:space="0" w:sz="0" w:val="nil"/>
          <w:left w:space="0" w:sz="0" w:val="nil"/>
          <w:bottom w:space="0" w:sz="0" w:val="nil"/>
          <w:right w:space="0" w:sz="0" w:val="nil"/>
          <w:between w:space="0" w:sz="0" w:val="nil"/>
        </w:pBdr>
        <w:jc w:val="right"/>
        <w:rPr>
          <w:sz w:val="24"/>
          <w:szCs w:val="24"/>
        </w:rPr>
      </w:pPr>
      <w:r w:rsidDel="00000000" w:rsidR="00000000" w:rsidRPr="00000000">
        <w:rPr>
          <w:color w:val="000000"/>
          <w:sz w:val="24"/>
          <w:szCs w:val="24"/>
          <w:rtl w:val="0"/>
        </w:rPr>
        <w:t xml:space="preserve">Podpis i pieczęć Oferenta</w:t>
      </w: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37A">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Załącznik nr 2 – Osoba upoważniona do reprezentowania świadczeniodawcy.</w:t>
      </w: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pacing w:after="280" w:lineRule="auto"/>
        <w:jc w:val="both"/>
        <w:rPr>
          <w:color w:val="000000"/>
          <w:sz w:val="24"/>
          <w:szCs w:val="24"/>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Osobą upoważnioną do reprezentowania naszej firmy w niniejszym postępowaniu jest ……………………………………………………………………………………………………......</w:t>
      </w:r>
    </w:p>
    <w:p w:rsidR="00000000" w:rsidDel="00000000" w:rsidP="00000000" w:rsidRDefault="00000000" w:rsidRPr="00000000" w14:paraId="0000037F">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Upoważnienie do reprezentacji wynika z następujących dokumentów: ………………………………….………………………………………………………………………………………………………………………………., które dołączamy do oferty.</w:t>
      </w:r>
    </w:p>
    <w:p w:rsidR="00000000" w:rsidDel="00000000" w:rsidP="00000000" w:rsidRDefault="00000000" w:rsidRPr="00000000" w14:paraId="00000380">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382">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84">
      <w:pPr>
        <w:pBdr>
          <w:top w:space="0" w:sz="0" w:val="nil"/>
          <w:left w:space="0" w:sz="0" w:val="nil"/>
          <w:bottom w:space="0" w:sz="0" w:val="nil"/>
          <w:right w:space="0" w:sz="0" w:val="nil"/>
          <w:between w:space="0" w:sz="0" w:val="nil"/>
        </w:pBdr>
        <w:ind w:left="6372" w:firstLine="707.0000000000005"/>
        <w:jc w:val="right"/>
        <w:rPr>
          <w:color w:val="000000"/>
          <w:sz w:val="24"/>
          <w:szCs w:val="24"/>
        </w:rPr>
      </w:pPr>
      <w:r w:rsidDel="00000000" w:rsidR="00000000" w:rsidRPr="00000000">
        <w:rPr>
          <w:color w:val="000000"/>
          <w:sz w:val="24"/>
          <w:szCs w:val="24"/>
          <w:rtl w:val="0"/>
        </w:rPr>
        <w:t xml:space="preserve">Pieczęć i podpis Oferenta</w:t>
      </w:r>
    </w:p>
    <w:p w:rsidR="00000000" w:rsidDel="00000000" w:rsidP="00000000" w:rsidRDefault="00000000" w:rsidRPr="00000000" w14:paraId="0000038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86">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87">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7"/>
        <w:tblW w:w="9426.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9426"/>
        <w:tblGridChange w:id="0">
          <w:tblGrid>
            <w:gridCol w:w="9426"/>
          </w:tblGrid>
        </w:tblGridChange>
      </w:tblGrid>
      <w:tr>
        <w:trPr>
          <w:cantSplit w:val="0"/>
          <w:trHeight w:val="3800" w:hRule="atLeast"/>
          <w:tblHeader w:val="0"/>
        </w:trPr>
        <w:tc>
          <w:tcPr/>
          <w:p w:rsidR="00000000" w:rsidDel="00000000" w:rsidP="00000000" w:rsidRDefault="00000000" w:rsidRPr="00000000" w14:paraId="0000038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Niniejszym, oświadczam, że:</w:t>
            </w:r>
          </w:p>
          <w:p w:rsidR="00000000" w:rsidDel="00000000" w:rsidP="00000000" w:rsidRDefault="00000000" w:rsidRPr="00000000" w14:paraId="0000038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8C">
            <w:pPr>
              <w:numPr>
                <w:ilvl w:val="0"/>
                <w:numId w:val="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Zapoznałem się z warunkami konkursu i przyjmuję je bez zastrzeżeń.</w:t>
            </w:r>
          </w:p>
          <w:p w:rsidR="00000000" w:rsidDel="00000000" w:rsidP="00000000" w:rsidRDefault="00000000" w:rsidRPr="00000000" w14:paraId="0000038D">
            <w:pPr>
              <w:numPr>
                <w:ilvl w:val="0"/>
                <w:numId w:val="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Złożoną ofertą pozostanę związany przez okres 30 dni od upływu terminu składania ofert. </w:t>
            </w:r>
          </w:p>
          <w:p w:rsidR="00000000" w:rsidDel="00000000" w:rsidP="00000000" w:rsidRDefault="00000000" w:rsidRPr="00000000" w14:paraId="0000038E">
            <w:pPr>
              <w:numPr>
                <w:ilvl w:val="0"/>
                <w:numId w:val="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Zapoznałem się z warunkami przedstawionymi w projekcie umowy i przyjmuję je bez zastrzeżeń. </w:t>
            </w:r>
          </w:p>
          <w:p w:rsidR="00000000" w:rsidDel="00000000" w:rsidP="00000000" w:rsidRDefault="00000000" w:rsidRPr="00000000" w14:paraId="0000038F">
            <w:pPr>
              <w:numPr>
                <w:ilvl w:val="0"/>
                <w:numId w:val="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Zobowiązuję się, (w imieniu Oferenta), w przypadku wyboru naszej oferty do zawarcia umowy w miejscu i terminie wyznaczonym przez Szpital. W przypadku rezygnacji </w:t>
              <w:br w:type="textWrapping"/>
              <w:t xml:space="preserve">z zawarcia umowy, zobowiązuje się do zapłaty na rzecz Szpitala Specjalistycznego </w:t>
              <w:br w:type="textWrapping"/>
              <w:t xml:space="preserve">im. Ludwika Rydygiera w Krakowie sp. z o.o., kary w wysokości 1.000,00 zł (słownie: jeden tysiąc złotych).</w:t>
            </w:r>
          </w:p>
        </w:tc>
      </w:tr>
    </w:tbl>
    <w:p w:rsidR="00000000" w:rsidDel="00000000" w:rsidP="00000000" w:rsidRDefault="00000000" w:rsidRPr="00000000" w14:paraId="0000039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96">
      <w:pPr>
        <w:pBdr>
          <w:top w:space="0" w:sz="0" w:val="nil"/>
          <w:left w:space="0" w:sz="0" w:val="nil"/>
          <w:bottom w:space="0" w:sz="0" w:val="nil"/>
          <w:right w:space="0" w:sz="0" w:val="nil"/>
          <w:between w:space="0" w:sz="0" w:val="nil"/>
        </w:pBdr>
        <w:ind w:left="6372" w:firstLine="707.0000000000005"/>
        <w:jc w:val="right"/>
        <w:rPr>
          <w:color w:val="000000"/>
          <w:sz w:val="24"/>
          <w:szCs w:val="24"/>
        </w:rPr>
      </w:pPr>
      <w:r w:rsidDel="00000000" w:rsidR="00000000" w:rsidRPr="00000000">
        <w:rPr>
          <w:color w:val="000000"/>
          <w:sz w:val="24"/>
          <w:szCs w:val="24"/>
          <w:rtl w:val="0"/>
        </w:rPr>
        <w:t xml:space="preserve">Pieczęć i podpis Oferenta</w:t>
      </w:r>
    </w:p>
    <w:p w:rsidR="00000000" w:rsidDel="00000000" w:rsidP="00000000" w:rsidRDefault="00000000" w:rsidRPr="00000000" w14:paraId="00000397">
      <w:pPr>
        <w:keepNext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Załącznik nr 3 do SWK</w:t>
        <w:tab/>
        <w:tab/>
      </w:r>
      <w:r w:rsidDel="00000000" w:rsidR="00000000" w:rsidRPr="00000000">
        <w:rPr>
          <w:rtl w:val="0"/>
        </w:rPr>
      </w:r>
    </w:p>
    <w:p w:rsidR="00000000" w:rsidDel="00000000" w:rsidP="00000000" w:rsidRDefault="00000000" w:rsidRPr="00000000" w14:paraId="000003A0">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ab/>
        <w:tab/>
        <w:tab/>
        <w:tab/>
        <w:tab/>
        <w:tab/>
        <w:tab/>
      </w:r>
      <w:r w:rsidDel="00000000" w:rsidR="00000000" w:rsidRPr="00000000">
        <w:rPr>
          <w:rtl w:val="0"/>
        </w:rPr>
      </w:r>
    </w:p>
    <w:p w:rsidR="00000000" w:rsidDel="00000000" w:rsidP="00000000" w:rsidRDefault="00000000" w:rsidRPr="00000000" w14:paraId="000003A1">
      <w:pPr>
        <w:keepNext w:val="1"/>
        <w:pBdr>
          <w:top w:space="0" w:sz="0" w:val="nil"/>
          <w:left w:space="0" w:sz="0" w:val="nil"/>
          <w:bottom w:space="0" w:sz="0" w:val="nil"/>
          <w:right w:space="0" w:sz="0" w:val="nil"/>
          <w:between w:space="0" w:sz="0" w:val="nil"/>
        </w:pBdr>
        <w:ind w:left="567" w:hanging="567"/>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A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A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A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A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A6">
      <w:pPr>
        <w:pBdr>
          <w:top w:space="0" w:sz="0" w:val="nil"/>
          <w:left w:space="0" w:sz="0" w:val="nil"/>
          <w:bottom w:space="0" w:sz="0" w:val="nil"/>
          <w:right w:space="0" w:sz="0" w:val="nil"/>
          <w:between w:space="0" w:sz="0" w:val="nil"/>
        </w:pBdr>
        <w:ind w:firstLine="708"/>
        <w:rPr>
          <w:color w:val="000000"/>
          <w:sz w:val="24"/>
          <w:szCs w:val="24"/>
        </w:rPr>
      </w:pPr>
      <w:r w:rsidDel="00000000" w:rsidR="00000000" w:rsidRPr="00000000">
        <w:rPr>
          <w:color w:val="000000"/>
          <w:sz w:val="24"/>
          <w:szCs w:val="24"/>
          <w:rtl w:val="0"/>
        </w:rPr>
        <w:t xml:space="preserve">(Dane Oferenta)</w:t>
      </w:r>
    </w:p>
    <w:p w:rsidR="00000000" w:rsidDel="00000000" w:rsidP="00000000" w:rsidRDefault="00000000" w:rsidRPr="00000000" w14:paraId="000003A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OŚWIADCZENIE OFERENTA</w:t>
      </w:r>
    </w:p>
    <w:p w:rsidR="00000000" w:rsidDel="00000000" w:rsidP="00000000" w:rsidRDefault="00000000" w:rsidRPr="00000000" w14:paraId="000003A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Oświadczam, iż posiadam odpowiedni sprzęt medyczny oraz wykwalifikowany personel zdolny do wykonywania przedmiotu zamówienia określonego w specyfikacji szczegółowych warunków konkursu.</w:t>
      </w:r>
    </w:p>
    <w:p w:rsidR="00000000" w:rsidDel="00000000" w:rsidP="00000000" w:rsidRDefault="00000000" w:rsidRPr="00000000" w14:paraId="000003A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Dane personelu odpowiedzialnego za realizację zadania będącego przedmiotem konkursu:</w:t>
      </w:r>
    </w:p>
    <w:p w:rsidR="00000000" w:rsidDel="00000000" w:rsidP="00000000" w:rsidRDefault="00000000" w:rsidRPr="00000000" w14:paraId="000003A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8"/>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340"/>
        <w:gridCol w:w="1980"/>
        <w:gridCol w:w="2340"/>
        <w:gridCol w:w="2340"/>
        <w:tblGridChange w:id="0">
          <w:tblGrid>
            <w:gridCol w:w="648"/>
            <w:gridCol w:w="2340"/>
            <w:gridCol w:w="1980"/>
            <w:gridCol w:w="2340"/>
            <w:gridCol w:w="2340"/>
          </w:tblGrid>
        </w:tblGridChange>
      </w:tblGrid>
      <w:tr>
        <w:trPr>
          <w:cantSplit w:val="0"/>
          <w:tblHeader w:val="0"/>
        </w:trPr>
        <w:tc>
          <w:tcPr/>
          <w:p w:rsidR="00000000" w:rsidDel="00000000" w:rsidP="00000000" w:rsidRDefault="00000000" w:rsidRPr="00000000" w14:paraId="000003B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Lp.</w:t>
            </w:r>
            <w:r w:rsidDel="00000000" w:rsidR="00000000" w:rsidRPr="00000000">
              <w:rPr>
                <w:rtl w:val="0"/>
              </w:rPr>
            </w:r>
          </w:p>
        </w:tc>
        <w:tc>
          <w:tcPr/>
          <w:p w:rsidR="00000000" w:rsidDel="00000000" w:rsidP="00000000" w:rsidRDefault="00000000" w:rsidRPr="00000000" w14:paraId="000003B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Imię i nazwisko osoby świadczącej usługę</w:t>
            </w:r>
            <w:r w:rsidDel="00000000" w:rsidR="00000000" w:rsidRPr="00000000">
              <w:rPr>
                <w:rtl w:val="0"/>
              </w:rPr>
            </w:r>
          </w:p>
        </w:tc>
        <w:tc>
          <w:tcPr/>
          <w:p w:rsidR="00000000" w:rsidDel="00000000" w:rsidP="00000000" w:rsidRDefault="00000000" w:rsidRPr="00000000" w14:paraId="000003B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Specjalność</w:t>
            </w:r>
            <w:r w:rsidDel="00000000" w:rsidR="00000000" w:rsidRPr="00000000">
              <w:rPr>
                <w:rtl w:val="0"/>
              </w:rPr>
            </w:r>
          </w:p>
        </w:tc>
        <w:tc>
          <w:tcPr/>
          <w:p w:rsidR="00000000" w:rsidDel="00000000" w:rsidP="00000000" w:rsidRDefault="00000000" w:rsidRPr="00000000" w14:paraId="000003B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Nr prawa wykonywania zawodu</w:t>
            </w:r>
            <w:r w:rsidDel="00000000" w:rsidR="00000000" w:rsidRPr="00000000">
              <w:rPr>
                <w:rtl w:val="0"/>
              </w:rPr>
            </w:r>
          </w:p>
        </w:tc>
        <w:tc>
          <w:tcPr/>
          <w:p w:rsidR="00000000" w:rsidDel="00000000" w:rsidP="00000000" w:rsidRDefault="00000000" w:rsidRPr="00000000" w14:paraId="000003B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Doświadczenie </w:t>
              <w:br w:type="textWrapping"/>
              <w:t xml:space="preserve">w latach</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3B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B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B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B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B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3B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B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B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B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B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3B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3C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3C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3C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3D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Osobą odpowiedzialną za organizację udzielania świadczeń zdrowotnych będących przedmiotem niniejszego konkursu jest:</w:t>
      </w:r>
    </w:p>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D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3D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DA">
      <w:pPr>
        <w:pBdr>
          <w:top w:space="0" w:sz="0" w:val="nil"/>
          <w:left w:space="0" w:sz="0" w:val="nil"/>
          <w:bottom w:space="0" w:sz="0" w:val="nil"/>
          <w:right w:space="0" w:sz="0" w:val="nil"/>
          <w:between w:space="0" w:sz="0" w:val="nil"/>
        </w:pBdr>
        <w:ind w:left="4956" w:firstLine="707.0000000000005"/>
        <w:rPr>
          <w:color w:val="000000"/>
          <w:sz w:val="24"/>
          <w:szCs w:val="24"/>
        </w:rPr>
      </w:pPr>
      <w:r w:rsidDel="00000000" w:rsidR="00000000" w:rsidRPr="00000000">
        <w:rPr>
          <w:color w:val="000000"/>
          <w:sz w:val="24"/>
          <w:szCs w:val="24"/>
          <w:rtl w:val="0"/>
        </w:rPr>
        <w:t xml:space="preserve">  ……………………………………….. </w:t>
      </w:r>
    </w:p>
    <w:p w:rsidR="00000000" w:rsidDel="00000000" w:rsidP="00000000" w:rsidRDefault="00000000" w:rsidRPr="00000000" w14:paraId="000003D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Pieczęć i podpis Oferenta</w:t>
      </w:r>
    </w:p>
    <w:p w:rsidR="00000000" w:rsidDel="00000000" w:rsidP="00000000" w:rsidRDefault="00000000" w:rsidRPr="00000000" w14:paraId="000003D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DD">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DF">
      <w:pPr>
        <w:pBdr>
          <w:top w:space="0" w:sz="0" w:val="nil"/>
          <w:left w:space="0" w:sz="0" w:val="nil"/>
          <w:bottom w:space="0" w:sz="0" w:val="nil"/>
          <w:right w:space="0" w:sz="0" w:val="nil"/>
          <w:between w:space="0" w:sz="0" w:val="nil"/>
        </w:pBdr>
        <w:jc w:val="left"/>
        <w:rPr>
          <w:color w:val="000000"/>
          <w:sz w:val="24"/>
          <w:szCs w:val="24"/>
        </w:rPr>
      </w:pPr>
      <w:r w:rsidDel="00000000" w:rsidR="00000000" w:rsidRPr="00000000">
        <w:rPr>
          <w:rtl w:val="0"/>
        </w:rPr>
      </w:r>
    </w:p>
    <w:p w:rsidR="00000000" w:rsidDel="00000000" w:rsidP="00000000" w:rsidRDefault="00000000" w:rsidRPr="00000000" w14:paraId="000003E0">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Załącznik nr  4 do SWK</w:t>
      </w: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Dane osoby lub organu kierującego działalnością Oferenta:</w:t>
      </w:r>
    </w:p>
    <w:p w:rsidR="00000000" w:rsidDel="00000000" w:rsidP="00000000" w:rsidRDefault="00000000" w:rsidRPr="00000000" w14:paraId="000003E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E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Dane osoby pełniącej funkcję kierownika ds. medycznych (lecznictwa) Oferenta:</w:t>
      </w:r>
    </w:p>
    <w:p w:rsidR="00000000" w:rsidDel="00000000" w:rsidP="00000000" w:rsidRDefault="00000000" w:rsidRPr="00000000" w14:paraId="000003E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E7">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ind w:left="4956" w:firstLine="707.0000000000005"/>
        <w:jc w:val="right"/>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3EE">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                                                                                                             Pieczęć i podpis Oferenta</w:t>
      </w:r>
    </w:p>
    <w:p w:rsidR="00000000" w:rsidDel="00000000" w:rsidP="00000000" w:rsidRDefault="00000000" w:rsidRPr="00000000" w14:paraId="000003EF">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Załącznik nr 5 do SWK</w:t>
      </w:r>
    </w:p>
    <w:p w:rsidR="00000000" w:rsidDel="00000000" w:rsidP="00000000" w:rsidRDefault="00000000" w:rsidRPr="00000000" w14:paraId="0000040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0D">
      <w:pPr>
        <w:keepNext w:val="1"/>
        <w:pBdr>
          <w:top w:space="0" w:sz="0" w:val="nil"/>
          <w:left w:space="0" w:sz="0" w:val="nil"/>
          <w:bottom w:space="0" w:sz="0" w:val="nil"/>
          <w:right w:space="0" w:sz="0" w:val="nil"/>
          <w:between w:space="0" w:sz="0" w:val="nil"/>
        </w:pBdr>
        <w:ind w:left="567" w:hanging="567"/>
        <w:jc w:val="center"/>
        <w:rPr>
          <w:color w:val="000000"/>
          <w:sz w:val="24"/>
          <w:szCs w:val="24"/>
        </w:rPr>
      </w:pPr>
      <w:r w:rsidDel="00000000" w:rsidR="00000000" w:rsidRPr="00000000">
        <w:rPr>
          <w:color w:val="000000"/>
          <w:sz w:val="24"/>
          <w:szCs w:val="24"/>
          <w:rtl w:val="0"/>
        </w:rPr>
        <w:t xml:space="preserve">Wzór Umowy</w:t>
      </w:r>
    </w:p>
    <w:p w:rsidR="00000000" w:rsidDel="00000000" w:rsidP="00000000" w:rsidRDefault="00000000" w:rsidRPr="00000000" w14:paraId="0000040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zawarta w dniu .................................  w Krakowie, pomiędzy:</w:t>
      </w:r>
    </w:p>
    <w:p w:rsidR="00000000" w:rsidDel="00000000" w:rsidP="00000000" w:rsidRDefault="00000000" w:rsidRPr="00000000" w14:paraId="0000041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tabs>
          <w:tab w:val="left" w:pos="720"/>
        </w:tabs>
        <w:jc w:val="both"/>
        <w:rPr>
          <w:color w:val="000000"/>
          <w:sz w:val="24"/>
          <w:szCs w:val="24"/>
        </w:rPr>
      </w:pPr>
      <w:r w:rsidDel="00000000" w:rsidR="00000000" w:rsidRPr="00000000">
        <w:rPr>
          <w:color w:val="000000"/>
          <w:sz w:val="24"/>
          <w:szCs w:val="24"/>
          <w:rtl w:val="0"/>
        </w:rPr>
        <w:t xml:space="preserve">Szpitalem Specjalistycznym im. Ludwika Rydygiera w Krakowie sp. z o.o.  </w:t>
      </w:r>
    </w:p>
    <w:p w:rsidR="00000000" w:rsidDel="00000000" w:rsidP="00000000" w:rsidRDefault="00000000" w:rsidRPr="00000000" w14:paraId="00000413">
      <w:pPr>
        <w:pBdr>
          <w:top w:space="0" w:sz="0" w:val="nil"/>
          <w:left w:space="0" w:sz="0" w:val="nil"/>
          <w:bottom w:space="0" w:sz="0" w:val="nil"/>
          <w:right w:space="0" w:sz="0" w:val="nil"/>
          <w:between w:space="0" w:sz="0" w:val="nil"/>
        </w:pBdr>
        <w:tabs>
          <w:tab w:val="left" w:pos="720"/>
        </w:tabs>
        <w:jc w:val="both"/>
        <w:rPr>
          <w:color w:val="000000"/>
          <w:sz w:val="24"/>
          <w:szCs w:val="24"/>
        </w:rPr>
      </w:pPr>
      <w:r w:rsidDel="00000000" w:rsidR="00000000" w:rsidRPr="00000000">
        <w:rPr>
          <w:color w:val="000000"/>
          <w:sz w:val="24"/>
          <w:szCs w:val="24"/>
          <w:rtl w:val="0"/>
        </w:rPr>
        <w:t xml:space="preserve">z siedzibą w Krakowie, 31-826 Kraków, os. Złotej Jesieni,</w:t>
      </w:r>
    </w:p>
    <w:p w:rsidR="00000000" w:rsidDel="00000000" w:rsidP="00000000" w:rsidRDefault="00000000" w:rsidRPr="00000000" w14:paraId="00000414">
      <w:pPr>
        <w:pBdr>
          <w:top w:space="0" w:sz="0" w:val="nil"/>
          <w:left w:space="0" w:sz="0" w:val="nil"/>
          <w:bottom w:space="0" w:sz="0" w:val="nil"/>
          <w:right w:space="0" w:sz="0" w:val="nil"/>
          <w:between w:space="0" w:sz="0" w:val="nil"/>
        </w:pBdr>
        <w:tabs>
          <w:tab w:val="left" w:pos="720"/>
        </w:tabs>
        <w:jc w:val="both"/>
        <w:rPr>
          <w:color w:val="000000"/>
          <w:sz w:val="24"/>
          <w:szCs w:val="24"/>
        </w:rPr>
      </w:pPr>
      <w:r w:rsidDel="00000000" w:rsidR="00000000" w:rsidRPr="00000000">
        <w:rPr>
          <w:color w:val="000000"/>
          <w:sz w:val="24"/>
          <w:szCs w:val="24"/>
          <w:rtl w:val="0"/>
        </w:rPr>
        <w:t xml:space="preserve">wpisanym do Krajowego Rejestru Sądowego prowadzonego przez Sąd Rejonowy dla Krakowa – Śródmieścia w Krakowie, XI Wydział Gospodarczy pod numerem KRS: 0000352784, </w:t>
        <w:br w:type="textWrapping"/>
        <w:t xml:space="preserve">NIP: 678-31-05-119; REGON: 121188694, wysokość kapitału zakładowego: 252 553 000,00 zł,</w:t>
      </w:r>
    </w:p>
    <w:p w:rsidR="00000000" w:rsidDel="00000000" w:rsidP="00000000" w:rsidRDefault="00000000" w:rsidRPr="00000000" w14:paraId="0000041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reprezentowanym przez: </w:t>
      </w:r>
    </w:p>
    <w:p w:rsidR="00000000" w:rsidDel="00000000" w:rsidP="00000000" w:rsidRDefault="00000000" w:rsidRPr="00000000" w14:paraId="0000041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Prezesa Zarządu – Wojciecha Szafrańskiego</w:t>
      </w:r>
    </w:p>
    <w:p w:rsidR="00000000" w:rsidDel="00000000" w:rsidP="00000000" w:rsidRDefault="00000000" w:rsidRPr="00000000" w14:paraId="0000041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zwanym dalej Szpitalem, </w:t>
      </w:r>
    </w:p>
    <w:p w:rsidR="00000000" w:rsidDel="00000000" w:rsidP="00000000" w:rsidRDefault="00000000" w:rsidRPr="00000000" w14:paraId="0000041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w:t>
      </w:r>
    </w:p>
    <w:p w:rsidR="00000000" w:rsidDel="00000000" w:rsidP="00000000" w:rsidRDefault="00000000" w:rsidRPr="00000000" w14:paraId="0000041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41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41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41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zwanym dalej Przyjmującym zamówienie.</w:t>
      </w:r>
    </w:p>
    <w:p w:rsidR="00000000" w:rsidDel="00000000" w:rsidP="00000000" w:rsidRDefault="00000000" w:rsidRPr="00000000" w14:paraId="0000041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1F">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PRZEDMIOT UMOWY</w:t>
      </w:r>
    </w:p>
    <w:p w:rsidR="00000000" w:rsidDel="00000000" w:rsidP="00000000" w:rsidRDefault="00000000" w:rsidRPr="00000000" w14:paraId="00000420">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 1</w:t>
      </w:r>
    </w:p>
    <w:p w:rsidR="00000000" w:rsidDel="00000000" w:rsidP="00000000" w:rsidRDefault="00000000" w:rsidRPr="00000000" w14:paraId="00000421">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Przedmiotem Umowy jest wykonywanie badań laboratoryjnych w rodzajach, ilościach i według cen zawartych w załączniku nr 1 do Umowy.</w:t>
      </w:r>
    </w:p>
    <w:p w:rsidR="00000000" w:rsidDel="00000000" w:rsidP="00000000" w:rsidRDefault="00000000" w:rsidRPr="00000000" w14:paraId="00000422">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 zlecał będzie badania w okresie obowiązywania Umowy według jego rzeczywistych potrzeb w ramach ogólnej wartości Umowy. </w:t>
      </w:r>
    </w:p>
    <w:p w:rsidR="00000000" w:rsidDel="00000000" w:rsidP="00000000" w:rsidRDefault="00000000" w:rsidRPr="00000000" w14:paraId="00000423">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Nie zlecenie w okresie obowiązywania Umowy wykonania świadczeń zdrowotnych w ilości określonej w załączniku nr 1 nie stanowi podstawy do dochodzenia przez Przyjmującego zamówienie roszczeń o zlecenie wykonania pozostałej ilości świadczeń ani też innych roszczeń finansowych z tego tytułu.</w:t>
      </w:r>
    </w:p>
    <w:p w:rsidR="00000000" w:rsidDel="00000000" w:rsidP="00000000" w:rsidRDefault="00000000" w:rsidRPr="00000000" w14:paraId="00000424">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Zamawiający zastrzega sobie prawo dokonania zmian ilościowych w przedmiocie Umowy, jeżeli będzie to uzasadnione jego potrzebami, przy zachowaniu wskazanych w załączniku nr 1 do Umowy cen jednostkowych w ramach ogólnej wartości Umowy. Zmiany w tym zakresie nie stanowią zmiany warunków Umowy i nie wymagają formy pisemnej w postaci aneksu.</w:t>
      </w:r>
    </w:p>
    <w:p w:rsidR="00000000" w:rsidDel="00000000" w:rsidP="00000000" w:rsidRDefault="00000000" w:rsidRPr="00000000" w14:paraId="00000425">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oświadcza, iż spełnia wszystkie wymagane przepisami prawa warunki do świadczenia usług określonych w ust. 1 oraz dysponuje niezbędnym sprzętem, urządzeniami i pomieszczeniami umożliwiającymi ich realizację, a także, iż spełnia standardy Narodowego Funduszy Zdrowia i Ministerstwa Zdrowia określone dla podmiotów udzielających świadczeń zdrowotnych w dziedzinie objętej przedmiotem Umowy.</w:t>
      </w:r>
    </w:p>
    <w:p w:rsidR="00000000" w:rsidDel="00000000" w:rsidP="00000000" w:rsidRDefault="00000000" w:rsidRPr="00000000" w14:paraId="00000426">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Badania będące przedmiotem Umowy wykonywane będą z najwyższą starannością, zgodnie ze wskazaniami aktualnej wiedzy medycznej oraz zgodnie z zasadami etyki zawodowej, przy respektowaniu praw pacjenta i zachowaniu ochrony danych osobowych.</w:t>
      </w:r>
    </w:p>
    <w:p w:rsidR="00000000" w:rsidDel="00000000" w:rsidP="00000000" w:rsidRDefault="00000000" w:rsidRPr="00000000" w14:paraId="00000427">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przyjmuje pełną odpowiedzialność za organizację i jakość wykonywanych badań.</w:t>
      </w:r>
    </w:p>
    <w:p w:rsidR="00000000" w:rsidDel="00000000" w:rsidP="00000000" w:rsidRDefault="00000000" w:rsidRPr="00000000" w14:paraId="0000042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29">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ORGANIZACJA WYKONYWANIA BADAŃ </w:t>
      </w:r>
    </w:p>
    <w:p w:rsidR="00000000" w:rsidDel="00000000" w:rsidP="00000000" w:rsidRDefault="00000000" w:rsidRPr="00000000" w14:paraId="0000042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2</w:t>
      </w:r>
    </w:p>
    <w:p w:rsidR="00000000" w:rsidDel="00000000" w:rsidP="00000000" w:rsidRDefault="00000000" w:rsidRPr="00000000" w14:paraId="0000042B">
      <w:pPr>
        <w:numPr>
          <w:ilvl w:val="0"/>
          <w:numId w:val="29"/>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W przypadku Pakietu 1, </w:t>
      </w:r>
      <w:r w:rsidDel="00000000" w:rsidR="00000000" w:rsidRPr="00000000">
        <w:rPr>
          <w:sz w:val="24"/>
          <w:szCs w:val="24"/>
          <w:rtl w:val="0"/>
        </w:rPr>
        <w:t xml:space="preserve">2</w:t>
      </w:r>
      <w:r w:rsidDel="00000000" w:rsidR="00000000" w:rsidRPr="00000000">
        <w:rPr>
          <w:color w:val="000000"/>
          <w:sz w:val="24"/>
          <w:szCs w:val="24"/>
          <w:rtl w:val="0"/>
        </w:rPr>
        <w:t xml:space="preserve"> świadczenia, o których mowa w § 1 wykonywane będą w siedzibie Przyjmujące</w:t>
      </w:r>
      <w:r w:rsidDel="00000000" w:rsidR="00000000" w:rsidRPr="00000000">
        <w:rPr>
          <w:sz w:val="24"/>
          <w:szCs w:val="24"/>
          <w:rtl w:val="0"/>
        </w:rPr>
        <w:t xml:space="preserve">g</w:t>
      </w:r>
      <w:r w:rsidDel="00000000" w:rsidR="00000000" w:rsidRPr="00000000">
        <w:rPr>
          <w:color w:val="000000"/>
          <w:sz w:val="24"/>
          <w:szCs w:val="24"/>
          <w:rtl w:val="0"/>
        </w:rPr>
        <w:t xml:space="preserve">o zamówienie (adres………………………………………………………………….. od poniedziałku do piątku w godzinach:…………………………………………………………….</w:t>
      </w:r>
      <w:r w:rsidDel="00000000" w:rsidR="00000000" w:rsidRPr="00000000">
        <w:rPr>
          <w:rtl w:val="0"/>
        </w:rPr>
      </w:r>
    </w:p>
    <w:p w:rsidR="00000000" w:rsidDel="00000000" w:rsidP="00000000" w:rsidRDefault="00000000" w:rsidRPr="00000000" w14:paraId="0000042C">
      <w:pPr>
        <w:pBdr>
          <w:top w:space="0" w:sz="0" w:val="nil"/>
          <w:left w:space="0" w:sz="0" w:val="nil"/>
          <w:bottom w:space="0" w:sz="0" w:val="nil"/>
          <w:right w:space="0" w:sz="0" w:val="nil"/>
          <w:between w:space="0" w:sz="0" w:val="nil"/>
        </w:pBdr>
        <w:ind w:left="360" w:firstLine="0"/>
        <w:jc w:val="both"/>
        <w:rPr>
          <w:color w:val="000000"/>
          <w:sz w:val="22"/>
          <w:szCs w:val="22"/>
          <w:u w:val="single"/>
        </w:rPr>
      </w:pPr>
      <w:r w:rsidDel="00000000" w:rsidR="00000000" w:rsidRPr="00000000">
        <w:rPr>
          <w:color w:val="000000"/>
          <w:sz w:val="22"/>
          <w:szCs w:val="22"/>
          <w:u w:val="single"/>
          <w:rtl w:val="0"/>
        </w:rPr>
        <w:t xml:space="preserve">(w przypadku, gdy siedziba Przyjmującego zamówienie znajduje się na terenie Krakowa) </w:t>
      </w:r>
    </w:p>
    <w:p w:rsidR="00000000" w:rsidDel="00000000" w:rsidP="00000000" w:rsidRDefault="00000000" w:rsidRPr="00000000" w14:paraId="0000042D">
      <w:pPr>
        <w:ind w:left="720" w:hanging="12.000000000000028"/>
        <w:jc w:val="both"/>
        <w:rPr>
          <w:i w:val="1"/>
          <w:sz w:val="24"/>
          <w:szCs w:val="24"/>
        </w:rPr>
      </w:pPr>
      <w:r w:rsidDel="00000000" w:rsidR="00000000" w:rsidRPr="00000000">
        <w:rPr>
          <w:i w:val="1"/>
          <w:sz w:val="24"/>
          <w:szCs w:val="24"/>
          <w:rtl w:val="0"/>
        </w:rPr>
        <w:t xml:space="preserve">Szpital zobowiązuje się do dostarczenia Przyjmującemu zamówienie, którego siedziba znajduje się na terenie Krakowa materiału do badań stanowiących przedmiot umowy we własnym zakresie (na adres ………………………………………………………………………………………………………….), jak również odbierania wyników z tego miejsca. Materiał do badań Szpital dostarczać będzie zgodnie z zaleceniami Przyjmującego zamówienie. Z uwagi na jakość wyników badań, czas od pobrania materiału od chorego do rozpoczęcia procedury badania w przypadku szpiku kostnego w Pakiecie I nie powinien przekroczyć 6 godzin od momentu pobrania materiału, w przypadku płynu mózgowo-rdzeniowego do 2 godziny do rozpoczęcia procedury badania. Czas oczekiwania na wynik badań Pakietu I wynosi do 3 dni roboczych, liczony od dnia dostarczenia/odbioru materiału do badań. W przypadku Pakietu 2 i 4 czas oczekiwania na wynik wynosi do 7 dni roboczych od dnia dostarczenia/odbioru materiału do badań. Załącznik nr 1 do umowy zawiera czas oczekiwania na wynik dla Pakietu 3.</w:t>
      </w:r>
    </w:p>
    <w:p w:rsidR="00000000" w:rsidDel="00000000" w:rsidP="00000000" w:rsidRDefault="00000000" w:rsidRPr="00000000" w14:paraId="0000042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ind w:left="708" w:firstLine="0"/>
        <w:jc w:val="both"/>
        <w:rPr>
          <w:color w:val="000000"/>
          <w:sz w:val="22"/>
          <w:szCs w:val="22"/>
          <w:u w:val="single"/>
        </w:rPr>
      </w:pPr>
      <w:r w:rsidDel="00000000" w:rsidR="00000000" w:rsidRPr="00000000">
        <w:rPr>
          <w:color w:val="000000"/>
          <w:sz w:val="22"/>
          <w:szCs w:val="22"/>
          <w:u w:val="single"/>
          <w:rtl w:val="0"/>
        </w:rPr>
        <w:t xml:space="preserve">(w przypadku, gdy siedziba Przyjmującego zamówienie  znajduje się poza granicami miasta Krakowa)</w:t>
      </w:r>
    </w:p>
    <w:p w:rsidR="00000000" w:rsidDel="00000000" w:rsidP="00000000" w:rsidRDefault="00000000" w:rsidRPr="00000000" w14:paraId="00000430">
      <w:pPr>
        <w:ind w:left="720" w:hanging="12.000000000000028"/>
        <w:jc w:val="both"/>
        <w:rPr>
          <w:color w:val="000000"/>
          <w:sz w:val="24"/>
          <w:szCs w:val="24"/>
        </w:rPr>
      </w:pPr>
      <w:r w:rsidDel="00000000" w:rsidR="00000000" w:rsidRPr="00000000">
        <w:rPr>
          <w:i w:val="1"/>
          <w:sz w:val="24"/>
          <w:szCs w:val="24"/>
          <w:rtl w:val="0"/>
        </w:rPr>
        <w:t xml:space="preserve">Przyjmujący zamówienie, którego siedziba znajduje się poza granicami miasta Krakowa, zobowiązuje się do odbioru ze Szpitala materiału do badań stanowiących przedmiot umowy we własnym zakresie maksymalnie do 2 godzin od zgłoszenia telefonicznie informacji o odbiorze, jak również dostarczenia wyników na własny koszt. Z uwagi na jakość wyników badań, czas od pobrania materiału od chorego do rozpoczęcia procedury badania w przypadku szpiku kostnego w Pakiecie I nie powinien przekroczyć 6 godzin od momentu pobrania materiału, w przypadku płynu mózgowo-rdzeniowego do 2 godziny do rozpoczęcia procedury badania. Czas oczekiwania na wynik badań Pakietu I wynosi do 3 dni roboczych, liczony od dnia dostarczenia/odbioru materiału do badań. W przypadku Pakietu 2 i 4 czas oczekiwania na wynik wynosi do 7 dni roboczych od dnia dostarczenia/odbioru materiału do badań. Załącznik nr 1 do umowy zawiera czas oczekiwania na wynik dla Pakietu 3.</w:t>
      </w:r>
      <w:r w:rsidDel="00000000" w:rsidR="00000000" w:rsidRPr="00000000">
        <w:rPr>
          <w:rtl w:val="0"/>
        </w:rPr>
      </w:r>
    </w:p>
    <w:p w:rsidR="00000000" w:rsidDel="00000000" w:rsidP="00000000" w:rsidRDefault="00000000" w:rsidRPr="00000000" w14:paraId="00000431">
      <w:pPr>
        <w:numPr>
          <w:ilvl w:val="0"/>
          <w:numId w:val="29"/>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Podstawę wykonania badań, o których mowa w ust. 1 będzie stanowić pisemne zlecenie (skierowanie) określające dokładny zakres badania, opatrzone pieczęcią Szpitala i podpisem lekarza prowadzącego wg wzoru Przyjmującego zamówienie, który stanowi załącznik nr 3 do niniejszej Umowy.</w:t>
      </w:r>
      <w:r w:rsidDel="00000000" w:rsidR="00000000" w:rsidRPr="00000000">
        <w:rPr>
          <w:rtl w:val="0"/>
        </w:rPr>
      </w:r>
    </w:p>
    <w:p w:rsidR="00000000" w:rsidDel="00000000" w:rsidP="00000000" w:rsidRDefault="00000000" w:rsidRPr="00000000" w14:paraId="00000432">
      <w:pPr>
        <w:numPr>
          <w:ilvl w:val="0"/>
          <w:numId w:val="29"/>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Za organizację udzielania świadczeń zdrowotnych i współpracę z Koordynatorem udzielania świadczeń zdrowotnych w Szpitalu (mgr Bożena Wcisło-Wach, tel.: 12 64 68 255) odpowiada Koordynator Umowy ze strony Przyjmującego zamówienie (imię, nazwisko, tel.:)………………………………………………………………………………………………………...</w:t>
      </w:r>
      <w:r w:rsidDel="00000000" w:rsidR="00000000" w:rsidRPr="00000000">
        <w:rPr>
          <w:rtl w:val="0"/>
        </w:rPr>
      </w:r>
    </w:p>
    <w:p w:rsidR="00000000" w:rsidDel="00000000" w:rsidP="00000000" w:rsidRDefault="00000000" w:rsidRPr="00000000" w14:paraId="00000433">
      <w:pPr>
        <w:pBdr>
          <w:top w:space="0" w:sz="0" w:val="nil"/>
          <w:left w:space="0" w:sz="0" w:val="nil"/>
          <w:bottom w:space="0" w:sz="0" w:val="nil"/>
          <w:right w:space="0" w:sz="0" w:val="nil"/>
          <w:between w:space="0" w:sz="0" w:val="nil"/>
        </w:pBdr>
        <w:jc w:val="center"/>
        <w:rPr>
          <w:sz w:val="24"/>
          <w:szCs w:val="24"/>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PRAWA I OBOWIĄZKI PRZYJMUJĄCEGO ZAMÓWIENIE</w:t>
      </w:r>
    </w:p>
    <w:p w:rsidR="00000000" w:rsidDel="00000000" w:rsidP="00000000" w:rsidRDefault="00000000" w:rsidRPr="00000000" w14:paraId="0000043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3</w:t>
      </w:r>
    </w:p>
    <w:p w:rsidR="00000000" w:rsidDel="00000000" w:rsidP="00000000" w:rsidRDefault="00000000" w:rsidRPr="00000000" w14:paraId="00000436">
      <w:pPr>
        <w:numPr>
          <w:ilvl w:val="6"/>
          <w:numId w:val="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Badania, o których mowa w § 1 Umowy wykonywane będą przez osoby posiadające wymagane kwalifikacje zawodowe.</w:t>
      </w:r>
    </w:p>
    <w:p w:rsidR="00000000" w:rsidDel="00000000" w:rsidP="00000000" w:rsidRDefault="00000000" w:rsidRPr="00000000" w14:paraId="00000437">
      <w:pPr>
        <w:numPr>
          <w:ilvl w:val="6"/>
          <w:numId w:val="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Wykaz osób udzielających świadczeń zdrowotnych wraz z określeniem kwalifikacji zawodowych określa załącznik nr  2 do Umowy.</w:t>
      </w:r>
    </w:p>
    <w:p w:rsidR="00000000" w:rsidDel="00000000" w:rsidP="00000000" w:rsidRDefault="00000000" w:rsidRPr="00000000" w14:paraId="00000438">
      <w:pPr>
        <w:numPr>
          <w:ilvl w:val="6"/>
          <w:numId w:val="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zobowiązany jest do aktualizacji załącznika nr 2, w każdym przypadku jego zmiany w terminie określonym w §5 ust. 1 lit. d.  </w:t>
      </w:r>
    </w:p>
    <w:p w:rsidR="00000000" w:rsidDel="00000000" w:rsidP="00000000" w:rsidRDefault="00000000" w:rsidRPr="00000000" w14:paraId="00000439">
      <w:pPr>
        <w:numPr>
          <w:ilvl w:val="6"/>
          <w:numId w:val="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Dopuszcza się możliwość jednostronnego (Przez przyjmującego zamówienie) dokonania zmiany w wykazie osób udzielających  świadczeń, o którym mowa w ust. 1 w trakcie obowiązywania Umowy, pod warunkiem zachowania wymaganych kwalifikacji zawodowych. Przyjmujący zamówienie, na każde</w:t>
      </w:r>
      <w:r w:rsidDel="00000000" w:rsidR="00000000" w:rsidRPr="00000000">
        <w:rPr>
          <w:sz w:val="24"/>
          <w:szCs w:val="24"/>
          <w:rtl w:val="0"/>
        </w:rPr>
        <w:t xml:space="preserve"> pisemne</w:t>
      </w:r>
      <w:r w:rsidDel="00000000" w:rsidR="00000000" w:rsidRPr="00000000">
        <w:rPr>
          <w:color w:val="000000"/>
          <w:sz w:val="24"/>
          <w:szCs w:val="24"/>
          <w:rtl w:val="0"/>
        </w:rPr>
        <w:t xml:space="preserve"> żądanie Szpitala, ma obowiązek przedstawienia dokumentów potwierdzających kwalifikacje zawodowe osób udzielających świadczeń zdrowotnych.</w:t>
      </w:r>
    </w:p>
    <w:p w:rsidR="00000000" w:rsidDel="00000000" w:rsidP="00000000" w:rsidRDefault="00000000" w:rsidRPr="00000000" w14:paraId="0000043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4</w:t>
      </w:r>
    </w:p>
    <w:p w:rsidR="00000000" w:rsidDel="00000000" w:rsidP="00000000" w:rsidRDefault="00000000" w:rsidRPr="00000000" w14:paraId="0000043C">
      <w:p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1.</w:t>
        <w:tab/>
        <w:t xml:space="preserve">Przyjmujący zamówienie oświadcza, że posiada medyczne laboratorium diagnostyczne         odpowiednie dla wykonywania w nim zleconych mu przez Szpital badań. </w:t>
      </w:r>
    </w:p>
    <w:p w:rsidR="00000000" w:rsidDel="00000000" w:rsidP="00000000" w:rsidRDefault="00000000" w:rsidRPr="00000000" w14:paraId="0000043D">
      <w:p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2. Przyjmujący zamówienie oświadcza, iż dysponuje aparaturą i sprzętem medycznym oraz środkami transportu i łączności niezbędnymi dla prowadzenia medycznego laboratorium diagnostycznego. </w:t>
      </w:r>
    </w:p>
    <w:p w:rsidR="00000000" w:rsidDel="00000000" w:rsidP="00000000" w:rsidRDefault="00000000" w:rsidRPr="00000000" w14:paraId="0000043E">
      <w:pPr>
        <w:pBdr>
          <w:top w:space="0" w:sz="0" w:val="nil"/>
          <w:left w:space="0" w:sz="0" w:val="nil"/>
          <w:bottom w:space="0" w:sz="0" w:val="nil"/>
          <w:right w:space="0" w:sz="0" w:val="nil"/>
          <w:between w:space="0" w:sz="0" w:val="nil"/>
        </w:pBdr>
        <w:ind w:left="4248"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43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5</w:t>
      </w:r>
    </w:p>
    <w:p w:rsidR="00000000" w:rsidDel="00000000" w:rsidP="00000000" w:rsidRDefault="00000000" w:rsidRPr="00000000" w14:paraId="00000440">
      <w:pPr>
        <w:numPr>
          <w:ilvl w:val="0"/>
          <w:numId w:val="21"/>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celu realizacji Umowy Przyjmujący zamówienie zobowiązany jest do:</w:t>
      </w:r>
    </w:p>
    <w:p w:rsidR="00000000" w:rsidDel="00000000" w:rsidP="00000000" w:rsidRDefault="00000000" w:rsidRPr="00000000" w14:paraId="00000441">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r</w:t>
      </w:r>
      <w:r w:rsidDel="00000000" w:rsidR="00000000" w:rsidRPr="00000000">
        <w:rPr>
          <w:color w:val="000000"/>
          <w:sz w:val="24"/>
          <w:szCs w:val="24"/>
          <w:rtl w:val="0"/>
        </w:rPr>
        <w:t xml:space="preserve">zetelnego wykonywania świadczeń określonych w § 1.</w:t>
      </w:r>
    </w:p>
    <w:p w:rsidR="00000000" w:rsidDel="00000000" w:rsidP="00000000" w:rsidRDefault="00000000" w:rsidRPr="00000000" w14:paraId="00000442">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n</w:t>
      </w:r>
      <w:r w:rsidDel="00000000" w:rsidR="00000000" w:rsidRPr="00000000">
        <w:rPr>
          <w:color w:val="000000"/>
          <w:sz w:val="24"/>
          <w:szCs w:val="24"/>
          <w:rtl w:val="0"/>
        </w:rPr>
        <w:t xml:space="preserve">atychmiastowego informowania Szpitala o wszelkich przeszkodach w udzielaniu świadczeń zdrowotnych.</w:t>
      </w:r>
    </w:p>
    <w:p w:rsidR="00000000" w:rsidDel="00000000" w:rsidP="00000000" w:rsidRDefault="00000000" w:rsidRPr="00000000" w14:paraId="00000443">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p</w:t>
      </w:r>
      <w:r w:rsidDel="00000000" w:rsidR="00000000" w:rsidRPr="00000000">
        <w:rPr>
          <w:color w:val="000000"/>
          <w:sz w:val="24"/>
          <w:szCs w:val="24"/>
          <w:rtl w:val="0"/>
        </w:rPr>
        <w:t xml:space="preserve">oddania się kontroli wykonania niniejszej Umowy przez Szpital oraz kontroli przeprowadzanej przez Narodowy Fundusz Zdrowia. </w:t>
      </w:r>
    </w:p>
    <w:p w:rsidR="00000000" w:rsidDel="00000000" w:rsidP="00000000" w:rsidRDefault="00000000" w:rsidRPr="00000000" w14:paraId="00000444">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z</w:t>
      </w:r>
      <w:r w:rsidDel="00000000" w:rsidR="00000000" w:rsidRPr="00000000">
        <w:rPr>
          <w:color w:val="000000"/>
          <w:sz w:val="24"/>
          <w:szCs w:val="24"/>
          <w:rtl w:val="0"/>
        </w:rPr>
        <w:t xml:space="preserve">arejestrowania Umowy podwykonawstwa w Portalu Świadczeniodawcy niezwłocznie po podpisaniu Umowy (maksymalnie do 5 dni roboczych od dnia podpisania) oraz stałego i bieżącego aktualizowania danych o osobach udzielających świadczeń na rzecz Szpitala.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osoby zgodnie z załącznikiem nr 2 do Umowy.</w:t>
      </w:r>
    </w:p>
    <w:p w:rsidR="00000000" w:rsidDel="00000000" w:rsidP="00000000" w:rsidRDefault="00000000" w:rsidRPr="00000000" w14:paraId="00000445">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z</w:t>
      </w:r>
      <w:r w:rsidDel="00000000" w:rsidR="00000000" w:rsidRPr="00000000">
        <w:rPr>
          <w:color w:val="000000"/>
          <w:sz w:val="24"/>
          <w:szCs w:val="24"/>
          <w:rtl w:val="0"/>
        </w:rPr>
        <w:t xml:space="preserve">achowania tajemnicy zawodowej, tajemnicy w zakresie warunków i treści Umowy, ochrony danych osobowych pacjentów.</w:t>
      </w:r>
    </w:p>
    <w:p w:rsidR="00000000" w:rsidDel="00000000" w:rsidP="00000000" w:rsidRDefault="00000000" w:rsidRPr="00000000" w14:paraId="00000446">
      <w:pPr>
        <w:pBdr>
          <w:top w:space="0" w:sz="0" w:val="nil"/>
          <w:left w:space="0" w:sz="0" w:val="nil"/>
          <w:bottom w:space="0" w:sz="0" w:val="nil"/>
          <w:right w:space="0" w:sz="0" w:val="nil"/>
          <w:between w:space="0" w:sz="0" w:val="nil"/>
        </w:pBdr>
        <w:ind w:firstLine="5"/>
        <w:jc w:val="center"/>
        <w:rPr>
          <w:color w:val="000000"/>
          <w:sz w:val="24"/>
          <w:szCs w:val="24"/>
        </w:rPr>
      </w:pPr>
      <w:r w:rsidDel="00000000" w:rsidR="00000000" w:rsidRPr="00000000">
        <w:rPr>
          <w:color w:val="000000"/>
          <w:sz w:val="24"/>
          <w:szCs w:val="24"/>
          <w:rtl w:val="0"/>
        </w:rPr>
        <w:t xml:space="preserve">§ 6</w:t>
      </w:r>
    </w:p>
    <w:p w:rsidR="00000000" w:rsidDel="00000000" w:rsidP="00000000" w:rsidRDefault="00000000" w:rsidRPr="00000000" w14:paraId="00000447">
      <w:pPr>
        <w:numPr>
          <w:ilvl w:val="0"/>
          <w:numId w:val="31"/>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oświadcza, że posiada obowiązkowe ubezpieczenie odpowiedzialności cywilnej za szkody wyrządzone w związku z wykonywaniem lub odmową wykonania zamówionych badań diagnostycznych. Kserokopia potwierdzenia zawarcia umowy (polisy) stanowi załącznik do niniejszej Umowy. </w:t>
      </w:r>
    </w:p>
    <w:p w:rsidR="00000000" w:rsidDel="00000000" w:rsidP="00000000" w:rsidRDefault="00000000" w:rsidRPr="00000000" w14:paraId="00000448">
      <w:pPr>
        <w:numPr>
          <w:ilvl w:val="0"/>
          <w:numId w:val="31"/>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przypadku, gdy polisa (umowa) nie obejmuje całego okresu, na który została zawarta Umowa, Przyjmujący zamówienie zobowiązuje się do przedłużenia umowy ubezpieczenia na czas trwania nin. Umowy.</w:t>
      </w:r>
    </w:p>
    <w:p w:rsidR="00000000" w:rsidDel="00000000" w:rsidP="00000000" w:rsidRDefault="00000000" w:rsidRPr="00000000" w14:paraId="00000449">
      <w:pPr>
        <w:numPr>
          <w:ilvl w:val="0"/>
          <w:numId w:val="31"/>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zobowiązany jest do złożenia potwierdzenia przedłużenia i opłacenia obowiązkowego ubezpieczenia odpowiedzialności cywilnej, o którym mowa w ust.1 niniejszego paragrafu, najpóźniej w dniu wygaśnięcia poprzedniej polisy.</w:t>
      </w:r>
    </w:p>
    <w:p w:rsidR="00000000" w:rsidDel="00000000" w:rsidP="00000000" w:rsidRDefault="00000000" w:rsidRPr="00000000" w14:paraId="0000044A">
      <w:pPr>
        <w:numPr>
          <w:ilvl w:val="0"/>
          <w:numId w:val="31"/>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zobowiązany jest do prowadzenia rejestru przyjmowanych w wykonaniu tej Umowy, zleceń i wyników badań wykonanych na ich podstawie oraz udostępnienia rejestru bądź też zestawień utworzonych na jego podstawie na każde żądanie Szpitala lub osoby przez niego upoważnionej.</w:t>
      </w:r>
    </w:p>
    <w:p w:rsidR="00000000" w:rsidDel="00000000" w:rsidP="00000000" w:rsidRDefault="00000000" w:rsidRPr="00000000" w14:paraId="0000044B">
      <w:pPr>
        <w:pBdr>
          <w:top w:space="0" w:sz="0" w:val="nil"/>
          <w:left w:space="0" w:sz="0" w:val="nil"/>
          <w:bottom w:space="0" w:sz="0" w:val="nil"/>
          <w:right w:space="0" w:sz="0" w:val="nil"/>
          <w:between w:space="0" w:sz="0" w:val="nil"/>
        </w:pBdr>
        <w:ind w:left="720" w:firstLine="0"/>
        <w:jc w:val="both"/>
        <w:rPr>
          <w:sz w:val="24"/>
          <w:szCs w:val="24"/>
        </w:rPr>
      </w:pPr>
      <w:r w:rsidDel="00000000" w:rsidR="00000000" w:rsidRPr="00000000">
        <w:rPr>
          <w:rtl w:val="0"/>
        </w:rPr>
      </w:r>
    </w:p>
    <w:p w:rsidR="00000000" w:rsidDel="00000000" w:rsidP="00000000" w:rsidRDefault="00000000" w:rsidRPr="00000000" w14:paraId="0000044C">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KONTROLA</w:t>
      </w:r>
    </w:p>
    <w:p w:rsidR="00000000" w:rsidDel="00000000" w:rsidP="00000000" w:rsidRDefault="00000000" w:rsidRPr="00000000" w14:paraId="0000044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7</w:t>
      </w:r>
    </w:p>
    <w:p w:rsidR="00000000" w:rsidDel="00000000" w:rsidP="00000000" w:rsidRDefault="00000000" w:rsidRPr="00000000" w14:paraId="0000044E">
      <w:pPr>
        <w:numPr>
          <w:ilvl w:val="0"/>
          <w:numId w:val="36"/>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 jest uprawniony do kontroli udzielanych świadczeń zdrowotnych przez Przyjmującego zamówienie.</w:t>
      </w:r>
    </w:p>
    <w:p w:rsidR="00000000" w:rsidDel="00000000" w:rsidP="00000000" w:rsidRDefault="00000000" w:rsidRPr="00000000" w14:paraId="0000044F">
      <w:pPr>
        <w:numPr>
          <w:ilvl w:val="0"/>
          <w:numId w:val="36"/>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wyniku przeprowadzonej kontroli Szpital może:</w:t>
      </w:r>
    </w:p>
    <w:p w:rsidR="00000000" w:rsidDel="00000000" w:rsidP="00000000" w:rsidRDefault="00000000" w:rsidRPr="00000000" w14:paraId="00000450">
      <w:pPr>
        <w:numPr>
          <w:ilvl w:val="0"/>
          <w:numId w:val="26"/>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Wydać zalecenia pokontrolne zmierzające do usunięcia stwierdzonych nieprawidłowości w wyznaczonym terminie.</w:t>
      </w:r>
    </w:p>
    <w:p w:rsidR="00000000" w:rsidDel="00000000" w:rsidP="00000000" w:rsidRDefault="00000000" w:rsidRPr="00000000" w14:paraId="00000451">
      <w:pPr>
        <w:numPr>
          <w:ilvl w:val="0"/>
          <w:numId w:val="26"/>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Skorzystać z innych uprawnień wskazanych w postanowieniach niniejszej Umowy.</w:t>
      </w:r>
    </w:p>
    <w:p w:rsidR="00000000" w:rsidDel="00000000" w:rsidP="00000000" w:rsidRDefault="00000000" w:rsidRPr="00000000" w14:paraId="00000452">
      <w:pPr>
        <w:numPr>
          <w:ilvl w:val="0"/>
          <w:numId w:val="36"/>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ma obowiązek poddania się kontroli przeprowadzanej przez Oddział Wojewódzki Narodowego Funduszu Zdrowia, na zasadach określonych w ustawie z dnia 27 sierpnia 2004 roku o świadczeniach opieki zdrowotnej finansowanych ze środków publicznych, w zakresie wynikającym z Umowy.</w:t>
      </w:r>
    </w:p>
    <w:p w:rsidR="00000000" w:rsidDel="00000000" w:rsidP="00000000" w:rsidRDefault="00000000" w:rsidRPr="00000000" w14:paraId="0000045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55">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WARUNKI FINANSOWANIA</w:t>
      </w:r>
    </w:p>
    <w:p w:rsidR="00000000" w:rsidDel="00000000" w:rsidP="00000000" w:rsidRDefault="00000000" w:rsidRPr="00000000" w14:paraId="00000456">
      <w:pPr>
        <w:pBdr>
          <w:top w:space="0" w:sz="0" w:val="nil"/>
          <w:left w:space="0" w:sz="0" w:val="nil"/>
          <w:bottom w:space="0" w:sz="0" w:val="nil"/>
          <w:right w:space="0" w:sz="0" w:val="nil"/>
          <w:between w:space="0" w:sz="0" w:val="nil"/>
        </w:pBdr>
        <w:ind w:firstLine="5"/>
        <w:jc w:val="center"/>
        <w:rPr>
          <w:color w:val="000000"/>
          <w:sz w:val="24"/>
          <w:szCs w:val="24"/>
        </w:rPr>
      </w:pPr>
      <w:r w:rsidDel="00000000" w:rsidR="00000000" w:rsidRPr="00000000">
        <w:rPr>
          <w:color w:val="000000"/>
          <w:sz w:val="24"/>
          <w:szCs w:val="24"/>
          <w:rtl w:val="0"/>
        </w:rPr>
        <w:t xml:space="preserve">§ 8</w:t>
      </w:r>
    </w:p>
    <w:p w:rsidR="00000000" w:rsidDel="00000000" w:rsidP="00000000" w:rsidRDefault="00000000" w:rsidRPr="00000000" w14:paraId="00000457">
      <w:pPr>
        <w:numPr>
          <w:ilvl w:val="0"/>
          <w:numId w:val="1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 zapłaci Przyjmującemu zamówienie z tytułu wykonywania badań stanowiących przedmiot Umowy wynagrodzenie według cennika określonego w załączniku nr 1 do Umowy.</w:t>
      </w:r>
      <w:r w:rsidDel="00000000" w:rsidR="00000000" w:rsidRPr="00000000">
        <w:rPr>
          <w:rtl w:val="0"/>
        </w:rPr>
      </w:r>
    </w:p>
    <w:p w:rsidR="00000000" w:rsidDel="00000000" w:rsidP="00000000" w:rsidRDefault="00000000" w:rsidRPr="00000000" w14:paraId="00000458">
      <w:pPr>
        <w:numPr>
          <w:ilvl w:val="0"/>
          <w:numId w:val="1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sz w:val="24"/>
          <w:szCs w:val="24"/>
          <w:rtl w:val="0"/>
        </w:rPr>
        <w:t xml:space="preserve">Niezależnie od wynagrodzenia o którym mowa w ust 1 niniejszego paragrafu Szpital przewiduje wypłatę ryczałtu Przyjmującemu Zamówienie za każdy miesiąc kalendarzowy trwania Umowy w wysokości</w:t>
      </w:r>
      <w:r w:rsidDel="00000000" w:rsidR="00000000" w:rsidRPr="00000000">
        <w:rPr>
          <w:sz w:val="24"/>
          <w:szCs w:val="24"/>
          <w:highlight w:val="yellow"/>
          <w:rtl w:val="0"/>
        </w:rPr>
        <w:t xml:space="preserve">……………............ złotych brutto. </w:t>
      </w:r>
    </w:p>
    <w:p w:rsidR="00000000" w:rsidDel="00000000" w:rsidP="00000000" w:rsidRDefault="00000000" w:rsidRPr="00000000" w14:paraId="00000459">
      <w:pPr>
        <w:numPr>
          <w:ilvl w:val="0"/>
          <w:numId w:val="1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Wartość przedmiotu Umowy stanowi  cenę brutto. Strony Umowy dopuszczają możliwość zmiany ceny tylko w przedmiocie stawki podatku VAT, wyłącznie w przypadku ustawowej zmiany tej stawki. </w:t>
      </w:r>
    </w:p>
    <w:p w:rsidR="00000000" w:rsidDel="00000000" w:rsidP="00000000" w:rsidRDefault="00000000" w:rsidRPr="00000000" w14:paraId="0000045A">
      <w:pPr>
        <w:numPr>
          <w:ilvl w:val="0"/>
          <w:numId w:val="1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Należności za wykonane badania rozliczane będą w miesięcznych okresach rozliczeniowych i stanowić będą sumę iloczynów wykonanych badań i ich cen jednostkowych określonych w załączniku nr 1 do Umowy.</w:t>
      </w:r>
    </w:p>
    <w:p w:rsidR="00000000" w:rsidDel="00000000" w:rsidP="00000000" w:rsidRDefault="00000000" w:rsidRPr="00000000" w14:paraId="0000045B">
      <w:pPr>
        <w:numPr>
          <w:ilvl w:val="0"/>
          <w:numId w:val="1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Należności za wykonane badania przekazywane będą na wskazany </w:t>
      </w:r>
      <w:r w:rsidDel="00000000" w:rsidR="00000000" w:rsidRPr="00000000">
        <w:rPr>
          <w:sz w:val="24"/>
          <w:szCs w:val="24"/>
          <w:rtl w:val="0"/>
        </w:rPr>
        <w:t xml:space="preserve">na fakturze VAT </w:t>
      </w:r>
      <w:r w:rsidDel="00000000" w:rsidR="00000000" w:rsidRPr="00000000">
        <w:rPr>
          <w:color w:val="000000"/>
          <w:sz w:val="24"/>
          <w:szCs w:val="24"/>
          <w:rtl w:val="0"/>
        </w:rPr>
        <w:t xml:space="preserve">rachunek bankowy Przyjmującego zamówienie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ind w:left="720" w:firstLine="0"/>
        <w:jc w:val="both"/>
        <w:rPr>
          <w:color w:val="000000"/>
          <w:sz w:val="24"/>
          <w:szCs w:val="24"/>
        </w:rPr>
      </w:pPr>
      <w:r w:rsidDel="00000000" w:rsidR="00000000" w:rsidRPr="00000000">
        <w:rPr>
          <w:rtl w:val="0"/>
        </w:rPr>
      </w:r>
    </w:p>
    <w:p w:rsidR="00000000" w:rsidDel="00000000" w:rsidP="00000000" w:rsidRDefault="00000000" w:rsidRPr="00000000" w14:paraId="0000045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9</w:t>
      </w:r>
    </w:p>
    <w:p w:rsidR="00000000" w:rsidDel="00000000" w:rsidP="00000000" w:rsidRDefault="00000000" w:rsidRPr="00000000" w14:paraId="0000045E">
      <w:pPr>
        <w:numPr>
          <w:ilvl w:val="1"/>
          <w:numId w:val="5"/>
        </w:numPr>
        <w:pBdr>
          <w:top w:space="0" w:sz="0" w:val="nil"/>
          <w:left w:space="0" w:sz="0" w:val="nil"/>
          <w:bottom w:space="0" w:sz="0" w:val="nil"/>
          <w:right w:space="0" w:sz="0" w:val="nil"/>
          <w:between w:space="0" w:sz="0" w:val="nil"/>
        </w:pBdr>
        <w:ind w:left="284" w:hanging="283"/>
        <w:jc w:val="both"/>
        <w:rPr>
          <w:color w:val="000000"/>
          <w:sz w:val="24"/>
          <w:szCs w:val="24"/>
        </w:rPr>
      </w:pPr>
      <w:r w:rsidDel="00000000" w:rsidR="00000000" w:rsidRPr="00000000">
        <w:rPr>
          <w:color w:val="000000"/>
          <w:sz w:val="24"/>
          <w:szCs w:val="24"/>
          <w:rtl w:val="0"/>
        </w:rPr>
        <w:t xml:space="preserve">Należności za udzielone świadczenia zdrowotne wypłacane będą Przyjmującemu zamówienie po zakończeniu miesiąca kalendarzowego na podstawie prawidłowo wystawionej przez Przyjmującego zamówienie faktury VAT.</w:t>
      </w:r>
      <w:r w:rsidDel="00000000" w:rsidR="00000000" w:rsidRPr="00000000">
        <w:rPr>
          <w:rtl w:val="0"/>
        </w:rPr>
      </w:r>
    </w:p>
    <w:p w:rsidR="00000000" w:rsidDel="00000000" w:rsidP="00000000" w:rsidRDefault="00000000" w:rsidRPr="00000000" w14:paraId="0000045F">
      <w:pPr>
        <w:numPr>
          <w:ilvl w:val="1"/>
          <w:numId w:val="5"/>
        </w:numPr>
        <w:pBdr>
          <w:top w:space="0" w:sz="0" w:val="nil"/>
          <w:left w:space="0" w:sz="0" w:val="nil"/>
          <w:bottom w:space="0" w:sz="0" w:val="nil"/>
          <w:right w:space="0" w:sz="0" w:val="nil"/>
          <w:between w:space="0" w:sz="0" w:val="nil"/>
        </w:pBdr>
        <w:ind w:left="284" w:hanging="283"/>
        <w:jc w:val="both"/>
        <w:rPr>
          <w:color w:val="000000"/>
          <w:sz w:val="24"/>
          <w:szCs w:val="24"/>
        </w:rPr>
      </w:pPr>
      <w:r w:rsidDel="00000000" w:rsidR="00000000" w:rsidRPr="00000000">
        <w:rPr>
          <w:sz w:val="24"/>
          <w:szCs w:val="24"/>
          <w:rtl w:val="0"/>
        </w:rPr>
        <w:t xml:space="preserve">Ryczałt będzie wypłacany Przyjmującemu zamówienie po zakończeniu miesiąca kalendarzowego na podstawie prawidłowo wystawionej przez Przyjmującego zamówienie faktury VAT.</w:t>
      </w:r>
    </w:p>
    <w:p w:rsidR="00000000" w:rsidDel="00000000" w:rsidP="00000000" w:rsidRDefault="00000000" w:rsidRPr="00000000" w14:paraId="00000460">
      <w:pPr>
        <w:numPr>
          <w:ilvl w:val="1"/>
          <w:numId w:val="5"/>
        </w:numPr>
        <w:pBdr>
          <w:top w:space="0" w:sz="0" w:val="nil"/>
          <w:left w:space="0" w:sz="0" w:val="nil"/>
          <w:bottom w:space="0" w:sz="0" w:val="nil"/>
          <w:right w:space="0" w:sz="0" w:val="nil"/>
          <w:between w:space="0" w:sz="0" w:val="nil"/>
        </w:pBdr>
        <w:ind w:left="284" w:hanging="283"/>
        <w:jc w:val="both"/>
        <w:rPr>
          <w:color w:val="000000"/>
          <w:sz w:val="24"/>
          <w:szCs w:val="24"/>
        </w:rPr>
      </w:pPr>
      <w:r w:rsidDel="00000000" w:rsidR="00000000" w:rsidRPr="00000000">
        <w:rPr>
          <w:color w:val="000000"/>
          <w:sz w:val="24"/>
          <w:szCs w:val="24"/>
          <w:rtl w:val="0"/>
        </w:rPr>
        <w:t xml:space="preserve">Fakturę VAT za miesiąc, za który mają zostać wypłacone należności Przyjmujący zamówienie zobowiązany jest doręczyć Szpitalowi po wykonaniu zamówienia wraz z imiennym wykazem osób, którym wykonano badania i nazwą badania.</w:t>
      </w:r>
    </w:p>
    <w:p w:rsidR="00000000" w:rsidDel="00000000" w:rsidP="00000000" w:rsidRDefault="00000000" w:rsidRPr="00000000" w14:paraId="00000461">
      <w:pPr>
        <w:numPr>
          <w:ilvl w:val="1"/>
          <w:numId w:val="5"/>
        </w:numPr>
        <w:pBdr>
          <w:top w:space="0" w:sz="0" w:val="nil"/>
          <w:left w:space="0" w:sz="0" w:val="nil"/>
          <w:bottom w:space="0" w:sz="0" w:val="nil"/>
          <w:right w:space="0" w:sz="0" w:val="nil"/>
          <w:between w:space="0" w:sz="0" w:val="nil"/>
        </w:pBdr>
        <w:ind w:left="284" w:hanging="283"/>
        <w:jc w:val="both"/>
        <w:rPr>
          <w:color w:val="000000"/>
          <w:sz w:val="24"/>
          <w:szCs w:val="24"/>
        </w:rPr>
      </w:pPr>
      <w:r w:rsidDel="00000000" w:rsidR="00000000" w:rsidRPr="00000000">
        <w:rPr>
          <w:color w:val="000000"/>
          <w:sz w:val="24"/>
          <w:szCs w:val="24"/>
          <w:rtl w:val="0"/>
        </w:rPr>
        <w:t xml:space="preserve">Podstawą uznania faktury VAT będzie potwierdzenie wykonania zamówienia przez Koordynatora Umowy. </w:t>
      </w:r>
    </w:p>
    <w:p w:rsidR="00000000" w:rsidDel="00000000" w:rsidP="00000000" w:rsidRDefault="00000000" w:rsidRPr="00000000" w14:paraId="00000462">
      <w:pPr>
        <w:numPr>
          <w:ilvl w:val="1"/>
          <w:numId w:val="5"/>
        </w:numPr>
        <w:pBdr>
          <w:top w:space="0" w:sz="0" w:val="nil"/>
          <w:left w:space="0" w:sz="0" w:val="nil"/>
          <w:bottom w:space="0" w:sz="0" w:val="nil"/>
          <w:right w:space="0" w:sz="0" w:val="nil"/>
          <w:between w:space="0" w:sz="0" w:val="nil"/>
        </w:pBdr>
        <w:ind w:left="284" w:hanging="283"/>
        <w:jc w:val="both"/>
        <w:rPr>
          <w:color w:val="000000"/>
          <w:sz w:val="24"/>
          <w:szCs w:val="24"/>
        </w:rPr>
      </w:pPr>
      <w:r w:rsidDel="00000000" w:rsidR="00000000" w:rsidRPr="00000000">
        <w:rPr>
          <w:color w:val="000000"/>
          <w:sz w:val="24"/>
          <w:szCs w:val="24"/>
          <w:rtl w:val="0"/>
        </w:rPr>
        <w:t xml:space="preserve">Wypłata należności i ryczałtu nastąpi w terminie 21 dni licząc od dnia otrzymania prawidłowo sporządzonej faktury VAT na rachunek bankowy wskazany przez Przyjmującego zamówienie. Za moment zapłaty uznaje się dzień wpływu środków na rachunek bankowy Przyjmującego zamówienie. W przypadku gdy termin zapłaty przypadnie na dzień wolny od pracy (sobota, niedziela, święta) termin zapłaty przypada na pierwszy dzień roboczy.</w:t>
      </w:r>
      <w:r w:rsidDel="00000000" w:rsidR="00000000" w:rsidRPr="00000000">
        <w:rPr>
          <w:rtl w:val="0"/>
        </w:rPr>
      </w:r>
    </w:p>
    <w:p w:rsidR="00000000" w:rsidDel="00000000" w:rsidP="00000000" w:rsidRDefault="00000000" w:rsidRPr="00000000" w14:paraId="00000463">
      <w:pPr>
        <w:numPr>
          <w:ilvl w:val="1"/>
          <w:numId w:val="5"/>
        </w:numPr>
        <w:pBdr>
          <w:top w:space="0" w:sz="0" w:val="nil"/>
          <w:left w:space="0" w:sz="0" w:val="nil"/>
          <w:bottom w:space="0" w:sz="0" w:val="nil"/>
          <w:right w:space="0" w:sz="0" w:val="nil"/>
          <w:between w:space="0" w:sz="0" w:val="nil"/>
        </w:pBdr>
        <w:ind w:left="284" w:hanging="283"/>
        <w:jc w:val="both"/>
        <w:rPr>
          <w:sz w:val="24"/>
          <w:szCs w:val="24"/>
          <w:u w:val="none"/>
        </w:rPr>
      </w:pPr>
      <w:r w:rsidDel="00000000" w:rsidR="00000000" w:rsidRPr="00000000">
        <w:rPr>
          <w:sz w:val="24"/>
          <w:szCs w:val="24"/>
          <w:rtl w:val="0"/>
        </w:rPr>
        <w:t xml:space="preserve">Szpital zapewnia, że po jego stronie dostęp do wykazu, o którym mowa w zdaniu poprzednim, będą miały wyłącznie osoby uprawnione do przetwarzania zawartych w nim danych osobowych.</w:t>
      </w:r>
    </w:p>
    <w:p w:rsidR="00000000" w:rsidDel="00000000" w:rsidP="00000000" w:rsidRDefault="00000000" w:rsidRPr="00000000" w14:paraId="00000464">
      <w:pPr>
        <w:pBdr>
          <w:top w:space="0" w:sz="0" w:val="nil"/>
          <w:left w:space="0" w:sz="0" w:val="nil"/>
          <w:bottom w:space="0" w:sz="0" w:val="nil"/>
          <w:right w:space="0" w:sz="0" w:val="nil"/>
          <w:between w:space="0" w:sz="0" w:val="nil"/>
        </w:pBdr>
        <w:ind w:left="360" w:firstLine="0"/>
        <w:jc w:val="center"/>
        <w:rPr>
          <w:sz w:val="24"/>
          <w:szCs w:val="24"/>
        </w:rPr>
      </w:pPr>
      <w:r w:rsidDel="00000000" w:rsidR="00000000" w:rsidRPr="00000000">
        <w:rPr>
          <w:rtl w:val="0"/>
        </w:rPr>
      </w:r>
    </w:p>
    <w:p w:rsidR="00000000" w:rsidDel="00000000" w:rsidP="00000000" w:rsidRDefault="00000000" w:rsidRPr="00000000" w14:paraId="00000465">
      <w:pPr>
        <w:pBdr>
          <w:top w:space="0" w:sz="0" w:val="nil"/>
          <w:left w:space="0" w:sz="0" w:val="nil"/>
          <w:bottom w:space="0" w:sz="0" w:val="nil"/>
          <w:right w:space="0" w:sz="0" w:val="nil"/>
          <w:between w:space="0" w:sz="0" w:val="nil"/>
        </w:pBdr>
        <w:ind w:left="360" w:firstLine="0"/>
        <w:jc w:val="center"/>
        <w:rPr>
          <w:color w:val="000000"/>
          <w:sz w:val="24"/>
          <w:szCs w:val="24"/>
        </w:rPr>
      </w:pPr>
      <w:r w:rsidDel="00000000" w:rsidR="00000000" w:rsidRPr="00000000">
        <w:rPr>
          <w:color w:val="000000"/>
          <w:sz w:val="24"/>
          <w:szCs w:val="24"/>
          <w:rtl w:val="0"/>
        </w:rPr>
        <w:t xml:space="preserve">ODPOWIEDZIALNOŚĆ ZA NIEWYKONANIE LUB NIENALEŻYTE WYKONANIE UMOWY</w:t>
      </w:r>
    </w:p>
    <w:p w:rsidR="00000000" w:rsidDel="00000000" w:rsidP="00000000" w:rsidRDefault="00000000" w:rsidRPr="00000000" w14:paraId="0000046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10</w:t>
      </w:r>
    </w:p>
    <w:p w:rsidR="00000000" w:rsidDel="00000000" w:rsidP="00000000" w:rsidRDefault="00000000" w:rsidRPr="00000000" w14:paraId="00000467">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Odpowiedzialność za szkodę wyrządzoną przy udzielaniu świadczeń w zakresie udzielonego na podstawie tej Umowy zamówienia ponoszą solidarnie Szpital  i Przyjmujący zamówienie.</w:t>
      </w:r>
      <w:r w:rsidDel="00000000" w:rsidR="00000000" w:rsidRPr="00000000">
        <w:rPr>
          <w:rFonts w:ascii="Arial" w:cs="Arial" w:eastAsia="Arial" w:hAnsi="Arial"/>
          <w:color w:val="000000"/>
          <w:rtl w:val="0"/>
        </w:rPr>
        <w:t xml:space="preserve"> </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468">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Jeżeli do naprawienia szkody, o której mowa w ustępie poprzedzającym został zobowiązany Szpital, a do jej wyrządzenia doszło na skutek działania Przyjmującego zamówienie, Przyjmujący zamówienie jest zobowiązany zwrócić Szpitalowi wszelkie koszty, które ten poniósł od naprawienia szkody, także jeżeli do naprawienia tej szkody doszło wskutek zawarcia ugody pomiędzy Szpitalem lub jego ubezpieczycielem, a poszkodowanym.</w:t>
      </w:r>
      <w:r w:rsidDel="00000000" w:rsidR="00000000" w:rsidRPr="00000000">
        <w:rPr>
          <w:rtl w:val="0"/>
        </w:rPr>
      </w:r>
    </w:p>
    <w:p w:rsidR="00000000" w:rsidDel="00000000" w:rsidP="00000000" w:rsidRDefault="00000000" w:rsidRPr="00000000" w14:paraId="00000469">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Przyjmujący zamówienie ponosi także odpowiedzialność za straty i szkody, niemieszczące się w zakresie określonym w ust. 1, wyrządzone Szpitalowi w związku z wykonywaniem Umowy, a będące następstwem zawinionego działania lub zaniechania, rażącego niedbalstwa lub braku należytej staranności Przyjmującego zamówienie.</w:t>
      </w:r>
      <w:r w:rsidDel="00000000" w:rsidR="00000000" w:rsidRPr="00000000">
        <w:rPr>
          <w:rtl w:val="0"/>
        </w:rPr>
      </w:r>
    </w:p>
    <w:p w:rsidR="00000000" w:rsidDel="00000000" w:rsidP="00000000" w:rsidRDefault="00000000" w:rsidRPr="00000000" w14:paraId="0000046A">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Strony ustalają, że Szpital ma prawo potrącenia kwoty stanowiącej równowartość szkody potwierdzonej prawomocnym wyrokiem Sądu z należności wynikających z faktury za wykonane badania na podstawie niniejszej Umowy.</w:t>
      </w:r>
      <w:r w:rsidDel="00000000" w:rsidR="00000000" w:rsidRPr="00000000">
        <w:rPr>
          <w:rtl w:val="0"/>
        </w:rPr>
      </w:r>
    </w:p>
    <w:p w:rsidR="00000000" w:rsidDel="00000000" w:rsidP="00000000" w:rsidRDefault="00000000" w:rsidRPr="00000000" w14:paraId="0000046B">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Przyjmujący zamówienie może naliczyć Szpitalowi odsetki ustawowe z tytułu opóźnienia w zapłacie należności objętych otrzymanymi fakturami.</w:t>
      </w:r>
      <w:r w:rsidDel="00000000" w:rsidR="00000000" w:rsidRPr="00000000">
        <w:rPr>
          <w:rtl w:val="0"/>
        </w:rPr>
      </w:r>
    </w:p>
    <w:p w:rsidR="00000000" w:rsidDel="00000000" w:rsidP="00000000" w:rsidRDefault="00000000" w:rsidRPr="00000000" w14:paraId="0000046C">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W przypadku opóźnienia Szpitala z zapłatą należności wynikających z Umowy, Przyjmujący zamówienie zobowiązany będzie przed ewentualnym skierowaniem sprawy o zapłatę na drogę postępowania sądowego, wezwać Szpital na piśmie do zapłaty, zakreślając mu dodatkowy </w:t>
        <w:br w:type="textWrapping"/>
        <w:t xml:space="preserve">14-dniowy termin do zapłaty liczony od dnia dostarczenia wezwania.</w:t>
      </w:r>
      <w:r w:rsidDel="00000000" w:rsidR="00000000" w:rsidRPr="00000000">
        <w:rPr>
          <w:rtl w:val="0"/>
        </w:rPr>
      </w:r>
    </w:p>
    <w:p w:rsidR="00000000" w:rsidDel="00000000" w:rsidP="00000000" w:rsidRDefault="00000000" w:rsidRPr="00000000" w14:paraId="0000046D">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sz w:val="24"/>
          <w:szCs w:val="24"/>
          <w:rtl w:val="0"/>
        </w:rPr>
        <w:t xml:space="preserve">Z zastrzeżeniem §8 ust. 2 </w:t>
      </w:r>
      <w:r w:rsidDel="00000000" w:rsidR="00000000" w:rsidRPr="00000000">
        <w:rPr>
          <w:color w:val="000000"/>
          <w:sz w:val="24"/>
          <w:szCs w:val="24"/>
          <w:rtl w:val="0"/>
        </w:rPr>
        <w:t xml:space="preserve">Przyjmujący zamówienie może żądać jedynie wynagrodzenia należnego mu za wykonane badania – podstawą do obliczenia wynagrodzenia należnego Przyjmującemu zamówienie, będą zrealizowane badania zlecone przez Szpital.</w:t>
      </w:r>
      <w:r w:rsidDel="00000000" w:rsidR="00000000" w:rsidRPr="00000000">
        <w:rPr>
          <w:rtl w:val="0"/>
        </w:rPr>
      </w:r>
    </w:p>
    <w:p w:rsidR="00000000" w:rsidDel="00000000" w:rsidP="00000000" w:rsidRDefault="00000000" w:rsidRPr="00000000" w14:paraId="0000046E">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KARY UMOWNE</w:t>
      </w:r>
    </w:p>
    <w:p w:rsidR="00000000" w:rsidDel="00000000" w:rsidP="00000000" w:rsidRDefault="00000000" w:rsidRPr="00000000" w14:paraId="0000046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11</w:t>
      </w:r>
    </w:p>
    <w:p w:rsidR="00000000" w:rsidDel="00000000" w:rsidP="00000000" w:rsidRDefault="00000000" w:rsidRPr="00000000" w14:paraId="00000470">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Strony ustalają odpowiedzialność Przyjmującego zamówienie z tytułu niewykonania bądź nienależytego wykonania przedmiotu Umowy przez zapłatę kary umownej, w następujących przypadkach i wysokości:</w:t>
      </w:r>
    </w:p>
    <w:p w:rsidR="00000000" w:rsidDel="00000000" w:rsidP="00000000" w:rsidRDefault="00000000" w:rsidRPr="00000000" w14:paraId="00000471">
      <w:pPr>
        <w:numPr>
          <w:ilvl w:val="0"/>
          <w:numId w:val="15"/>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10 % wartości świadczenia za każdy kalendarzowy dzień opóźnienia w każdym przypadku otrzymania wyniku badania z uchybieniem terminu określonego:</w:t>
      </w:r>
    </w:p>
    <w:p w:rsidR="00000000" w:rsidDel="00000000" w:rsidP="00000000" w:rsidRDefault="00000000" w:rsidRPr="00000000" w14:paraId="00000472">
      <w:pPr>
        <w:pBdr>
          <w:top w:space="0" w:sz="0" w:val="nil"/>
          <w:left w:space="0" w:sz="0" w:val="nil"/>
          <w:bottom w:space="0" w:sz="0" w:val="nil"/>
          <w:right w:space="0" w:sz="0" w:val="nil"/>
          <w:between w:space="0" w:sz="0" w:val="nil"/>
        </w:pBdr>
        <w:ind w:left="708" w:firstLine="0"/>
        <w:jc w:val="both"/>
        <w:rPr>
          <w:color w:val="000000"/>
          <w:sz w:val="24"/>
          <w:szCs w:val="24"/>
        </w:rPr>
      </w:pPr>
      <w:r w:rsidDel="00000000" w:rsidR="00000000" w:rsidRPr="00000000">
        <w:rPr>
          <w:color w:val="000000"/>
          <w:sz w:val="24"/>
          <w:szCs w:val="24"/>
          <w:rtl w:val="0"/>
        </w:rPr>
        <w:t xml:space="preserve">- w przypadku Pakietów 3 i 4 – w załączniku nr 1 do umowy</w:t>
      </w:r>
    </w:p>
    <w:p w:rsidR="00000000" w:rsidDel="00000000" w:rsidP="00000000" w:rsidRDefault="00000000" w:rsidRPr="00000000" w14:paraId="00000473">
      <w:pPr>
        <w:pBdr>
          <w:top w:space="0" w:sz="0" w:val="nil"/>
          <w:left w:space="0" w:sz="0" w:val="nil"/>
          <w:bottom w:space="0" w:sz="0" w:val="nil"/>
          <w:right w:space="0" w:sz="0" w:val="nil"/>
          <w:between w:space="0" w:sz="0" w:val="nil"/>
        </w:pBdr>
        <w:ind w:left="708" w:firstLine="0"/>
        <w:jc w:val="both"/>
        <w:rPr>
          <w:color w:val="000000"/>
          <w:sz w:val="24"/>
          <w:szCs w:val="24"/>
        </w:rPr>
      </w:pPr>
      <w:r w:rsidDel="00000000" w:rsidR="00000000" w:rsidRPr="00000000">
        <w:rPr>
          <w:color w:val="000000"/>
          <w:sz w:val="24"/>
          <w:szCs w:val="24"/>
          <w:rtl w:val="0"/>
        </w:rPr>
        <w:t xml:space="preserve">- w przypadku Pakietów 1 i 2 – w § 2 ust. </w:t>
      </w:r>
      <w:r w:rsidDel="00000000" w:rsidR="00000000" w:rsidRPr="00000000">
        <w:rPr>
          <w:sz w:val="24"/>
          <w:szCs w:val="24"/>
          <w:rtl w:val="0"/>
        </w:rPr>
        <w:t xml:space="preserve">1 Umowy</w:t>
      </w:r>
      <w:r w:rsidDel="00000000" w:rsidR="00000000" w:rsidRPr="00000000">
        <w:rPr>
          <w:color w:val="000000"/>
          <w:sz w:val="24"/>
          <w:szCs w:val="24"/>
          <w:rtl w:val="0"/>
        </w:rPr>
        <w:t xml:space="preserve">, </w:t>
      </w:r>
    </w:p>
    <w:p w:rsidR="00000000" w:rsidDel="00000000" w:rsidP="00000000" w:rsidRDefault="00000000" w:rsidRPr="00000000" w14:paraId="00000474">
      <w:pPr>
        <w:numPr>
          <w:ilvl w:val="0"/>
          <w:numId w:val="15"/>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100 zł (słownie: sto złotych) w każdym przypadku przerwy w wykonywaniu badań, stanowiących przedmiot niniejszej Umowy; z wyłączeniem przypadków kiedy przerwa w wykonywaniu badań nastąpiła z uzasadnionych przyczyn niezależnych od Przyjmującego zamówienie. </w:t>
      </w:r>
    </w:p>
    <w:p w:rsidR="00000000" w:rsidDel="00000000" w:rsidP="00000000" w:rsidRDefault="00000000" w:rsidRPr="00000000" w14:paraId="00000475">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Szpitalowi przysługuje prawo do dochodzenia odszkodowania uzupełniającego jeżeli należna  kara umowna nie pokryje wysokości szkody. </w:t>
      </w:r>
    </w:p>
    <w:p w:rsidR="00000000" w:rsidDel="00000000" w:rsidP="00000000" w:rsidRDefault="00000000" w:rsidRPr="00000000" w14:paraId="00000476">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innych przypadkach Szpitalowi, w razie wyrządzenia mu szkody, przysługuje od Przyjmującego zamówienie odszkodowanie, którego może dochodzić na zasadach ogólnych. </w:t>
      </w:r>
    </w:p>
    <w:p w:rsidR="00000000" w:rsidDel="00000000" w:rsidP="00000000" w:rsidRDefault="00000000" w:rsidRPr="00000000" w14:paraId="00000477">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Szpitalowi przysługuje prawo do potrącenia kar umownych z bieżących należności za wykonanie zamówienia, po uprzednim wezwaniu Przyjmującego zamówienie do zapłaty kary zawierającym odpowiednie uzasadnienie.</w:t>
      </w:r>
    </w:p>
    <w:p w:rsidR="00000000" w:rsidDel="00000000" w:rsidP="00000000" w:rsidRDefault="00000000" w:rsidRPr="00000000" w14:paraId="00000478">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Szpitalowi przysługuje prawo nałożenia kary umownej w przypadku niedostarczenia zaktualizowanego załącznika nr 2 Umowy, o którym mowa w §3 pkt 2,3 oraz w §5 ust. 1 lit. c, w wysokości 500 zł.</w:t>
      </w:r>
    </w:p>
    <w:p w:rsidR="00000000" w:rsidDel="00000000" w:rsidP="00000000" w:rsidRDefault="00000000" w:rsidRPr="00000000" w14:paraId="00000479">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przypadku obciążenia Szpitala karą finansową, będącą wynikiem kontroli przeprowadzonej przez Narodowy Fundusz Zdrowia, do nałożenia której doszło w wyniku zaniechania przez Przyjmującego zamówienie obowiązku, o którym mowa w §5 ust. 1 lit. d Szpitalowi przysługuje roszczenie o zapłatę kary od Przyjmującego zamówienie w wysokości odpowiadającej karze finansowej nałożonej na Szpital przez Narodowy Fundusz Zdrowia.</w:t>
      </w:r>
    </w:p>
    <w:p w:rsidR="00000000" w:rsidDel="00000000" w:rsidP="00000000" w:rsidRDefault="00000000" w:rsidRPr="00000000" w14:paraId="0000047A">
      <w:pPr>
        <w:pBdr>
          <w:top w:space="0" w:sz="0" w:val="nil"/>
          <w:left w:space="0" w:sz="0" w:val="nil"/>
          <w:bottom w:space="0" w:sz="0" w:val="nil"/>
          <w:right w:space="0" w:sz="0" w:val="nil"/>
          <w:between w:space="0" w:sz="0" w:val="nil"/>
        </w:pBdr>
        <w:spacing w:after="60" w:before="240" w:lineRule="auto"/>
        <w:jc w:val="center"/>
        <w:rPr>
          <w:color w:val="000000"/>
          <w:sz w:val="24"/>
          <w:szCs w:val="24"/>
        </w:rPr>
      </w:pPr>
      <w:r w:rsidDel="00000000" w:rsidR="00000000" w:rsidRPr="00000000">
        <w:rPr>
          <w:color w:val="000000"/>
          <w:sz w:val="24"/>
          <w:szCs w:val="24"/>
          <w:rtl w:val="0"/>
        </w:rPr>
        <w:t xml:space="preserve">CZAS TRWANIA UMOWY I WARUNKI JEJ ZMIANY LUB ROZWIĄZANIA</w:t>
      </w:r>
    </w:p>
    <w:p w:rsidR="00000000" w:rsidDel="00000000" w:rsidP="00000000" w:rsidRDefault="00000000" w:rsidRPr="00000000" w14:paraId="0000047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12</w:t>
      </w:r>
    </w:p>
    <w:p w:rsidR="00000000" w:rsidDel="00000000" w:rsidP="00000000" w:rsidRDefault="00000000" w:rsidRPr="00000000" w14:paraId="0000047C">
      <w:pPr>
        <w:numPr>
          <w:ilvl w:val="0"/>
          <w:numId w:val="18"/>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Niniejsza Umowa zawarta jest na czas określony od </w:t>
      </w:r>
      <w:r w:rsidDel="00000000" w:rsidR="00000000" w:rsidRPr="00000000">
        <w:rPr>
          <w:b w:val="1"/>
          <w:sz w:val="24"/>
          <w:szCs w:val="24"/>
          <w:rtl w:val="0"/>
        </w:rPr>
        <w:t xml:space="preserve">01.10.2021 r. do dnia 31.03.2023 r.</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47D">
      <w:pPr>
        <w:numPr>
          <w:ilvl w:val="0"/>
          <w:numId w:val="18"/>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Termin rozpoczęcia udzielania świadczeń zdrowotnych ustala się na dzień </w:t>
      </w:r>
      <w:r w:rsidDel="00000000" w:rsidR="00000000" w:rsidRPr="00000000">
        <w:rPr>
          <w:b w:val="1"/>
          <w:sz w:val="24"/>
          <w:szCs w:val="24"/>
          <w:rtl w:val="0"/>
        </w:rPr>
        <w:t xml:space="preserve">1 października 2021  r.</w:t>
      </w:r>
      <w:r w:rsidDel="00000000" w:rsidR="00000000" w:rsidRPr="00000000">
        <w:rPr>
          <w:rtl w:val="0"/>
        </w:rPr>
      </w:r>
    </w:p>
    <w:p w:rsidR="00000000" w:rsidDel="00000000" w:rsidP="00000000" w:rsidRDefault="00000000" w:rsidRPr="00000000" w14:paraId="0000047E">
      <w:pPr>
        <w:numPr>
          <w:ilvl w:val="0"/>
          <w:numId w:val="18"/>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Umowa ulega rozwiązaniu z upływem czasu, na który była zawarta za wyjątkiem przypadków opisanych w §13.</w:t>
      </w:r>
    </w:p>
    <w:p w:rsidR="00000000" w:rsidDel="00000000" w:rsidP="00000000" w:rsidRDefault="00000000" w:rsidRPr="00000000" w14:paraId="0000047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13</w:t>
      </w:r>
    </w:p>
    <w:p w:rsidR="00000000" w:rsidDel="00000000" w:rsidP="00000000" w:rsidRDefault="00000000" w:rsidRPr="00000000" w14:paraId="00000480">
      <w:p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1.  Umowa ulega rozwiązaniu:</w:t>
      </w:r>
    </w:p>
    <w:p w:rsidR="00000000" w:rsidDel="00000000" w:rsidP="00000000" w:rsidRDefault="00000000" w:rsidRPr="00000000" w14:paraId="00000481">
      <w:pPr>
        <w:numPr>
          <w:ilvl w:val="2"/>
          <w:numId w:val="32"/>
        </w:numPr>
        <w:pBdr>
          <w:top w:space="0" w:sz="0" w:val="nil"/>
          <w:left w:space="0" w:sz="0" w:val="nil"/>
          <w:bottom w:space="0" w:sz="0" w:val="nil"/>
          <w:right w:space="0" w:sz="0" w:val="nil"/>
          <w:between w:space="0" w:sz="0" w:val="nil"/>
        </w:pBdr>
        <w:ind w:left="709" w:hanging="283"/>
        <w:jc w:val="both"/>
        <w:rPr>
          <w:color w:val="000000"/>
          <w:sz w:val="24"/>
          <w:szCs w:val="24"/>
        </w:rPr>
      </w:pPr>
      <w:r w:rsidDel="00000000" w:rsidR="00000000" w:rsidRPr="00000000">
        <w:rPr>
          <w:color w:val="000000"/>
          <w:sz w:val="24"/>
          <w:szCs w:val="24"/>
          <w:rtl w:val="0"/>
        </w:rPr>
        <w:t xml:space="preserve">Z upływem czasu, na który była zawarta.</w:t>
      </w:r>
    </w:p>
    <w:p w:rsidR="00000000" w:rsidDel="00000000" w:rsidP="00000000" w:rsidRDefault="00000000" w:rsidRPr="00000000" w14:paraId="00000482">
      <w:pPr>
        <w:numPr>
          <w:ilvl w:val="2"/>
          <w:numId w:val="32"/>
        </w:numPr>
        <w:pBdr>
          <w:top w:space="0" w:sz="0" w:val="nil"/>
          <w:left w:space="0" w:sz="0" w:val="nil"/>
          <w:bottom w:space="0" w:sz="0" w:val="nil"/>
          <w:right w:space="0" w:sz="0" w:val="nil"/>
          <w:between w:space="0" w:sz="0" w:val="nil"/>
        </w:pBdr>
        <w:ind w:left="709" w:hanging="283"/>
        <w:jc w:val="both"/>
        <w:rPr>
          <w:color w:val="000000"/>
          <w:sz w:val="24"/>
          <w:szCs w:val="24"/>
        </w:rPr>
      </w:pPr>
      <w:r w:rsidDel="00000000" w:rsidR="00000000" w:rsidRPr="00000000">
        <w:rPr>
          <w:color w:val="000000"/>
          <w:sz w:val="24"/>
          <w:szCs w:val="24"/>
          <w:rtl w:val="0"/>
        </w:rPr>
        <w:t xml:space="preserve">Wskutek oświadczenia jednej ze stron, z zachowaniem jednomiesięcznego okresu wypowiedzenia.</w:t>
      </w:r>
    </w:p>
    <w:p w:rsidR="00000000" w:rsidDel="00000000" w:rsidP="00000000" w:rsidRDefault="00000000" w:rsidRPr="00000000" w14:paraId="00000483">
      <w:pPr>
        <w:numPr>
          <w:ilvl w:val="2"/>
          <w:numId w:val="32"/>
        </w:numPr>
        <w:pBdr>
          <w:top w:space="0" w:sz="0" w:val="nil"/>
          <w:left w:space="0" w:sz="0" w:val="nil"/>
          <w:bottom w:space="0" w:sz="0" w:val="nil"/>
          <w:right w:space="0" w:sz="0" w:val="nil"/>
          <w:between w:space="0" w:sz="0" w:val="nil"/>
        </w:pBdr>
        <w:ind w:left="709" w:hanging="283"/>
        <w:jc w:val="both"/>
        <w:rPr>
          <w:color w:val="000000"/>
          <w:sz w:val="24"/>
          <w:szCs w:val="24"/>
        </w:rPr>
      </w:pPr>
      <w:r w:rsidDel="00000000" w:rsidR="00000000" w:rsidRPr="00000000">
        <w:rPr>
          <w:color w:val="000000"/>
          <w:sz w:val="24"/>
          <w:szCs w:val="24"/>
          <w:rtl w:val="0"/>
        </w:rPr>
        <w:t xml:space="preserve">Wskutek oświadczenia jednej ze stron, bez zachowania okresu wypowiedzenia </w:t>
        <w:br w:type="textWrapping"/>
        <w:t xml:space="preserve">w przypadku, gdy druga strona rażąco narusza istotne postanowienia Umowy. </w:t>
      </w:r>
    </w:p>
    <w:p w:rsidR="00000000" w:rsidDel="00000000" w:rsidP="00000000" w:rsidRDefault="00000000" w:rsidRPr="00000000" w14:paraId="00000484">
      <w:pPr>
        <w:numPr>
          <w:ilvl w:val="0"/>
          <w:numId w:val="32"/>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Za szczególne naruszenie istotnych postanowień Umowy strony ustalają w szczególności:</w:t>
      </w:r>
    </w:p>
    <w:p w:rsidR="00000000" w:rsidDel="00000000" w:rsidP="00000000" w:rsidRDefault="00000000" w:rsidRPr="00000000" w14:paraId="00000485">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Nie zapłacenie wynagrodzenia  za udzielone świadczenia zdrowotne przez 60 dni od upływu terminu zapłaty</w:t>
      </w:r>
    </w:p>
    <w:p w:rsidR="00000000" w:rsidDel="00000000" w:rsidP="00000000" w:rsidRDefault="00000000" w:rsidRPr="00000000" w14:paraId="00000486">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Zaistniałe okoliczności, które stanowią przyczynę do nałożenia kary umownej przez Szpital</w:t>
      </w:r>
    </w:p>
    <w:p w:rsidR="00000000" w:rsidDel="00000000" w:rsidP="00000000" w:rsidRDefault="00000000" w:rsidRPr="00000000" w14:paraId="00000487">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Niewykonanie przez Przyjmującego zamówienie i/lub jego personel obowiązków określonych w nin. Umowie w rozdziale dotyczącym praw i obowiązków Przyjmującego zamówienie   </w:t>
      </w:r>
    </w:p>
    <w:p w:rsidR="00000000" w:rsidDel="00000000" w:rsidP="00000000" w:rsidRDefault="00000000" w:rsidRPr="00000000" w14:paraId="00000488">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Braku wymaganego przez przepisy prawa i Umowę ubezpieczenia odpowiedzialności cywilnej. Nie dotyczy jednostek organizacyjnych, które nie są podmiotem leczniczym.</w:t>
      </w:r>
    </w:p>
    <w:p w:rsidR="00000000" w:rsidDel="00000000" w:rsidP="00000000" w:rsidRDefault="00000000" w:rsidRPr="00000000" w14:paraId="00000489">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Brak reakcji na uzasadnione skargi pacjentów dotyczące sposobu i okoliczności udzielenia świadczeń zdrowotnych przez personel Przyjmującego zamówienie, w tym zachowania personelu.</w:t>
      </w:r>
    </w:p>
    <w:p w:rsidR="00000000" w:rsidDel="00000000" w:rsidP="00000000" w:rsidRDefault="00000000" w:rsidRPr="00000000" w14:paraId="0000048A">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W przypadku wykreślenia Laboratorium z Rejestru Laboratoriów.</w:t>
      </w:r>
    </w:p>
    <w:p w:rsidR="00000000" w:rsidDel="00000000" w:rsidP="00000000" w:rsidRDefault="00000000" w:rsidRPr="00000000" w14:paraId="0000048B">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W razie, gdy informacje wynikające z załączonych dokumentów lub oświadczeń okażą się nawet w niewielkiej części nieprawdziwe lub wprowadzające Szpital w błąd.</w:t>
      </w:r>
    </w:p>
    <w:p w:rsidR="00000000" w:rsidDel="00000000" w:rsidP="00000000" w:rsidRDefault="00000000" w:rsidRPr="00000000" w14:paraId="0000048C">
      <w:pPr>
        <w:numPr>
          <w:ilvl w:val="0"/>
          <w:numId w:val="32"/>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Umowa może zostać rozwiązana przez Szpital za wypowiedzeniem jednomiesięcznym, albo </w:t>
        <w:br w:type="textWrapping"/>
        <w:t xml:space="preserve">w innym terminie za zgodą obu stron, w przypadku:</w:t>
      </w:r>
    </w:p>
    <w:p w:rsidR="00000000" w:rsidDel="00000000" w:rsidP="00000000" w:rsidRDefault="00000000" w:rsidRPr="00000000" w14:paraId="0000048D">
      <w:pPr>
        <w:numPr>
          <w:ilvl w:val="1"/>
          <w:numId w:val="16"/>
        </w:numPr>
        <w:pBdr>
          <w:top w:space="0" w:sz="0" w:val="nil"/>
          <w:left w:space="0" w:sz="0" w:val="nil"/>
          <w:bottom w:space="0" w:sz="0" w:val="nil"/>
          <w:right w:space="0" w:sz="0" w:val="nil"/>
          <w:between w:space="0" w:sz="0" w:val="nil"/>
        </w:pBdr>
        <w:ind w:left="567" w:hanging="283"/>
        <w:rPr>
          <w:color w:val="000000"/>
          <w:sz w:val="24"/>
          <w:szCs w:val="24"/>
        </w:rPr>
      </w:pPr>
      <w:r w:rsidDel="00000000" w:rsidR="00000000" w:rsidRPr="00000000">
        <w:rPr>
          <w:color w:val="000000"/>
          <w:sz w:val="24"/>
          <w:szCs w:val="24"/>
          <w:rtl w:val="0"/>
        </w:rPr>
        <w:t xml:space="preserve">Zmian organizacyjnych Szpitala lub Przyjmującego zamówienie</w:t>
      </w:r>
    </w:p>
    <w:p w:rsidR="00000000" w:rsidDel="00000000" w:rsidP="00000000" w:rsidRDefault="00000000" w:rsidRPr="00000000" w14:paraId="0000048E">
      <w:pPr>
        <w:numPr>
          <w:ilvl w:val="1"/>
          <w:numId w:val="16"/>
        </w:numPr>
        <w:pBdr>
          <w:top w:space="0" w:sz="0" w:val="nil"/>
          <w:left w:space="0" w:sz="0" w:val="nil"/>
          <w:bottom w:space="0" w:sz="0" w:val="nil"/>
          <w:right w:space="0" w:sz="0" w:val="nil"/>
          <w:between w:space="0" w:sz="0" w:val="nil"/>
        </w:pBdr>
        <w:ind w:left="567" w:hanging="283"/>
        <w:rPr>
          <w:color w:val="000000"/>
          <w:sz w:val="24"/>
          <w:szCs w:val="24"/>
        </w:rPr>
      </w:pPr>
      <w:r w:rsidDel="00000000" w:rsidR="00000000" w:rsidRPr="00000000">
        <w:rPr>
          <w:color w:val="000000"/>
          <w:sz w:val="24"/>
          <w:szCs w:val="24"/>
          <w:rtl w:val="0"/>
        </w:rPr>
        <w:t xml:space="preserve">Zmian przepisów prawa uniemożliwiających udzielanie świadczeń zdrowotnych na podstawie niniejszej Umowy</w:t>
      </w:r>
    </w:p>
    <w:p w:rsidR="00000000" w:rsidDel="00000000" w:rsidP="00000000" w:rsidRDefault="00000000" w:rsidRPr="00000000" w14:paraId="0000048F">
      <w:pPr>
        <w:numPr>
          <w:ilvl w:val="1"/>
          <w:numId w:val="16"/>
        </w:numPr>
        <w:pBdr>
          <w:top w:space="0" w:sz="0" w:val="nil"/>
          <w:left w:space="0" w:sz="0" w:val="nil"/>
          <w:bottom w:space="0" w:sz="0" w:val="nil"/>
          <w:right w:space="0" w:sz="0" w:val="nil"/>
          <w:between w:space="0" w:sz="0" w:val="nil"/>
        </w:pBdr>
        <w:ind w:left="567" w:hanging="283"/>
        <w:rPr>
          <w:color w:val="000000"/>
          <w:sz w:val="24"/>
          <w:szCs w:val="24"/>
        </w:rPr>
      </w:pPr>
      <w:r w:rsidDel="00000000" w:rsidR="00000000" w:rsidRPr="00000000">
        <w:rPr>
          <w:color w:val="000000"/>
          <w:sz w:val="24"/>
          <w:szCs w:val="24"/>
          <w:rtl w:val="0"/>
        </w:rPr>
        <w:t xml:space="preserve">Zmian przepisów lub interpretacji dotyczących ubezpieczeń społecznych, zdrowotnych i podatkowych</w:t>
      </w:r>
    </w:p>
    <w:p w:rsidR="00000000" w:rsidDel="00000000" w:rsidP="00000000" w:rsidRDefault="00000000" w:rsidRPr="00000000" w14:paraId="00000490">
      <w:pPr>
        <w:numPr>
          <w:ilvl w:val="0"/>
          <w:numId w:val="32"/>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Nieważna jest zmiana postanowień zawartej Umowy niekorzystnych dla Szpitala,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000000" w:rsidDel="00000000" w:rsidP="00000000" w:rsidRDefault="00000000" w:rsidRPr="00000000" w14:paraId="00000491">
      <w:pPr>
        <w:pBdr>
          <w:top w:space="0" w:sz="0" w:val="nil"/>
          <w:left w:space="0" w:sz="0" w:val="nil"/>
          <w:bottom w:space="0" w:sz="0" w:val="nil"/>
          <w:right w:space="0" w:sz="0" w:val="nil"/>
          <w:between w:space="0" w:sz="0" w:val="nil"/>
        </w:pBdr>
        <w:ind w:left="284" w:firstLine="0"/>
        <w:jc w:val="both"/>
        <w:rPr>
          <w:color w:val="000000"/>
          <w:sz w:val="24"/>
          <w:szCs w:val="24"/>
        </w:rPr>
      </w:pPr>
      <w:r w:rsidDel="00000000" w:rsidR="00000000" w:rsidRPr="00000000">
        <w:rPr>
          <w:rtl w:val="0"/>
        </w:rPr>
      </w:r>
    </w:p>
    <w:p w:rsidR="00000000" w:rsidDel="00000000" w:rsidP="00000000" w:rsidRDefault="00000000" w:rsidRPr="00000000" w14:paraId="00000492">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POSTANOWIENIA KOŃCOWE</w:t>
      </w:r>
    </w:p>
    <w:p w:rsidR="00000000" w:rsidDel="00000000" w:rsidP="00000000" w:rsidRDefault="00000000" w:rsidRPr="00000000" w14:paraId="0000049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14</w:t>
      </w:r>
    </w:p>
    <w:p w:rsidR="00000000" w:rsidDel="00000000" w:rsidP="00000000" w:rsidRDefault="00000000" w:rsidRPr="00000000" w14:paraId="00000494">
      <w:pPr>
        <w:numPr>
          <w:ilvl w:val="0"/>
          <w:numId w:val="24"/>
        </w:numPr>
        <w:pBdr>
          <w:top w:space="0" w:sz="0" w:val="nil"/>
          <w:left w:space="0" w:sz="0" w:val="nil"/>
          <w:bottom w:space="0" w:sz="0" w:val="nil"/>
          <w:right w:space="0" w:sz="0" w:val="nil"/>
          <w:between w:space="0" w:sz="0" w:val="nil"/>
        </w:pBdr>
        <w:ind w:left="720" w:hanging="360"/>
        <w:jc w:val="both"/>
        <w:rPr>
          <w:sz w:val="24"/>
          <w:szCs w:val="24"/>
          <w:u w:val="none"/>
        </w:rPr>
      </w:pPr>
      <w:r w:rsidDel="00000000" w:rsidR="00000000" w:rsidRPr="00000000">
        <w:rPr>
          <w:color w:val="000000"/>
          <w:sz w:val="24"/>
          <w:szCs w:val="24"/>
          <w:rtl w:val="0"/>
        </w:rPr>
        <w:t xml:space="preserve">Przyjmujący zamówienie nie może przenieść na osobę trzecią praw i obowiązków wynikających  </w:t>
      </w:r>
      <w:r w:rsidDel="00000000" w:rsidR="00000000" w:rsidRPr="00000000">
        <w:rPr>
          <w:sz w:val="24"/>
          <w:szCs w:val="24"/>
          <w:rtl w:val="0"/>
        </w:rPr>
        <w:t xml:space="preserve"> </w:t>
      </w:r>
      <w:r w:rsidDel="00000000" w:rsidR="00000000" w:rsidRPr="00000000">
        <w:rPr>
          <w:color w:val="000000"/>
          <w:sz w:val="24"/>
          <w:szCs w:val="24"/>
          <w:rtl w:val="0"/>
        </w:rPr>
        <w:t xml:space="preserve">z Umowy, chyba że Umowa stanowi inaczej.</w:t>
      </w:r>
    </w:p>
    <w:p w:rsidR="00000000" w:rsidDel="00000000" w:rsidP="00000000" w:rsidRDefault="00000000" w:rsidRPr="00000000" w14:paraId="00000495">
      <w:pPr>
        <w:numPr>
          <w:ilvl w:val="0"/>
          <w:numId w:val="24"/>
        </w:numPr>
        <w:ind w:left="720" w:hanging="360"/>
        <w:jc w:val="both"/>
        <w:rPr>
          <w:sz w:val="24"/>
          <w:szCs w:val="24"/>
        </w:rPr>
      </w:pPr>
      <w:r w:rsidDel="00000000" w:rsidR="00000000" w:rsidRPr="00000000">
        <w:rPr>
          <w:sz w:val="24"/>
          <w:szCs w:val="24"/>
          <w:rtl w:val="0"/>
        </w:rPr>
        <w:t xml:space="preserve">Żadna ze stron bez zgody drugiej strony wyrażonej na piśmie nie może przenosić na osoby trzecie wierzytelności przysługujących jej z tytułu realizacji niniejszej Umowy (zakaz cesji).</w:t>
      </w:r>
    </w:p>
    <w:p w:rsidR="00000000" w:rsidDel="00000000" w:rsidP="00000000" w:rsidRDefault="00000000" w:rsidRPr="00000000" w14:paraId="0000049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15</w:t>
      </w:r>
    </w:p>
    <w:p w:rsidR="00000000" w:rsidDel="00000000" w:rsidP="00000000" w:rsidRDefault="00000000" w:rsidRPr="00000000" w14:paraId="00000497">
      <w:pPr>
        <w:numPr>
          <w:ilvl w:val="0"/>
          <w:numId w:val="3"/>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Strony zgodnie ustalają, że wszystkie informacje powzięte w trakcie konkursu oraz treść Umowy zachowają w tajemnicy i bez zgody drugiej strony nie udostępnią osobom trzecim, </w:t>
        <w:br w:type="textWrapping"/>
        <w:t xml:space="preserve">z wyjątkiem sytuacji, gdy takie udostępnienie wynika z powszechnie obowiązujących przepisów prawa.</w:t>
      </w:r>
    </w:p>
    <w:p w:rsidR="00000000" w:rsidDel="00000000" w:rsidP="00000000" w:rsidRDefault="00000000" w:rsidRPr="00000000" w14:paraId="00000498">
      <w:pPr>
        <w:numPr>
          <w:ilvl w:val="0"/>
          <w:numId w:val="3"/>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Strony ustalają, że szczegółowe warunki konkursu na udzielenie świadczeń zdrowotnych objętych tą Umową stanowią integralną część nin. Umowy. </w:t>
      </w:r>
      <w:r w:rsidDel="00000000" w:rsidR="00000000" w:rsidRPr="00000000">
        <w:rPr>
          <w:rtl w:val="0"/>
        </w:rPr>
      </w:r>
    </w:p>
    <w:p w:rsidR="00000000" w:rsidDel="00000000" w:rsidP="00000000" w:rsidRDefault="00000000" w:rsidRPr="00000000" w14:paraId="00000499">
      <w:pPr>
        <w:numPr>
          <w:ilvl w:val="0"/>
          <w:numId w:val="3"/>
        </w:numPr>
        <w:pBdr>
          <w:top w:space="0" w:sz="0" w:val="nil"/>
          <w:left w:space="0" w:sz="0" w:val="nil"/>
          <w:bottom w:space="0" w:sz="0" w:val="nil"/>
          <w:right w:space="0" w:sz="0" w:val="nil"/>
          <w:between w:space="0" w:sz="0" w:val="nil"/>
        </w:pBdr>
        <w:ind w:left="284" w:hanging="284"/>
        <w:jc w:val="both"/>
        <w:rPr>
          <w:color w:val="000000"/>
          <w:sz w:val="26"/>
          <w:szCs w:val="26"/>
        </w:rPr>
      </w:pPr>
      <w:r w:rsidDel="00000000" w:rsidR="00000000" w:rsidRPr="00000000">
        <w:rPr>
          <w:sz w:val="24"/>
          <w:szCs w:val="24"/>
          <w:rtl w:val="0"/>
        </w:rPr>
        <w:t xml:space="preserve">Szpital i Przyjmujący zamówienie są niezależnymi administratorami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stosunku do danych osobowych pacjentów, które przetwarzają w związku z realizacją niniejszej Umowy.</w:t>
      </w:r>
    </w:p>
    <w:p w:rsidR="00000000" w:rsidDel="00000000" w:rsidP="00000000" w:rsidRDefault="00000000" w:rsidRPr="00000000" w14:paraId="0000049A">
      <w:pPr>
        <w:numPr>
          <w:ilvl w:val="0"/>
          <w:numId w:val="3"/>
        </w:numPr>
        <w:pBdr>
          <w:top w:space="0" w:sz="0" w:val="nil"/>
          <w:left w:space="0" w:sz="0" w:val="nil"/>
          <w:bottom w:space="0" w:sz="0" w:val="nil"/>
          <w:right w:space="0" w:sz="0" w:val="nil"/>
          <w:between w:space="0" w:sz="0" w:val="nil"/>
        </w:pBdr>
        <w:ind w:left="284" w:hanging="284"/>
        <w:jc w:val="both"/>
        <w:rPr>
          <w:color w:val="000000"/>
          <w:sz w:val="26"/>
          <w:szCs w:val="26"/>
        </w:rPr>
      </w:pPr>
      <w:r w:rsidDel="00000000" w:rsidR="00000000" w:rsidRPr="00000000">
        <w:rPr>
          <w:sz w:val="24"/>
          <w:szCs w:val="24"/>
          <w:rtl w:val="0"/>
        </w:rPr>
        <w:t xml:space="preserve">Szpital i Przyjmujący zamówienie, jako podmioty udzielające świadczeń zdrowotnych zobowiązane do prowadzenia, przechowywania i udostępniania dokumentacji medycznej w sposób określony w obowiązujący przepisach prawa, będą sobie wzajemnie udostępniać dane osobowe pacjentów w zakresie niezbędnym w celu zapewnienia ciągłości świadczeń zdrowotnych w związku z realizacją Umowy, na podstawie art. 9 ust. 2 lit. h RODO w związku z art. 26 ust. 3 pkt 1 ustawy z dnia 6 listopada 2008 roku o prawach pacjenta i Rzeczniku Praw Pacjenta oraz § 9 Rozporządzenia Ministra Zdrowia z dnia 6 kwietnia 2020 r. w sprawie rodzajów, zakresu i wzorów dokumentacji medycznej oraz sposobu jej przetwarzania.</w:t>
      </w:r>
    </w:p>
    <w:p w:rsidR="00000000" w:rsidDel="00000000" w:rsidP="00000000" w:rsidRDefault="00000000" w:rsidRPr="00000000" w14:paraId="0000049B">
      <w:pPr>
        <w:numPr>
          <w:ilvl w:val="0"/>
          <w:numId w:val="3"/>
        </w:numPr>
        <w:pBdr>
          <w:top w:space="0" w:sz="0" w:val="nil"/>
          <w:left w:space="0" w:sz="0" w:val="nil"/>
          <w:bottom w:space="0" w:sz="0" w:val="nil"/>
          <w:right w:space="0" w:sz="0" w:val="nil"/>
          <w:between w:space="0" w:sz="0" w:val="nil"/>
        </w:pBdr>
        <w:ind w:left="284" w:hanging="284"/>
        <w:jc w:val="both"/>
        <w:rPr>
          <w:color w:val="000000"/>
          <w:sz w:val="26"/>
          <w:szCs w:val="26"/>
        </w:rPr>
      </w:pPr>
      <w:r w:rsidDel="00000000" w:rsidR="00000000" w:rsidRPr="00000000">
        <w:rPr>
          <w:sz w:val="24"/>
          <w:szCs w:val="24"/>
          <w:rtl w:val="0"/>
        </w:rPr>
        <w:t xml:space="preserve">Strony zobowiązują się do przetwarzania danych osobowych zgodnie z obowiązującymi przepisami prawa, w tym RODO oraz ustawą z dnia 10 maja 2018 r. o ochronie danych osobowych. Strona pełniąca funkcję administratora danych zobowiązana jest w szczególności do zapewnienia skutecznej i należytej ochrony danych osobowych, przestrzegania praw osób, których dane dotyczą, jak również do niewykorzystywania danych, do których uzyskała dostęp w związku z wykonywaniem Umowy do celów niezgodnych z Umową.</w:t>
      </w:r>
    </w:p>
    <w:p w:rsidR="00000000" w:rsidDel="00000000" w:rsidP="00000000" w:rsidRDefault="00000000" w:rsidRPr="00000000" w14:paraId="0000049C">
      <w:pPr>
        <w:numPr>
          <w:ilvl w:val="0"/>
          <w:numId w:val="3"/>
        </w:numPr>
        <w:pBdr>
          <w:top w:space="0" w:sz="0" w:val="nil"/>
          <w:left w:space="0" w:sz="0" w:val="nil"/>
          <w:bottom w:space="0" w:sz="0" w:val="nil"/>
          <w:right w:space="0" w:sz="0" w:val="nil"/>
          <w:between w:space="0" w:sz="0" w:val="nil"/>
        </w:pBdr>
        <w:ind w:left="284" w:hanging="284"/>
        <w:jc w:val="both"/>
        <w:rPr>
          <w:sz w:val="24"/>
          <w:szCs w:val="24"/>
          <w:u w:val="none"/>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16</w:t>
      </w:r>
    </w:p>
    <w:p w:rsidR="00000000" w:rsidDel="00000000" w:rsidP="00000000" w:rsidRDefault="00000000" w:rsidRPr="00000000" w14:paraId="0000049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Wszelkie zmiany powyższej Umowy wymagają formy pisemnej pod rygorem nieważności.</w:t>
      </w:r>
    </w:p>
    <w:p w:rsidR="00000000" w:rsidDel="00000000" w:rsidP="00000000" w:rsidRDefault="00000000" w:rsidRPr="00000000" w14:paraId="0000049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17</w:t>
      </w:r>
    </w:p>
    <w:p w:rsidR="00000000" w:rsidDel="00000000" w:rsidP="00000000" w:rsidRDefault="00000000" w:rsidRPr="00000000" w14:paraId="000004A1">
      <w:pPr>
        <w:numPr>
          <w:ilvl w:val="0"/>
          <w:numId w:val="38"/>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sprawach nieuregulowanych powyższą Umową dotyczących zmiany i okresu obowiązywania niniejszej umowy stosuje się przepisy ustawy z dnia 15 kwietnia 2011 r. o działalności leczniczej</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(Dz.U. z 2011 r., nr 112, poz. 654 z późn. zm.) wraz z przepisami wykonawczymi, a w innych sprawach przepisy ustawy z dnia 23 kwietnia 1964 r. – Kodeks Cywilny (Dz. U. Nr 16, poz. 93 z późn. zm.).</w:t>
      </w:r>
    </w:p>
    <w:p w:rsidR="00000000" w:rsidDel="00000000" w:rsidP="00000000" w:rsidRDefault="00000000" w:rsidRPr="00000000" w14:paraId="000004A2">
      <w:pPr>
        <w:numPr>
          <w:ilvl w:val="0"/>
          <w:numId w:val="38"/>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Szczegółowe warunki konkursu ofert po przeprowadzeniu którego doszło do zawarcia niniejszej Umowy, stanowią integralną część niniejszej Umowy. </w:t>
      </w:r>
    </w:p>
    <w:p w:rsidR="00000000" w:rsidDel="00000000" w:rsidP="00000000" w:rsidRDefault="00000000" w:rsidRPr="00000000" w14:paraId="000004A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18</w:t>
      </w:r>
    </w:p>
    <w:p w:rsidR="00000000" w:rsidDel="00000000" w:rsidP="00000000" w:rsidRDefault="00000000" w:rsidRPr="00000000" w14:paraId="000004A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Wszystkie spory wynikające z powyższej Umowy rozstrzygać będzie sąd właściwy dla siedziby Szpitala.</w:t>
      </w:r>
    </w:p>
    <w:p w:rsidR="00000000" w:rsidDel="00000000" w:rsidP="00000000" w:rsidRDefault="00000000" w:rsidRPr="00000000" w14:paraId="000004A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19</w:t>
      </w:r>
    </w:p>
    <w:p w:rsidR="00000000" w:rsidDel="00000000" w:rsidP="00000000" w:rsidRDefault="00000000" w:rsidRPr="00000000" w14:paraId="000004A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Umowę sporządzono w trzech jednobrzmiących egzemplarzach, dwa dla Szpitala i jeden dla Przyjmującego zamówienie. </w:t>
      </w:r>
    </w:p>
    <w:p w:rsidR="00000000" w:rsidDel="00000000" w:rsidP="00000000" w:rsidRDefault="00000000" w:rsidRPr="00000000" w14:paraId="000004A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Szpital: </w:t>
        <w:tab/>
        <w:tab/>
        <w:tab/>
        <w:tab/>
        <w:t xml:space="preserve">                           </w:t>
        <w:tab/>
        <w:t xml:space="preserve">Przyjmujący zamówienie:</w:t>
      </w:r>
    </w:p>
    <w:p w:rsidR="00000000" w:rsidDel="00000000" w:rsidP="00000000" w:rsidRDefault="00000000" w:rsidRPr="00000000" w14:paraId="000004AB">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AC">
      <w:pPr>
        <w:pBdr>
          <w:top w:space="0" w:sz="0" w:val="nil"/>
          <w:left w:space="0" w:sz="0" w:val="nil"/>
          <w:bottom w:space="0" w:sz="0" w:val="nil"/>
          <w:right w:space="0" w:sz="0" w:val="nil"/>
          <w:between w:space="0" w:sz="0" w:val="nil"/>
        </w:pBdr>
        <w:ind w:left="0" w:firstLine="0"/>
        <w:jc w:val="right"/>
        <w:rPr>
          <w:color w:val="000000"/>
          <w:sz w:val="24"/>
          <w:szCs w:val="24"/>
        </w:rPr>
      </w:pPr>
      <w:r w:rsidDel="00000000" w:rsidR="00000000" w:rsidRPr="00000000">
        <w:br w:type="page"/>
      </w:r>
      <w:r w:rsidDel="00000000" w:rsidR="00000000" w:rsidRPr="00000000">
        <w:rPr>
          <w:color w:val="000000"/>
          <w:sz w:val="24"/>
          <w:szCs w:val="24"/>
          <w:rtl w:val="0"/>
        </w:rPr>
        <w:t xml:space="preserve">Załącznik nr 1 </w:t>
      </w:r>
    </w:p>
    <w:p w:rsidR="00000000" w:rsidDel="00000000" w:rsidP="00000000" w:rsidRDefault="00000000" w:rsidRPr="00000000" w14:paraId="000004AD">
      <w:pPr>
        <w:pBdr>
          <w:top w:space="0" w:sz="0" w:val="nil"/>
          <w:left w:space="0" w:sz="0" w:val="nil"/>
          <w:bottom w:space="0" w:sz="0" w:val="nil"/>
          <w:right w:space="0" w:sz="0" w:val="nil"/>
          <w:between w:space="0" w:sz="0" w:val="nil"/>
        </w:pBdr>
        <w:ind w:firstLine="708"/>
        <w:jc w:val="right"/>
        <w:rPr>
          <w:color w:val="000000"/>
          <w:sz w:val="24"/>
          <w:szCs w:val="24"/>
        </w:rPr>
      </w:pPr>
      <w:r w:rsidDel="00000000" w:rsidR="00000000" w:rsidRPr="00000000">
        <w:rPr>
          <w:rtl w:val="0"/>
        </w:rPr>
      </w:r>
    </w:p>
    <w:p w:rsidR="00000000" w:rsidDel="00000000" w:rsidP="00000000" w:rsidRDefault="00000000" w:rsidRPr="00000000" w14:paraId="000004AE">
      <w:pPr>
        <w:pBdr>
          <w:top w:space="0" w:sz="0" w:val="nil"/>
          <w:left w:space="0" w:sz="0" w:val="nil"/>
          <w:bottom w:space="0" w:sz="0" w:val="nil"/>
          <w:right w:space="0" w:sz="0" w:val="nil"/>
          <w:between w:space="0" w:sz="0" w:val="nil"/>
        </w:pBdr>
        <w:ind w:firstLine="708"/>
        <w:jc w:val="right"/>
        <w:rPr>
          <w:color w:val="000000"/>
          <w:sz w:val="24"/>
          <w:szCs w:val="24"/>
        </w:rPr>
      </w:pPr>
      <w:r w:rsidDel="00000000" w:rsidR="00000000" w:rsidRPr="00000000">
        <w:rPr>
          <w:rtl w:val="0"/>
        </w:rPr>
      </w:r>
    </w:p>
    <w:p w:rsidR="00000000" w:rsidDel="00000000" w:rsidP="00000000" w:rsidRDefault="00000000" w:rsidRPr="00000000" w14:paraId="000004AF">
      <w:pPr>
        <w:pBdr>
          <w:top w:space="0" w:sz="0" w:val="nil"/>
          <w:left w:space="0" w:sz="0" w:val="nil"/>
          <w:bottom w:space="0" w:sz="0" w:val="nil"/>
          <w:right w:space="0" w:sz="0" w:val="nil"/>
          <w:between w:space="0" w:sz="0" w:val="nil"/>
        </w:pBdr>
        <w:ind w:firstLine="708"/>
        <w:jc w:val="right"/>
        <w:rPr>
          <w:color w:val="000000"/>
          <w:sz w:val="24"/>
          <w:szCs w:val="24"/>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Pakiet 1</w:t>
      </w:r>
    </w:p>
    <w:p w:rsidR="00000000" w:rsidDel="00000000" w:rsidP="00000000" w:rsidRDefault="00000000" w:rsidRPr="00000000" w14:paraId="000004B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BADANIA IMMUNOFENOTYPOWE SZPIKU</w:t>
      </w:r>
    </w:p>
    <w:p w:rsidR="00000000" w:rsidDel="00000000" w:rsidP="00000000" w:rsidRDefault="00000000" w:rsidRPr="00000000" w14:paraId="000004B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bl>
      <w:tblPr>
        <w:tblStyle w:val="Table9"/>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4500"/>
        <w:gridCol w:w="1455"/>
        <w:gridCol w:w="1020"/>
        <w:gridCol w:w="1050"/>
        <w:gridCol w:w="1050"/>
        <w:tblGridChange w:id="0">
          <w:tblGrid>
            <w:gridCol w:w="630"/>
            <w:gridCol w:w="4500"/>
            <w:gridCol w:w="1455"/>
            <w:gridCol w:w="1020"/>
            <w:gridCol w:w="1050"/>
            <w:gridCol w:w="1050"/>
          </w:tblGrid>
        </w:tblGridChange>
      </w:tblGrid>
      <w:tr>
        <w:trPr>
          <w:cantSplit w:val="0"/>
          <w:trHeight w:val="1060" w:hRule="atLeast"/>
          <w:tblHeader w:val="0"/>
        </w:trPr>
        <w:tc>
          <w:tcPr/>
          <w:p w:rsidR="00000000" w:rsidDel="00000000" w:rsidP="00000000" w:rsidRDefault="00000000" w:rsidRPr="00000000" w14:paraId="000004B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Lp.</w:t>
            </w:r>
          </w:p>
        </w:tc>
        <w:tc>
          <w:tcPr/>
          <w:p w:rsidR="00000000" w:rsidDel="00000000" w:rsidP="00000000" w:rsidRDefault="00000000" w:rsidRPr="00000000" w14:paraId="000004B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Rodzaj badania</w:t>
            </w:r>
          </w:p>
        </w:tc>
        <w:tc>
          <w:tcPr/>
          <w:p w:rsidR="00000000" w:rsidDel="00000000" w:rsidP="00000000" w:rsidRDefault="00000000" w:rsidRPr="00000000" w14:paraId="000004B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Przewidywana ilość badań</w:t>
            </w:r>
          </w:p>
        </w:tc>
        <w:tc>
          <w:tcPr/>
          <w:p w:rsidR="00000000" w:rsidDel="00000000" w:rsidP="00000000" w:rsidRDefault="00000000" w:rsidRPr="00000000" w14:paraId="000004B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Cena (zł)</w:t>
            </w:r>
          </w:p>
        </w:tc>
        <w:tc>
          <w:tcPr/>
          <w:p w:rsidR="00000000" w:rsidDel="00000000" w:rsidP="00000000" w:rsidRDefault="00000000" w:rsidRPr="00000000" w14:paraId="000004B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Wartość</w:t>
            </w:r>
          </w:p>
        </w:tc>
        <w:tc>
          <w:tcPr/>
          <w:p w:rsidR="00000000" w:rsidDel="00000000" w:rsidP="00000000" w:rsidRDefault="00000000" w:rsidRPr="00000000" w14:paraId="000004B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Proponowany czas oczekiwania na wynik</w:t>
            </w: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B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4B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NHL (CLL) – zestaw min.</w:t>
            </w:r>
          </w:p>
        </w:tc>
        <w:tc>
          <w:tcPr/>
          <w:p w:rsidR="00000000" w:rsidDel="00000000" w:rsidP="00000000" w:rsidRDefault="00000000" w:rsidRPr="00000000" w14:paraId="000004B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80</w:t>
            </w:r>
          </w:p>
        </w:tc>
        <w:tc>
          <w:tcPr/>
          <w:p w:rsidR="00000000" w:rsidDel="00000000" w:rsidP="00000000" w:rsidRDefault="00000000" w:rsidRPr="00000000" w14:paraId="000004B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B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B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B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4C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/wznowa/ NHL (w przyp. CLL z czynnikiem rokownicznym Zap-70)</w:t>
            </w:r>
          </w:p>
        </w:tc>
        <w:tc>
          <w:tcPr/>
          <w:p w:rsidR="00000000" w:rsidDel="00000000" w:rsidP="00000000" w:rsidRDefault="00000000" w:rsidRPr="00000000" w14:paraId="000004C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50</w:t>
            </w:r>
          </w:p>
        </w:tc>
        <w:tc>
          <w:tcPr/>
          <w:p w:rsidR="00000000" w:rsidDel="00000000" w:rsidP="00000000" w:rsidRDefault="00000000" w:rsidRPr="00000000" w14:paraId="000004C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C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C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C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4C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 wznowa / AML</w:t>
            </w:r>
          </w:p>
        </w:tc>
        <w:tc>
          <w:tcPr/>
          <w:p w:rsidR="00000000" w:rsidDel="00000000" w:rsidP="00000000" w:rsidRDefault="00000000" w:rsidRPr="00000000" w14:paraId="000004C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60</w:t>
            </w:r>
          </w:p>
        </w:tc>
        <w:tc>
          <w:tcPr/>
          <w:p w:rsidR="00000000" w:rsidDel="00000000" w:rsidP="00000000" w:rsidRDefault="00000000" w:rsidRPr="00000000" w14:paraId="000004C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C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C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C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4C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 wznowa / ALL</w:t>
            </w:r>
          </w:p>
        </w:tc>
        <w:tc>
          <w:tcPr/>
          <w:p w:rsidR="00000000" w:rsidDel="00000000" w:rsidP="00000000" w:rsidRDefault="00000000" w:rsidRPr="00000000" w14:paraId="000004C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4C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C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D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D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4D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ocena odsetka i wartości bezwzględnych limfocytów CD4 i CD8 w populacji CD3</w:t>
            </w:r>
          </w:p>
        </w:tc>
        <w:tc>
          <w:tcPr/>
          <w:p w:rsidR="00000000" w:rsidDel="00000000" w:rsidP="00000000" w:rsidRDefault="00000000" w:rsidRPr="00000000" w14:paraId="000004D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4D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D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D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D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4D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ocena subpopulacji limfocytów</w:t>
            </w:r>
          </w:p>
        </w:tc>
        <w:tc>
          <w:tcPr/>
          <w:p w:rsidR="00000000" w:rsidDel="00000000" w:rsidP="00000000" w:rsidRDefault="00000000" w:rsidRPr="00000000" w14:paraId="000004D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4D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D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D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D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4D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CLL/NHL</w:t>
            </w:r>
          </w:p>
        </w:tc>
        <w:tc>
          <w:tcPr/>
          <w:p w:rsidR="00000000" w:rsidDel="00000000" w:rsidP="00000000" w:rsidRDefault="00000000" w:rsidRPr="00000000" w14:paraId="000004D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4E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E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4E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HCL</w:t>
            </w:r>
          </w:p>
        </w:tc>
        <w:tc>
          <w:tcPr/>
          <w:p w:rsidR="00000000" w:rsidDel="00000000" w:rsidP="00000000" w:rsidRDefault="00000000" w:rsidRPr="00000000" w14:paraId="000004E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4E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E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9</w:t>
            </w:r>
          </w:p>
        </w:tc>
        <w:tc>
          <w:tcPr/>
          <w:p w:rsidR="00000000" w:rsidDel="00000000" w:rsidP="00000000" w:rsidRDefault="00000000" w:rsidRPr="00000000" w14:paraId="000004E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ALL</w:t>
            </w:r>
          </w:p>
        </w:tc>
        <w:tc>
          <w:tcPr/>
          <w:p w:rsidR="00000000" w:rsidDel="00000000" w:rsidP="00000000" w:rsidRDefault="00000000" w:rsidRPr="00000000" w14:paraId="000004E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4E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E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4F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AML</w:t>
            </w:r>
          </w:p>
        </w:tc>
        <w:tc>
          <w:tcPr/>
          <w:p w:rsidR="00000000" w:rsidDel="00000000" w:rsidP="00000000" w:rsidRDefault="00000000" w:rsidRPr="00000000" w14:paraId="000004F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4F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F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w:t>
            </w:r>
          </w:p>
        </w:tc>
        <w:tc>
          <w:tcPr/>
          <w:p w:rsidR="00000000" w:rsidDel="00000000" w:rsidP="00000000" w:rsidRDefault="00000000" w:rsidRPr="00000000" w14:paraId="000004F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MN</w:t>
            </w:r>
          </w:p>
        </w:tc>
        <w:tc>
          <w:tcPr/>
          <w:p w:rsidR="00000000" w:rsidDel="00000000" w:rsidP="00000000" w:rsidRDefault="00000000" w:rsidRPr="00000000" w14:paraId="000004F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4F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F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12</w:t>
            </w:r>
          </w:p>
        </w:tc>
        <w:tc>
          <w:tcPr/>
          <w:p w:rsidR="00000000" w:rsidDel="00000000" w:rsidP="00000000" w:rsidRDefault="00000000" w:rsidRPr="00000000" w14:paraId="000004F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trzech przykładowych antygenów</w:t>
            </w:r>
          </w:p>
        </w:tc>
        <w:tc>
          <w:tcPr/>
          <w:p w:rsidR="00000000" w:rsidDel="00000000" w:rsidP="00000000" w:rsidRDefault="00000000" w:rsidRPr="00000000" w14:paraId="000004F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4F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0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0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13</w:t>
            </w:r>
          </w:p>
        </w:tc>
        <w:tc>
          <w:tcPr/>
          <w:p w:rsidR="00000000" w:rsidDel="00000000" w:rsidP="00000000" w:rsidRDefault="00000000" w:rsidRPr="00000000" w14:paraId="0000050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komórek macierzystych w szpiku</w:t>
            </w:r>
          </w:p>
        </w:tc>
        <w:tc>
          <w:tcPr/>
          <w:p w:rsidR="00000000" w:rsidDel="00000000" w:rsidP="00000000" w:rsidRDefault="00000000" w:rsidRPr="00000000" w14:paraId="0000050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50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0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0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0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14</w:t>
            </w:r>
          </w:p>
        </w:tc>
        <w:tc>
          <w:tcPr/>
          <w:p w:rsidR="00000000" w:rsidDel="00000000" w:rsidP="00000000" w:rsidRDefault="00000000" w:rsidRPr="00000000" w14:paraId="0000050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komórek macierzystych we krwi obwodowej</w:t>
            </w:r>
          </w:p>
        </w:tc>
        <w:tc>
          <w:tcPr/>
          <w:p w:rsidR="00000000" w:rsidDel="00000000" w:rsidP="00000000" w:rsidRDefault="00000000" w:rsidRPr="00000000" w14:paraId="0000050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50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0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0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0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50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komórek macierzystych krwi (PBSC) do autotransplantacji</w:t>
            </w:r>
          </w:p>
        </w:tc>
        <w:tc>
          <w:tcPr/>
          <w:p w:rsidR="00000000" w:rsidDel="00000000" w:rsidP="00000000" w:rsidRDefault="00000000" w:rsidRPr="00000000" w14:paraId="0000050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1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1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16</w:t>
            </w:r>
          </w:p>
        </w:tc>
        <w:tc>
          <w:tcPr/>
          <w:p w:rsidR="00000000" w:rsidDel="00000000" w:rsidP="00000000" w:rsidRDefault="00000000" w:rsidRPr="00000000" w14:paraId="0000051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komórek macierzystych krwi (PBSC) i limfocytów CD3 do alotransplantacji</w:t>
            </w:r>
          </w:p>
        </w:tc>
        <w:tc>
          <w:tcPr/>
          <w:p w:rsidR="00000000" w:rsidDel="00000000" w:rsidP="00000000" w:rsidRDefault="00000000" w:rsidRPr="00000000" w14:paraId="0000051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1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51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17</w:t>
            </w:r>
          </w:p>
        </w:tc>
        <w:tc>
          <w:tcPr/>
          <w:p w:rsidR="00000000" w:rsidDel="00000000" w:rsidP="00000000" w:rsidRDefault="00000000" w:rsidRPr="00000000" w14:paraId="0000051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CLL/NHL</w:t>
            </w:r>
          </w:p>
        </w:tc>
        <w:tc>
          <w:tcPr/>
          <w:p w:rsidR="00000000" w:rsidDel="00000000" w:rsidP="00000000" w:rsidRDefault="00000000" w:rsidRPr="00000000" w14:paraId="0000051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51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1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18</w:t>
            </w:r>
          </w:p>
        </w:tc>
        <w:tc>
          <w:tcPr/>
          <w:p w:rsidR="00000000" w:rsidDel="00000000" w:rsidP="00000000" w:rsidRDefault="00000000" w:rsidRPr="00000000" w14:paraId="0000052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HCL</w:t>
            </w:r>
          </w:p>
        </w:tc>
        <w:tc>
          <w:tcPr/>
          <w:p w:rsidR="00000000" w:rsidDel="00000000" w:rsidP="00000000" w:rsidRDefault="00000000" w:rsidRPr="00000000" w14:paraId="0000052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52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2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19</w:t>
            </w:r>
          </w:p>
        </w:tc>
        <w:tc>
          <w:tcPr/>
          <w:p w:rsidR="00000000" w:rsidDel="00000000" w:rsidP="00000000" w:rsidRDefault="00000000" w:rsidRPr="00000000" w14:paraId="0000052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ALL</w:t>
            </w:r>
          </w:p>
        </w:tc>
        <w:tc>
          <w:tcPr/>
          <w:p w:rsidR="00000000" w:rsidDel="00000000" w:rsidP="00000000" w:rsidRDefault="00000000" w:rsidRPr="00000000" w14:paraId="0000052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30</w:t>
            </w:r>
          </w:p>
        </w:tc>
        <w:tc>
          <w:tcPr/>
          <w:p w:rsidR="00000000" w:rsidDel="00000000" w:rsidP="00000000" w:rsidRDefault="00000000" w:rsidRPr="00000000" w14:paraId="0000052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2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w:t>
            </w:r>
          </w:p>
        </w:tc>
        <w:tc>
          <w:tcPr>
            <w:tcBorders>
              <w:bottom w:color="000000" w:space="0" w:sz="4" w:val="single"/>
            </w:tcBorders>
          </w:tcPr>
          <w:p w:rsidR="00000000" w:rsidDel="00000000" w:rsidP="00000000" w:rsidRDefault="00000000" w:rsidRPr="00000000" w14:paraId="0000052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AML</w:t>
            </w:r>
          </w:p>
        </w:tc>
        <w:tc>
          <w:tcPr>
            <w:tcBorders>
              <w:bottom w:color="000000" w:space="0" w:sz="4" w:val="single"/>
            </w:tcBorders>
          </w:tcPr>
          <w:p w:rsidR="00000000" w:rsidDel="00000000" w:rsidP="00000000" w:rsidRDefault="00000000" w:rsidRPr="00000000" w14:paraId="0000052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55</w:t>
            </w:r>
          </w:p>
        </w:tc>
        <w:tc>
          <w:tcPr/>
          <w:p w:rsidR="00000000" w:rsidDel="00000000" w:rsidP="00000000" w:rsidRDefault="00000000" w:rsidRPr="00000000" w14:paraId="0000052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3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3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21</w:t>
            </w:r>
          </w:p>
        </w:tc>
        <w:tc>
          <w:tcPr>
            <w:tcBorders>
              <w:bottom w:color="000000" w:space="0" w:sz="4" w:val="single"/>
            </w:tcBorders>
          </w:tcPr>
          <w:p w:rsidR="00000000" w:rsidDel="00000000" w:rsidP="00000000" w:rsidRDefault="00000000" w:rsidRPr="00000000" w14:paraId="0000053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MM</w:t>
            </w:r>
          </w:p>
        </w:tc>
        <w:tc>
          <w:tcPr>
            <w:tcBorders>
              <w:bottom w:color="000000" w:space="0" w:sz="4" w:val="single"/>
            </w:tcBorders>
          </w:tcPr>
          <w:p w:rsidR="00000000" w:rsidDel="00000000" w:rsidP="00000000" w:rsidRDefault="00000000" w:rsidRPr="00000000" w14:paraId="0000053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53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3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3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3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22</w:t>
            </w:r>
          </w:p>
        </w:tc>
        <w:tc>
          <w:tcPr>
            <w:tcBorders>
              <w:bottom w:color="000000" w:space="0" w:sz="4" w:val="single"/>
            </w:tcBorders>
          </w:tcPr>
          <w:p w:rsidR="00000000" w:rsidDel="00000000" w:rsidP="00000000" w:rsidRDefault="00000000" w:rsidRPr="00000000" w14:paraId="0000053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NNH – ultraczuła badanie erytrocytów we krwi obwodowej</w:t>
            </w:r>
          </w:p>
        </w:tc>
        <w:tc>
          <w:tcPr>
            <w:tcBorders>
              <w:bottom w:color="000000" w:space="0" w:sz="4" w:val="single"/>
            </w:tcBorders>
          </w:tcPr>
          <w:p w:rsidR="00000000" w:rsidDel="00000000" w:rsidP="00000000" w:rsidRDefault="00000000" w:rsidRPr="00000000" w14:paraId="0000053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3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3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3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3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23</w:t>
            </w:r>
          </w:p>
        </w:tc>
        <w:tc>
          <w:tcPr>
            <w:tcBorders>
              <w:bottom w:color="000000" w:space="0" w:sz="4" w:val="single"/>
            </w:tcBorders>
          </w:tcPr>
          <w:p w:rsidR="00000000" w:rsidDel="00000000" w:rsidP="00000000" w:rsidRDefault="00000000" w:rsidRPr="00000000" w14:paraId="0000053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NNH – ultraczułe badanie leukocytów (GRAN+MONO) z krwi obwodowej</w:t>
            </w:r>
          </w:p>
        </w:tc>
        <w:tc>
          <w:tcPr>
            <w:tcBorders>
              <w:bottom w:color="000000" w:space="0" w:sz="4" w:val="single"/>
            </w:tcBorders>
          </w:tcPr>
          <w:p w:rsidR="00000000" w:rsidDel="00000000" w:rsidP="00000000" w:rsidRDefault="00000000" w:rsidRPr="00000000" w14:paraId="0000053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4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4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24</w:t>
            </w:r>
          </w:p>
        </w:tc>
        <w:tc>
          <w:tcPr>
            <w:tcBorders>
              <w:bottom w:color="000000" w:space="0" w:sz="4" w:val="single"/>
            </w:tcBorders>
          </w:tcPr>
          <w:p w:rsidR="00000000" w:rsidDel="00000000" w:rsidP="00000000" w:rsidRDefault="00000000" w:rsidRPr="00000000" w14:paraId="0000054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NNH – ultraczułe badanie erytrocytów i leukocytów (GRAN+MONO) z krwi obwodowej</w:t>
            </w:r>
          </w:p>
        </w:tc>
        <w:tc>
          <w:tcPr>
            <w:tcBorders>
              <w:bottom w:color="000000" w:space="0" w:sz="4" w:val="single"/>
            </w:tcBorders>
          </w:tcPr>
          <w:p w:rsidR="00000000" w:rsidDel="00000000" w:rsidP="00000000" w:rsidRDefault="00000000" w:rsidRPr="00000000" w14:paraId="0000054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4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4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4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54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 ogółem</w:t>
            </w:r>
          </w:p>
        </w:tc>
        <w:tc>
          <w:tcPr/>
          <w:p w:rsidR="00000000" w:rsidDel="00000000" w:rsidP="00000000" w:rsidRDefault="00000000" w:rsidRPr="00000000" w14:paraId="0000054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bl>
    <w:p w:rsidR="00000000" w:rsidDel="00000000" w:rsidP="00000000" w:rsidRDefault="00000000" w:rsidRPr="00000000" w14:paraId="0000054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5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55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5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53">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55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Podpis i pieczęć Oferenta</w:t>
      </w:r>
    </w:p>
    <w:p w:rsidR="00000000" w:rsidDel="00000000" w:rsidP="00000000" w:rsidRDefault="00000000" w:rsidRPr="00000000" w14:paraId="0000055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5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5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5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5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5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5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Pakiet 2</w:t>
      </w:r>
    </w:p>
    <w:p w:rsidR="00000000" w:rsidDel="00000000" w:rsidP="00000000" w:rsidRDefault="00000000" w:rsidRPr="00000000" w14:paraId="0000055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6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BADANIA MOLEKURALNE</w:t>
      </w:r>
    </w:p>
    <w:p w:rsidR="00000000" w:rsidDel="00000000" w:rsidP="00000000" w:rsidRDefault="00000000" w:rsidRPr="00000000" w14:paraId="0000056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bl>
      <w:tblPr>
        <w:tblStyle w:val="Table10"/>
        <w:tblW w:w="9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240"/>
        <w:gridCol w:w="1815"/>
        <w:gridCol w:w="1215"/>
        <w:gridCol w:w="1110"/>
        <w:gridCol w:w="1110"/>
        <w:tblGridChange w:id="0">
          <w:tblGrid>
            <w:gridCol w:w="675"/>
            <w:gridCol w:w="3240"/>
            <w:gridCol w:w="1815"/>
            <w:gridCol w:w="1215"/>
            <w:gridCol w:w="1110"/>
            <w:gridCol w:w="1110"/>
          </w:tblGrid>
        </w:tblGridChange>
      </w:tblGrid>
      <w:tr>
        <w:trPr>
          <w:cantSplit w:val="0"/>
          <w:trHeight w:val="1800" w:hRule="atLeast"/>
          <w:tblHeader w:val="0"/>
        </w:trPr>
        <w:tc>
          <w:tcPr/>
          <w:p w:rsidR="00000000" w:rsidDel="00000000" w:rsidP="00000000" w:rsidRDefault="00000000" w:rsidRPr="00000000" w14:paraId="0000056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Lp.</w:t>
            </w:r>
          </w:p>
        </w:tc>
        <w:tc>
          <w:tcPr/>
          <w:p w:rsidR="00000000" w:rsidDel="00000000" w:rsidP="00000000" w:rsidRDefault="00000000" w:rsidRPr="00000000" w14:paraId="0000056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Rodzaj badania</w:t>
            </w:r>
          </w:p>
        </w:tc>
        <w:tc>
          <w:tcPr/>
          <w:p w:rsidR="00000000" w:rsidDel="00000000" w:rsidP="00000000" w:rsidRDefault="00000000" w:rsidRPr="00000000" w14:paraId="0000056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Przewidywana ilość badań w okresie obowiązywania umowy</w:t>
            </w:r>
          </w:p>
        </w:tc>
        <w:tc>
          <w:tcPr/>
          <w:p w:rsidR="00000000" w:rsidDel="00000000" w:rsidP="00000000" w:rsidRDefault="00000000" w:rsidRPr="00000000" w14:paraId="0000056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Cena (zł)</w:t>
            </w:r>
          </w:p>
        </w:tc>
        <w:tc>
          <w:tcPr/>
          <w:p w:rsidR="00000000" w:rsidDel="00000000" w:rsidP="00000000" w:rsidRDefault="00000000" w:rsidRPr="00000000" w14:paraId="0000056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w:t>
            </w:r>
          </w:p>
        </w:tc>
        <w:tc>
          <w:tcPr/>
          <w:p w:rsidR="00000000" w:rsidDel="00000000" w:rsidP="00000000" w:rsidRDefault="00000000" w:rsidRPr="00000000" w14:paraId="0000056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Proponowany czas oczekiwania na wynik</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6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6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BCR-ABL ilościowo**</w:t>
            </w:r>
          </w:p>
        </w:tc>
        <w:tc>
          <w:tcPr/>
          <w:p w:rsidR="00000000" w:rsidDel="00000000" w:rsidP="00000000" w:rsidRDefault="00000000" w:rsidRPr="00000000" w14:paraId="0000056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270</w:t>
            </w:r>
          </w:p>
        </w:tc>
        <w:tc>
          <w:tcPr/>
          <w:p w:rsidR="00000000" w:rsidDel="00000000" w:rsidP="00000000" w:rsidRDefault="00000000" w:rsidRPr="00000000" w14:paraId="0000056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6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6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6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56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BCR-ABL multipleksowo</w:t>
            </w:r>
          </w:p>
        </w:tc>
        <w:tc>
          <w:tcPr/>
          <w:p w:rsidR="00000000" w:rsidDel="00000000" w:rsidP="00000000" w:rsidRDefault="00000000" w:rsidRPr="00000000" w14:paraId="0000057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35</w:t>
            </w:r>
          </w:p>
        </w:tc>
        <w:tc>
          <w:tcPr/>
          <w:p w:rsidR="00000000" w:rsidDel="00000000" w:rsidP="00000000" w:rsidRDefault="00000000" w:rsidRPr="00000000" w14:paraId="0000057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7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7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7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57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FLT</w:t>
            </w:r>
            <w:r w:rsidDel="00000000" w:rsidR="00000000" w:rsidRPr="00000000">
              <w:rPr>
                <w:color w:val="000000"/>
                <w:sz w:val="24"/>
                <w:szCs w:val="24"/>
                <w:vertAlign w:val="subscript"/>
                <w:rtl w:val="0"/>
              </w:rPr>
              <w:t xml:space="preserve">3</w:t>
            </w:r>
            <w:r w:rsidDel="00000000" w:rsidR="00000000" w:rsidRPr="00000000">
              <w:rPr>
                <w:color w:val="000000"/>
                <w:sz w:val="24"/>
                <w:szCs w:val="24"/>
                <w:rtl w:val="0"/>
              </w:rPr>
              <w:t xml:space="preserve"> – ITD.</w:t>
            </w:r>
          </w:p>
        </w:tc>
        <w:tc>
          <w:tcPr/>
          <w:p w:rsidR="00000000" w:rsidDel="00000000" w:rsidP="00000000" w:rsidRDefault="00000000" w:rsidRPr="00000000" w14:paraId="0000057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35</w:t>
            </w:r>
          </w:p>
        </w:tc>
        <w:tc>
          <w:tcPr/>
          <w:p w:rsidR="00000000" w:rsidDel="00000000" w:rsidP="00000000" w:rsidRDefault="00000000" w:rsidRPr="00000000" w14:paraId="0000057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7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7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7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57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BCR ABL jakościowo</w:t>
            </w:r>
          </w:p>
        </w:tc>
        <w:tc>
          <w:tcPr/>
          <w:p w:rsidR="00000000" w:rsidDel="00000000" w:rsidP="00000000" w:rsidRDefault="00000000" w:rsidRPr="00000000" w14:paraId="0000057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57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7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7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8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8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ETV6-PDGFR beta</w:t>
            </w:r>
          </w:p>
        </w:tc>
        <w:tc>
          <w:tcPr/>
          <w:p w:rsidR="00000000" w:rsidDel="00000000" w:rsidP="00000000" w:rsidRDefault="00000000" w:rsidRPr="00000000" w14:paraId="0000058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8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8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8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8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tcBorders>
              <w:bottom w:color="000000" w:space="0" w:sz="4" w:val="single"/>
            </w:tcBorders>
          </w:tcPr>
          <w:p w:rsidR="00000000" w:rsidDel="00000000" w:rsidP="00000000" w:rsidRDefault="00000000" w:rsidRPr="00000000" w14:paraId="0000058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MLL-duplikacja (MLL-PTD)</w:t>
            </w:r>
          </w:p>
        </w:tc>
        <w:tc>
          <w:tcPr>
            <w:tcBorders>
              <w:bottom w:color="000000" w:space="0" w:sz="4" w:val="single"/>
            </w:tcBorders>
          </w:tcPr>
          <w:p w:rsidR="00000000" w:rsidDel="00000000" w:rsidP="00000000" w:rsidRDefault="00000000" w:rsidRPr="00000000" w14:paraId="0000058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8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8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8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8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tcBorders>
              <w:bottom w:color="000000" w:space="0" w:sz="4" w:val="single"/>
            </w:tcBorders>
          </w:tcPr>
          <w:p w:rsidR="00000000" w:rsidDel="00000000" w:rsidP="00000000" w:rsidRDefault="00000000" w:rsidRPr="00000000" w14:paraId="0000058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JAK2jakościowy JAK2 V617V</w:t>
            </w:r>
          </w:p>
        </w:tc>
        <w:tc>
          <w:tcPr>
            <w:tcBorders>
              <w:bottom w:color="000000" w:space="0" w:sz="4" w:val="single"/>
            </w:tcBorders>
          </w:tcPr>
          <w:p w:rsidR="00000000" w:rsidDel="00000000" w:rsidP="00000000" w:rsidRDefault="00000000" w:rsidRPr="00000000" w14:paraId="0000058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110</w:t>
            </w:r>
          </w:p>
        </w:tc>
        <w:tc>
          <w:tcPr/>
          <w:p w:rsidR="00000000" w:rsidDel="00000000" w:rsidP="00000000" w:rsidRDefault="00000000" w:rsidRPr="00000000" w14:paraId="0000058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9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tcBorders>
              <w:bottom w:color="000000" w:space="0" w:sz="4" w:val="single"/>
            </w:tcBorders>
          </w:tcPr>
          <w:p w:rsidR="00000000" w:rsidDel="00000000" w:rsidP="00000000" w:rsidRDefault="00000000" w:rsidRPr="00000000" w14:paraId="0000059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JAK2 ilościowy V617V</w:t>
            </w:r>
          </w:p>
        </w:tc>
        <w:tc>
          <w:tcPr>
            <w:tcBorders>
              <w:bottom w:color="000000" w:space="0" w:sz="4" w:val="single"/>
            </w:tcBorders>
          </w:tcPr>
          <w:p w:rsidR="00000000" w:rsidDel="00000000" w:rsidP="00000000" w:rsidRDefault="00000000" w:rsidRPr="00000000" w14:paraId="0000059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w:t>
            </w:r>
          </w:p>
        </w:tc>
        <w:tc>
          <w:tcPr/>
          <w:p w:rsidR="00000000" w:rsidDel="00000000" w:rsidP="00000000" w:rsidRDefault="00000000" w:rsidRPr="00000000" w14:paraId="0000059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9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9</w:t>
            </w:r>
          </w:p>
        </w:tc>
        <w:tc>
          <w:tcPr>
            <w:tcBorders>
              <w:bottom w:color="000000" w:space="0" w:sz="4" w:val="single"/>
            </w:tcBorders>
          </w:tcPr>
          <w:p w:rsidR="00000000" w:rsidDel="00000000" w:rsidP="00000000" w:rsidRDefault="00000000" w:rsidRPr="00000000" w14:paraId="0000059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Badanie genetyczne w kierunku mutacji genu BRCA 1</w:t>
            </w:r>
          </w:p>
        </w:tc>
        <w:tc>
          <w:tcPr>
            <w:tcBorders>
              <w:bottom w:color="000000" w:space="0" w:sz="4" w:val="single"/>
            </w:tcBorders>
          </w:tcPr>
          <w:p w:rsidR="00000000" w:rsidDel="00000000" w:rsidP="00000000" w:rsidRDefault="00000000" w:rsidRPr="00000000" w14:paraId="0000059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9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9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tcBorders>
              <w:bottom w:color="000000" w:space="0" w:sz="4" w:val="single"/>
            </w:tcBorders>
          </w:tcPr>
          <w:p w:rsidR="00000000" w:rsidDel="00000000" w:rsidP="00000000" w:rsidRDefault="00000000" w:rsidRPr="00000000" w14:paraId="0000059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klonalności limfocytów B (rearanżacja genu IgH)</w:t>
            </w:r>
          </w:p>
        </w:tc>
        <w:tc>
          <w:tcPr>
            <w:tcBorders>
              <w:bottom w:color="000000" w:space="0" w:sz="4" w:val="single"/>
            </w:tcBorders>
          </w:tcPr>
          <w:p w:rsidR="00000000" w:rsidDel="00000000" w:rsidP="00000000" w:rsidRDefault="00000000" w:rsidRPr="00000000" w14:paraId="000005A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A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A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w:t>
            </w:r>
          </w:p>
        </w:tc>
        <w:tc>
          <w:tcPr>
            <w:tcBorders>
              <w:bottom w:color="000000" w:space="0" w:sz="4" w:val="single"/>
            </w:tcBorders>
          </w:tcPr>
          <w:p w:rsidR="00000000" w:rsidDel="00000000" w:rsidP="00000000" w:rsidRDefault="00000000" w:rsidRPr="00000000" w14:paraId="000005A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kolalności limfocytów T (rearanżacja genu TCRG)</w:t>
            </w:r>
          </w:p>
        </w:tc>
        <w:tc>
          <w:tcPr>
            <w:tcBorders>
              <w:bottom w:color="000000" w:space="0" w:sz="4" w:val="single"/>
            </w:tcBorders>
          </w:tcPr>
          <w:p w:rsidR="00000000" w:rsidDel="00000000" w:rsidP="00000000" w:rsidRDefault="00000000" w:rsidRPr="00000000" w14:paraId="000005A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A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A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12</w:t>
            </w:r>
          </w:p>
        </w:tc>
        <w:tc>
          <w:tcPr>
            <w:tcBorders>
              <w:bottom w:color="000000" w:space="0" w:sz="4" w:val="single"/>
            </w:tcBorders>
          </w:tcPr>
          <w:p w:rsidR="00000000" w:rsidDel="00000000" w:rsidP="00000000" w:rsidRDefault="00000000" w:rsidRPr="00000000" w14:paraId="000005A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C-Kit-1 exon – Mastocytoza </w:t>
            </w:r>
          </w:p>
        </w:tc>
        <w:tc>
          <w:tcPr>
            <w:tcBorders>
              <w:bottom w:color="000000" w:space="0" w:sz="4" w:val="single"/>
            </w:tcBorders>
          </w:tcPr>
          <w:p w:rsidR="00000000" w:rsidDel="00000000" w:rsidP="00000000" w:rsidRDefault="00000000" w:rsidRPr="00000000" w14:paraId="000005A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5A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B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13</w:t>
            </w:r>
          </w:p>
        </w:tc>
        <w:tc>
          <w:tcPr>
            <w:tcBorders>
              <w:bottom w:color="000000" w:space="0" w:sz="4" w:val="single"/>
            </w:tcBorders>
          </w:tcPr>
          <w:p w:rsidR="00000000" w:rsidDel="00000000" w:rsidP="00000000" w:rsidRDefault="00000000" w:rsidRPr="00000000" w14:paraId="000005B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CBF – MYH jakościowo/ilościowo</w:t>
            </w:r>
          </w:p>
        </w:tc>
        <w:tc>
          <w:tcPr>
            <w:tcBorders>
              <w:bottom w:color="000000" w:space="0" w:sz="4" w:val="single"/>
            </w:tcBorders>
          </w:tcPr>
          <w:p w:rsidR="00000000" w:rsidDel="00000000" w:rsidP="00000000" w:rsidRDefault="00000000" w:rsidRPr="00000000" w14:paraId="000005B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Jakościowo 3</w:t>
            </w:r>
          </w:p>
          <w:p w:rsidR="00000000" w:rsidDel="00000000" w:rsidP="00000000" w:rsidRDefault="00000000" w:rsidRPr="00000000" w14:paraId="000005B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Ilościowo 3</w:t>
            </w:r>
          </w:p>
        </w:tc>
        <w:tc>
          <w:tcPr/>
          <w:p w:rsidR="00000000" w:rsidDel="00000000" w:rsidP="00000000" w:rsidRDefault="00000000" w:rsidRPr="00000000" w14:paraId="000005B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B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B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B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14</w:t>
            </w:r>
          </w:p>
        </w:tc>
        <w:tc>
          <w:tcPr>
            <w:tcBorders>
              <w:bottom w:color="000000" w:space="0" w:sz="4" w:val="single"/>
            </w:tcBorders>
          </w:tcPr>
          <w:p w:rsidR="00000000" w:rsidDel="00000000" w:rsidP="00000000" w:rsidRDefault="00000000" w:rsidRPr="00000000" w14:paraId="000005B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AML – ETO jakościowo/ilościowo</w:t>
            </w:r>
          </w:p>
        </w:tc>
        <w:tc>
          <w:tcPr>
            <w:tcBorders>
              <w:bottom w:color="000000" w:space="0" w:sz="4" w:val="single"/>
            </w:tcBorders>
          </w:tcPr>
          <w:p w:rsidR="00000000" w:rsidDel="00000000" w:rsidP="00000000" w:rsidRDefault="00000000" w:rsidRPr="00000000" w14:paraId="000005B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Jakościowo: 3</w:t>
            </w:r>
          </w:p>
          <w:p w:rsidR="00000000" w:rsidDel="00000000" w:rsidP="00000000" w:rsidRDefault="00000000" w:rsidRPr="00000000" w14:paraId="000005B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Ilościowo: 3</w:t>
            </w:r>
          </w:p>
        </w:tc>
        <w:tc>
          <w:tcPr/>
          <w:p w:rsidR="00000000" w:rsidDel="00000000" w:rsidP="00000000" w:rsidRDefault="00000000" w:rsidRPr="00000000" w14:paraId="000005B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B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B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B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tcBorders>
              <w:bottom w:color="000000" w:space="0" w:sz="4" w:val="single"/>
            </w:tcBorders>
          </w:tcPr>
          <w:p w:rsidR="00000000" w:rsidDel="00000000" w:rsidP="00000000" w:rsidRDefault="00000000" w:rsidRPr="00000000" w14:paraId="000005B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NPM1 sekwencjonowanie</w:t>
            </w:r>
          </w:p>
        </w:tc>
        <w:tc>
          <w:tcPr>
            <w:tcBorders>
              <w:bottom w:color="000000" w:space="0" w:sz="4" w:val="single"/>
            </w:tcBorders>
          </w:tcPr>
          <w:p w:rsidR="00000000" w:rsidDel="00000000" w:rsidP="00000000" w:rsidRDefault="00000000" w:rsidRPr="00000000" w14:paraId="000005C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C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C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16</w:t>
            </w:r>
          </w:p>
        </w:tc>
        <w:tc>
          <w:tcPr>
            <w:tcBorders>
              <w:bottom w:color="000000" w:space="0" w:sz="4" w:val="single"/>
            </w:tcBorders>
          </w:tcPr>
          <w:p w:rsidR="00000000" w:rsidDel="00000000" w:rsidP="00000000" w:rsidRDefault="00000000" w:rsidRPr="00000000" w14:paraId="000005C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PML/RARA jakościowo/ilościowo</w:t>
            </w:r>
          </w:p>
        </w:tc>
        <w:tc>
          <w:tcPr>
            <w:tcBorders>
              <w:bottom w:color="000000" w:space="0" w:sz="4" w:val="single"/>
            </w:tcBorders>
          </w:tcPr>
          <w:p w:rsidR="00000000" w:rsidDel="00000000" w:rsidP="00000000" w:rsidRDefault="00000000" w:rsidRPr="00000000" w14:paraId="000005C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C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C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17</w:t>
            </w:r>
          </w:p>
        </w:tc>
        <w:tc>
          <w:tcPr>
            <w:tcBorders>
              <w:bottom w:color="000000" w:space="0" w:sz="4" w:val="single"/>
            </w:tcBorders>
          </w:tcPr>
          <w:p w:rsidR="00000000" w:rsidDel="00000000" w:rsidP="00000000" w:rsidRDefault="00000000" w:rsidRPr="00000000" w14:paraId="000005C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CARL jakościowo/ilościowo</w:t>
            </w:r>
          </w:p>
        </w:tc>
        <w:tc>
          <w:tcPr>
            <w:tcBorders>
              <w:bottom w:color="000000" w:space="0" w:sz="4" w:val="single"/>
            </w:tcBorders>
          </w:tcPr>
          <w:p w:rsidR="00000000" w:rsidDel="00000000" w:rsidP="00000000" w:rsidRDefault="00000000" w:rsidRPr="00000000" w14:paraId="000005C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C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D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18</w:t>
            </w:r>
          </w:p>
        </w:tc>
        <w:tc>
          <w:tcPr>
            <w:tcBorders>
              <w:bottom w:color="000000" w:space="0" w:sz="4" w:val="single"/>
            </w:tcBorders>
          </w:tcPr>
          <w:p w:rsidR="00000000" w:rsidDel="00000000" w:rsidP="00000000" w:rsidRDefault="00000000" w:rsidRPr="00000000" w14:paraId="000005D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FLT3-TKD jakościowo/ilościowo</w:t>
            </w:r>
          </w:p>
        </w:tc>
        <w:tc>
          <w:tcPr>
            <w:tcBorders>
              <w:bottom w:color="000000" w:space="0" w:sz="4" w:val="single"/>
            </w:tcBorders>
          </w:tcPr>
          <w:p w:rsidR="00000000" w:rsidDel="00000000" w:rsidP="00000000" w:rsidRDefault="00000000" w:rsidRPr="00000000" w14:paraId="000005D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Jakościowo 3</w:t>
            </w:r>
          </w:p>
          <w:p w:rsidR="00000000" w:rsidDel="00000000" w:rsidP="00000000" w:rsidRDefault="00000000" w:rsidRPr="00000000" w14:paraId="000005D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Ilościowo: 3</w:t>
            </w:r>
          </w:p>
        </w:tc>
        <w:tc>
          <w:tcPr/>
          <w:p w:rsidR="00000000" w:rsidDel="00000000" w:rsidP="00000000" w:rsidRDefault="00000000" w:rsidRPr="00000000" w14:paraId="000005D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D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D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D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19</w:t>
            </w:r>
          </w:p>
        </w:tc>
        <w:tc>
          <w:tcPr>
            <w:tcBorders>
              <w:bottom w:color="000000" w:space="0" w:sz="4" w:val="single"/>
            </w:tcBorders>
          </w:tcPr>
          <w:p w:rsidR="00000000" w:rsidDel="00000000" w:rsidP="00000000" w:rsidRDefault="00000000" w:rsidRPr="00000000" w14:paraId="000005D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P53</w:t>
            </w:r>
          </w:p>
        </w:tc>
        <w:tc>
          <w:tcPr>
            <w:tcBorders>
              <w:bottom w:color="000000" w:space="0" w:sz="4" w:val="single"/>
            </w:tcBorders>
          </w:tcPr>
          <w:p w:rsidR="00000000" w:rsidDel="00000000" w:rsidP="00000000" w:rsidRDefault="00000000" w:rsidRPr="00000000" w14:paraId="000005D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5D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D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D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D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D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5D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E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 ogółem</w:t>
            </w:r>
          </w:p>
        </w:tc>
        <w:tc>
          <w:tcPr/>
          <w:p w:rsidR="00000000" w:rsidDel="00000000" w:rsidP="00000000" w:rsidRDefault="00000000" w:rsidRPr="00000000" w14:paraId="000005E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E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bl>
    <w:p w:rsidR="00000000" w:rsidDel="00000000" w:rsidP="00000000" w:rsidRDefault="00000000" w:rsidRPr="00000000" w14:paraId="000005E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E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zlecenia innych badań molekularnych w razie zaistnienia potrzeby takiego badania</w:t>
      </w:r>
    </w:p>
    <w:p w:rsidR="00000000" w:rsidDel="00000000" w:rsidP="00000000" w:rsidRDefault="00000000" w:rsidRPr="00000000" w14:paraId="000005E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**Posiadanie certyfikatu standaryzacji oznaczeń ilościowych genu BCR-ABL przez European Leukemia Net/EUTOS</w:t>
      </w:r>
    </w:p>
    <w:p w:rsidR="00000000" w:rsidDel="00000000" w:rsidP="00000000" w:rsidRDefault="00000000" w:rsidRPr="00000000" w14:paraId="000005E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E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E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E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EA">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5EB">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Podpis i pieczęć Oferenta</w:t>
      </w:r>
    </w:p>
    <w:p w:rsidR="00000000" w:rsidDel="00000000" w:rsidP="00000000" w:rsidRDefault="00000000" w:rsidRPr="00000000" w14:paraId="000005E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E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E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E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0">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1">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2">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4">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0">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1">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2">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4">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Pakiet 3</w:t>
      </w:r>
    </w:p>
    <w:p w:rsidR="00000000" w:rsidDel="00000000" w:rsidP="00000000" w:rsidRDefault="00000000" w:rsidRPr="00000000" w14:paraId="0000060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0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BADANIA TOKSYKOLOGICZNE</w:t>
      </w:r>
    </w:p>
    <w:p w:rsidR="00000000" w:rsidDel="00000000" w:rsidP="00000000" w:rsidRDefault="00000000" w:rsidRPr="00000000" w14:paraId="0000060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bl>
      <w:tblPr>
        <w:tblStyle w:val="Table11"/>
        <w:tblW w:w="104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3"/>
        <w:gridCol w:w="2928"/>
        <w:gridCol w:w="2604"/>
        <w:gridCol w:w="897"/>
        <w:gridCol w:w="926"/>
        <w:gridCol w:w="1221"/>
        <w:gridCol w:w="1221"/>
        <w:tblGridChange w:id="0">
          <w:tblGrid>
            <w:gridCol w:w="663"/>
            <w:gridCol w:w="2928"/>
            <w:gridCol w:w="2604"/>
            <w:gridCol w:w="897"/>
            <w:gridCol w:w="926"/>
            <w:gridCol w:w="1221"/>
            <w:gridCol w:w="1221"/>
          </w:tblGrid>
        </w:tblGridChange>
      </w:tblGrid>
      <w:tr>
        <w:trPr>
          <w:cantSplit w:val="0"/>
          <w:trHeight w:val="1280" w:hRule="atLeast"/>
          <w:tblHeader w:val="0"/>
        </w:trPr>
        <w:tc>
          <w:tcPr/>
          <w:p w:rsidR="00000000" w:rsidDel="00000000" w:rsidP="00000000" w:rsidRDefault="00000000" w:rsidRPr="00000000" w14:paraId="0000061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Lp.</w:t>
            </w:r>
          </w:p>
        </w:tc>
        <w:tc>
          <w:tcPr/>
          <w:p w:rsidR="00000000" w:rsidDel="00000000" w:rsidP="00000000" w:rsidRDefault="00000000" w:rsidRPr="00000000" w14:paraId="0000061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Rodzaj badania</w:t>
            </w:r>
          </w:p>
        </w:tc>
        <w:tc>
          <w:tcPr/>
          <w:p w:rsidR="00000000" w:rsidDel="00000000" w:rsidP="00000000" w:rsidRDefault="00000000" w:rsidRPr="00000000" w14:paraId="0000061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Przewidywana ilość badań w okresie obowiązywania umowy</w:t>
            </w:r>
          </w:p>
        </w:tc>
        <w:tc>
          <w:tcPr/>
          <w:p w:rsidR="00000000" w:rsidDel="00000000" w:rsidP="00000000" w:rsidRDefault="00000000" w:rsidRPr="00000000" w14:paraId="0000061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Cena (zł)</w:t>
            </w:r>
          </w:p>
        </w:tc>
        <w:tc>
          <w:tcPr/>
          <w:p w:rsidR="00000000" w:rsidDel="00000000" w:rsidP="00000000" w:rsidRDefault="00000000" w:rsidRPr="00000000" w14:paraId="0000061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Wartość</w:t>
            </w:r>
          </w:p>
        </w:tc>
        <w:tc>
          <w:tcPr/>
          <w:p w:rsidR="00000000" w:rsidDel="00000000" w:rsidP="00000000" w:rsidRDefault="00000000" w:rsidRPr="00000000" w14:paraId="0000061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Czas oczekiwania na wynik</w:t>
            </w:r>
          </w:p>
        </w:tc>
        <w:tc>
          <w:tcPr/>
          <w:p w:rsidR="00000000" w:rsidDel="00000000" w:rsidP="00000000" w:rsidRDefault="00000000" w:rsidRPr="00000000" w14:paraId="0000061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Proponowany czas oczekiwania na wynik</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1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61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Acetylocholinesteraza</w:t>
            </w:r>
          </w:p>
        </w:tc>
        <w:tc>
          <w:tcPr/>
          <w:p w:rsidR="00000000" w:rsidDel="00000000" w:rsidP="00000000" w:rsidRDefault="00000000" w:rsidRPr="00000000" w14:paraId="0000061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61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1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1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1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1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1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Alkohol metylowy</w:t>
            </w:r>
          </w:p>
        </w:tc>
        <w:tc>
          <w:tcPr/>
          <w:p w:rsidR="00000000" w:rsidDel="00000000" w:rsidP="00000000" w:rsidRDefault="00000000" w:rsidRPr="00000000" w14:paraId="0000062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62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2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2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2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2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2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Amanityna (mocz)</w:t>
            </w:r>
          </w:p>
        </w:tc>
        <w:tc>
          <w:tcPr/>
          <w:p w:rsidR="00000000" w:rsidDel="00000000" w:rsidP="00000000" w:rsidRDefault="00000000" w:rsidRPr="00000000" w14:paraId="0000062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2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2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2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2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2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62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Arsen (mocz)</w:t>
            </w:r>
          </w:p>
        </w:tc>
        <w:tc>
          <w:tcPr/>
          <w:p w:rsidR="00000000" w:rsidDel="00000000" w:rsidP="00000000" w:rsidRDefault="00000000" w:rsidRPr="00000000" w14:paraId="0000062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2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3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3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3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Benzodiazepiny (krew, mocz)</w:t>
            </w:r>
          </w:p>
        </w:tc>
        <w:tc>
          <w:tcPr/>
          <w:p w:rsidR="00000000" w:rsidDel="00000000" w:rsidP="00000000" w:rsidRDefault="00000000" w:rsidRPr="00000000" w14:paraId="0000063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3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3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3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63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Cynk (krew, mocz)</w:t>
            </w:r>
          </w:p>
        </w:tc>
        <w:tc>
          <w:tcPr/>
          <w:p w:rsidR="00000000" w:rsidDel="00000000" w:rsidP="00000000" w:rsidRDefault="00000000" w:rsidRPr="00000000" w14:paraId="0000063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3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 tygodnie</w:t>
            </w:r>
          </w:p>
        </w:tc>
        <w:tc>
          <w:tcPr/>
          <w:p w:rsidR="00000000" w:rsidDel="00000000" w:rsidP="00000000" w:rsidRDefault="00000000" w:rsidRPr="00000000" w14:paraId="0000064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4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64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Fenobarbital (mocz)</w:t>
            </w:r>
          </w:p>
        </w:tc>
        <w:tc>
          <w:tcPr/>
          <w:p w:rsidR="00000000" w:rsidDel="00000000" w:rsidP="00000000" w:rsidRDefault="00000000" w:rsidRPr="00000000" w14:paraId="0000064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64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4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4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4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4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64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Fenol (mocz)</w:t>
            </w:r>
          </w:p>
        </w:tc>
        <w:tc>
          <w:tcPr/>
          <w:p w:rsidR="00000000" w:rsidDel="00000000" w:rsidP="00000000" w:rsidRDefault="00000000" w:rsidRPr="00000000" w14:paraId="0000064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64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4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4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4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4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9</w:t>
            </w:r>
          </w:p>
        </w:tc>
        <w:tc>
          <w:tcPr/>
          <w:p w:rsidR="00000000" w:rsidDel="00000000" w:rsidP="00000000" w:rsidRDefault="00000000" w:rsidRPr="00000000" w14:paraId="0000065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Fenytoina (krew)</w:t>
            </w:r>
          </w:p>
        </w:tc>
        <w:tc>
          <w:tcPr/>
          <w:p w:rsidR="00000000" w:rsidDel="00000000" w:rsidP="00000000" w:rsidRDefault="00000000" w:rsidRPr="00000000" w14:paraId="0000065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5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5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5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5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5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65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Gliokol etylowy (krew, mocz)</w:t>
            </w:r>
          </w:p>
        </w:tc>
        <w:tc>
          <w:tcPr/>
          <w:p w:rsidR="00000000" w:rsidDel="00000000" w:rsidP="00000000" w:rsidRDefault="00000000" w:rsidRPr="00000000" w14:paraId="0000065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65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5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5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5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5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w:t>
            </w:r>
          </w:p>
        </w:tc>
        <w:tc>
          <w:tcPr/>
          <w:p w:rsidR="00000000" w:rsidDel="00000000" w:rsidP="00000000" w:rsidRDefault="00000000" w:rsidRPr="00000000" w14:paraId="0000065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Gramokson (mocz)</w:t>
            </w:r>
          </w:p>
        </w:tc>
        <w:tc>
          <w:tcPr/>
          <w:p w:rsidR="00000000" w:rsidDel="00000000" w:rsidP="00000000" w:rsidRDefault="00000000" w:rsidRPr="00000000" w14:paraId="0000065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66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6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6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6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6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12</w:t>
            </w:r>
          </w:p>
        </w:tc>
        <w:tc>
          <w:tcPr/>
          <w:p w:rsidR="00000000" w:rsidDel="00000000" w:rsidP="00000000" w:rsidRDefault="00000000" w:rsidRPr="00000000" w14:paraId="0000066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Imipramina (mocz)</w:t>
            </w:r>
          </w:p>
        </w:tc>
        <w:tc>
          <w:tcPr/>
          <w:p w:rsidR="00000000" w:rsidDel="00000000" w:rsidP="00000000" w:rsidRDefault="00000000" w:rsidRPr="00000000" w14:paraId="0000066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6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6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6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6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6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13</w:t>
            </w:r>
          </w:p>
        </w:tc>
        <w:tc>
          <w:tcPr/>
          <w:p w:rsidR="00000000" w:rsidDel="00000000" w:rsidP="00000000" w:rsidRDefault="00000000" w:rsidRPr="00000000" w14:paraId="0000066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Izoniazyd (krew, mocz)</w:t>
            </w:r>
          </w:p>
        </w:tc>
        <w:tc>
          <w:tcPr/>
          <w:p w:rsidR="00000000" w:rsidDel="00000000" w:rsidP="00000000" w:rsidRDefault="00000000" w:rsidRPr="00000000" w14:paraId="0000066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66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6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7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7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14</w:t>
            </w:r>
          </w:p>
        </w:tc>
        <w:tc>
          <w:tcPr/>
          <w:p w:rsidR="00000000" w:rsidDel="00000000" w:rsidP="00000000" w:rsidRDefault="00000000" w:rsidRPr="00000000" w14:paraId="0000067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Kadm (krew, mocz)</w:t>
            </w:r>
          </w:p>
        </w:tc>
        <w:tc>
          <w:tcPr/>
          <w:p w:rsidR="00000000" w:rsidDel="00000000" w:rsidP="00000000" w:rsidRDefault="00000000" w:rsidRPr="00000000" w14:paraId="0000067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7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 tygodnie</w:t>
            </w:r>
          </w:p>
        </w:tc>
        <w:tc>
          <w:tcPr/>
          <w:p w:rsidR="00000000" w:rsidDel="00000000" w:rsidP="00000000" w:rsidRDefault="00000000" w:rsidRPr="00000000" w14:paraId="0000067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67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67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Miedź (krew, mocz)</w:t>
            </w:r>
          </w:p>
        </w:tc>
        <w:tc>
          <w:tcPr/>
          <w:p w:rsidR="00000000" w:rsidDel="00000000" w:rsidP="00000000" w:rsidRDefault="00000000" w:rsidRPr="00000000" w14:paraId="0000067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7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 tygodnie</w:t>
            </w:r>
          </w:p>
        </w:tc>
        <w:tc>
          <w:tcPr/>
          <w:p w:rsidR="00000000" w:rsidDel="00000000" w:rsidP="00000000" w:rsidRDefault="00000000" w:rsidRPr="00000000" w14:paraId="0000068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8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16</w:t>
            </w:r>
          </w:p>
        </w:tc>
        <w:tc>
          <w:tcPr/>
          <w:p w:rsidR="00000000" w:rsidDel="00000000" w:rsidP="00000000" w:rsidRDefault="00000000" w:rsidRPr="00000000" w14:paraId="0000068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Ołów (krew, mocz)</w:t>
            </w:r>
          </w:p>
        </w:tc>
        <w:tc>
          <w:tcPr/>
          <w:p w:rsidR="00000000" w:rsidDel="00000000" w:rsidP="00000000" w:rsidRDefault="00000000" w:rsidRPr="00000000" w14:paraId="0000068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p w:rsidR="00000000" w:rsidDel="00000000" w:rsidP="00000000" w:rsidRDefault="00000000" w:rsidRPr="00000000" w14:paraId="0000068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8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8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8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 tygodnie</w:t>
            </w:r>
          </w:p>
        </w:tc>
        <w:tc>
          <w:tcPr/>
          <w:p w:rsidR="00000000" w:rsidDel="00000000" w:rsidP="00000000" w:rsidRDefault="00000000" w:rsidRPr="00000000" w14:paraId="0000068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8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17</w:t>
            </w:r>
          </w:p>
        </w:tc>
        <w:tc>
          <w:tcPr/>
          <w:p w:rsidR="00000000" w:rsidDel="00000000" w:rsidP="00000000" w:rsidRDefault="00000000" w:rsidRPr="00000000" w14:paraId="0000068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P-aminofenol (mocz)</w:t>
            </w:r>
          </w:p>
        </w:tc>
        <w:tc>
          <w:tcPr/>
          <w:p w:rsidR="00000000" w:rsidDel="00000000" w:rsidP="00000000" w:rsidRDefault="00000000" w:rsidRPr="00000000" w14:paraId="0000068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8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8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8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8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9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18</w:t>
            </w:r>
          </w:p>
        </w:tc>
        <w:tc>
          <w:tcPr/>
          <w:p w:rsidR="00000000" w:rsidDel="00000000" w:rsidP="00000000" w:rsidRDefault="00000000" w:rsidRPr="00000000" w14:paraId="0000069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Rodanki (krew)</w:t>
            </w:r>
          </w:p>
        </w:tc>
        <w:tc>
          <w:tcPr/>
          <w:p w:rsidR="00000000" w:rsidDel="00000000" w:rsidP="00000000" w:rsidRDefault="00000000" w:rsidRPr="00000000" w14:paraId="0000069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9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9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9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9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9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19</w:t>
            </w:r>
          </w:p>
        </w:tc>
        <w:tc>
          <w:tcPr/>
          <w:p w:rsidR="00000000" w:rsidDel="00000000" w:rsidP="00000000" w:rsidRDefault="00000000" w:rsidRPr="00000000" w14:paraId="0000069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Salicylany (krew, mocz)</w:t>
            </w:r>
          </w:p>
        </w:tc>
        <w:tc>
          <w:tcPr/>
          <w:p w:rsidR="00000000" w:rsidDel="00000000" w:rsidP="00000000" w:rsidRDefault="00000000" w:rsidRPr="00000000" w14:paraId="0000069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69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9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9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9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9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w:t>
            </w:r>
          </w:p>
        </w:tc>
        <w:tc>
          <w:tcPr/>
          <w:p w:rsidR="00000000" w:rsidDel="00000000" w:rsidP="00000000" w:rsidRDefault="00000000" w:rsidRPr="00000000" w14:paraId="0000069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Sulfonamidy (mocz)</w:t>
            </w:r>
          </w:p>
        </w:tc>
        <w:tc>
          <w:tcPr/>
          <w:p w:rsidR="00000000" w:rsidDel="00000000" w:rsidP="00000000" w:rsidRDefault="00000000" w:rsidRPr="00000000" w14:paraId="000006A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A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A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A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A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A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21</w:t>
            </w:r>
          </w:p>
        </w:tc>
        <w:tc>
          <w:tcPr/>
          <w:p w:rsidR="00000000" w:rsidDel="00000000" w:rsidP="00000000" w:rsidRDefault="00000000" w:rsidRPr="00000000" w14:paraId="000006A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Teofilina (krew)</w:t>
            </w:r>
          </w:p>
        </w:tc>
        <w:tc>
          <w:tcPr/>
          <w:p w:rsidR="00000000" w:rsidDel="00000000" w:rsidP="00000000" w:rsidRDefault="00000000" w:rsidRPr="00000000" w14:paraId="000006A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A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A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A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A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A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22</w:t>
            </w:r>
          </w:p>
        </w:tc>
        <w:tc>
          <w:tcPr/>
          <w:p w:rsidR="00000000" w:rsidDel="00000000" w:rsidP="00000000" w:rsidRDefault="00000000" w:rsidRPr="00000000" w14:paraId="000006A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Trójchlorooctowy kwas (mocz)</w:t>
            </w:r>
          </w:p>
        </w:tc>
        <w:tc>
          <w:tcPr/>
          <w:p w:rsidR="00000000" w:rsidDel="00000000" w:rsidP="00000000" w:rsidRDefault="00000000" w:rsidRPr="00000000" w14:paraId="000006A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A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B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6B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23</w:t>
            </w:r>
          </w:p>
        </w:tc>
        <w:tc>
          <w:tcPr/>
          <w:p w:rsidR="00000000" w:rsidDel="00000000" w:rsidP="00000000" w:rsidRDefault="00000000" w:rsidRPr="00000000" w14:paraId="000006B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Oznaczenie jakościowe metodą TLC (mocz)</w:t>
            </w:r>
          </w:p>
        </w:tc>
        <w:tc>
          <w:tcPr/>
          <w:p w:rsidR="00000000" w:rsidDel="00000000" w:rsidP="00000000" w:rsidRDefault="00000000" w:rsidRPr="00000000" w14:paraId="000006B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60</w:t>
            </w:r>
          </w:p>
        </w:tc>
        <w:tc>
          <w:tcPr/>
          <w:p w:rsidR="00000000" w:rsidDel="00000000" w:rsidP="00000000" w:rsidRDefault="00000000" w:rsidRPr="00000000" w14:paraId="000006B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B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6B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24</w:t>
            </w:r>
          </w:p>
        </w:tc>
        <w:tc>
          <w:tcPr/>
          <w:p w:rsidR="00000000" w:rsidDel="00000000" w:rsidP="00000000" w:rsidRDefault="00000000" w:rsidRPr="00000000" w14:paraId="000006B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Oznaczenie substancji metodą GC (krew, mocz)</w:t>
            </w:r>
          </w:p>
        </w:tc>
        <w:tc>
          <w:tcPr/>
          <w:p w:rsidR="00000000" w:rsidDel="00000000" w:rsidP="00000000" w:rsidRDefault="00000000" w:rsidRPr="00000000" w14:paraId="000006B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B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C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620" w:hRule="atLeast"/>
          <w:tblHeader w:val="0"/>
        </w:trPr>
        <w:tc>
          <w:tcPr>
            <w:tcBorders>
              <w:bottom w:color="000000" w:space="0" w:sz="4" w:val="single"/>
            </w:tcBorders>
          </w:tcPr>
          <w:p w:rsidR="00000000" w:rsidDel="00000000" w:rsidP="00000000" w:rsidRDefault="00000000" w:rsidRPr="00000000" w14:paraId="000006C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25</w:t>
            </w:r>
          </w:p>
        </w:tc>
        <w:tc>
          <w:tcPr>
            <w:tcBorders>
              <w:bottom w:color="000000" w:space="0" w:sz="4" w:val="single"/>
            </w:tcBorders>
          </w:tcPr>
          <w:p w:rsidR="00000000" w:rsidDel="00000000" w:rsidP="00000000" w:rsidRDefault="00000000" w:rsidRPr="00000000" w14:paraId="000006C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Oznaczenie substancji metodą HPLC (krew, mocz)</w:t>
            </w:r>
          </w:p>
        </w:tc>
        <w:tc>
          <w:tcPr>
            <w:tcBorders>
              <w:bottom w:color="000000" w:space="0" w:sz="4" w:val="single"/>
            </w:tcBorders>
          </w:tcPr>
          <w:p w:rsidR="00000000" w:rsidDel="00000000" w:rsidP="00000000" w:rsidRDefault="00000000" w:rsidRPr="00000000" w14:paraId="000006C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25</w:t>
            </w:r>
          </w:p>
        </w:tc>
        <w:tc>
          <w:tcPr>
            <w:tcBorders>
              <w:bottom w:color="000000" w:space="0" w:sz="4" w:val="single"/>
            </w:tcBorders>
          </w:tcPr>
          <w:p w:rsidR="00000000" w:rsidDel="00000000" w:rsidP="00000000" w:rsidRDefault="00000000" w:rsidRPr="00000000" w14:paraId="000006C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C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C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 tydzień</w:t>
            </w:r>
          </w:p>
        </w:tc>
        <w:tc>
          <w:tcPr/>
          <w:p w:rsidR="00000000" w:rsidDel="00000000" w:rsidP="00000000" w:rsidRDefault="00000000" w:rsidRPr="00000000" w14:paraId="000006C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2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6C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6C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6C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6C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C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 ogółem</w:t>
            </w:r>
          </w:p>
        </w:tc>
        <w:tc>
          <w:tcPr/>
          <w:p w:rsidR="00000000" w:rsidDel="00000000" w:rsidP="00000000" w:rsidRDefault="00000000" w:rsidRPr="00000000" w14:paraId="000006C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C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bl>
    <w:p w:rsidR="00000000" w:rsidDel="00000000" w:rsidP="00000000" w:rsidRDefault="00000000" w:rsidRPr="00000000" w14:paraId="000006C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D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6D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D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D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D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6D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Podpis i pieczęć Oferenta</w:t>
      </w:r>
    </w:p>
    <w:p w:rsidR="00000000" w:rsidDel="00000000" w:rsidP="00000000" w:rsidRDefault="00000000" w:rsidRPr="00000000" w14:paraId="000006D6">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D7">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D8">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D9">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DA">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DB">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DC">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DD">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DE">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DF">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0">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1">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2">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3">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4">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5">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6">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7">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8">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9">
      <w:pPr>
        <w:pBdr>
          <w:top w:space="0" w:sz="0" w:val="nil"/>
          <w:left w:space="0" w:sz="0" w:val="nil"/>
          <w:bottom w:space="0" w:sz="0" w:val="nil"/>
          <w:right w:space="0" w:sz="0" w:val="nil"/>
          <w:between w:space="0" w:sz="0" w:val="nil"/>
        </w:pBdr>
        <w:jc w:val="left"/>
        <w:rPr>
          <w:sz w:val="24"/>
          <w:szCs w:val="24"/>
        </w:rPr>
      </w:pPr>
      <w:r w:rsidDel="00000000" w:rsidR="00000000" w:rsidRPr="00000000">
        <w:rPr>
          <w:rtl w:val="0"/>
        </w:rPr>
      </w:r>
    </w:p>
    <w:p w:rsidR="00000000" w:rsidDel="00000000" w:rsidP="00000000" w:rsidRDefault="00000000" w:rsidRPr="00000000" w14:paraId="000006EA">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6E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Pakiet 4</w:t>
      </w:r>
    </w:p>
    <w:p w:rsidR="00000000" w:rsidDel="00000000" w:rsidP="00000000" w:rsidRDefault="00000000" w:rsidRPr="00000000" w14:paraId="000006E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E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BADANIA IMMUNODIAGNOSTYCZNE</w:t>
      </w:r>
    </w:p>
    <w:p w:rsidR="00000000" w:rsidDel="00000000" w:rsidP="00000000" w:rsidRDefault="00000000" w:rsidRPr="00000000" w14:paraId="000006E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bl>
      <w:tblPr>
        <w:tblStyle w:val="Table12"/>
        <w:tblW w:w="105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9"/>
        <w:gridCol w:w="4107"/>
        <w:gridCol w:w="2166"/>
        <w:gridCol w:w="856"/>
        <w:gridCol w:w="1283"/>
        <w:gridCol w:w="1457"/>
        <w:tblGridChange w:id="0">
          <w:tblGrid>
            <w:gridCol w:w="679"/>
            <w:gridCol w:w="4107"/>
            <w:gridCol w:w="2166"/>
            <w:gridCol w:w="856"/>
            <w:gridCol w:w="1283"/>
            <w:gridCol w:w="1457"/>
          </w:tblGrid>
        </w:tblGridChange>
      </w:tblGrid>
      <w:tr>
        <w:trPr>
          <w:cantSplit w:val="0"/>
          <w:trHeight w:val="880" w:hRule="atLeast"/>
          <w:tblHeader w:val="0"/>
        </w:trPr>
        <w:tc>
          <w:tcPr/>
          <w:p w:rsidR="00000000" w:rsidDel="00000000" w:rsidP="00000000" w:rsidRDefault="00000000" w:rsidRPr="00000000" w14:paraId="000006E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Lp.</w:t>
            </w:r>
          </w:p>
        </w:tc>
        <w:tc>
          <w:tcPr/>
          <w:p w:rsidR="00000000" w:rsidDel="00000000" w:rsidP="00000000" w:rsidRDefault="00000000" w:rsidRPr="00000000" w14:paraId="000006F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Rodzaj badania</w:t>
            </w:r>
          </w:p>
        </w:tc>
        <w:tc>
          <w:tcPr/>
          <w:p w:rsidR="00000000" w:rsidDel="00000000" w:rsidP="00000000" w:rsidRDefault="00000000" w:rsidRPr="00000000" w14:paraId="000006F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Przewidywana ilość badań w okresie obowiązywania umowy</w:t>
            </w:r>
          </w:p>
        </w:tc>
        <w:tc>
          <w:tcPr/>
          <w:p w:rsidR="00000000" w:rsidDel="00000000" w:rsidP="00000000" w:rsidRDefault="00000000" w:rsidRPr="00000000" w14:paraId="000006F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Cena (zł)</w:t>
            </w:r>
          </w:p>
        </w:tc>
        <w:tc>
          <w:tcPr/>
          <w:p w:rsidR="00000000" w:rsidDel="00000000" w:rsidP="00000000" w:rsidRDefault="00000000" w:rsidRPr="00000000" w14:paraId="000006F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Wartość</w:t>
            </w:r>
          </w:p>
        </w:tc>
        <w:tc>
          <w:tcPr/>
          <w:p w:rsidR="00000000" w:rsidDel="00000000" w:rsidP="00000000" w:rsidRDefault="00000000" w:rsidRPr="00000000" w14:paraId="000006F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Proponowany c</w:t>
            </w:r>
            <w:r w:rsidDel="00000000" w:rsidR="00000000" w:rsidRPr="00000000">
              <w:rPr>
                <w:color w:val="000000"/>
                <w:sz w:val="24"/>
                <w:szCs w:val="24"/>
                <w:rtl w:val="0"/>
              </w:rPr>
              <w:t xml:space="preserve">zas oczekiwania na wynik</w:t>
            </w:r>
          </w:p>
        </w:tc>
      </w:tr>
      <w:tr>
        <w:trPr>
          <w:cantSplit w:val="0"/>
          <w:trHeight w:val="460" w:hRule="atLeast"/>
          <w:tblHeader w:val="0"/>
        </w:trPr>
        <w:tc>
          <w:tcPr/>
          <w:p w:rsidR="00000000" w:rsidDel="00000000" w:rsidP="00000000" w:rsidRDefault="00000000" w:rsidRPr="00000000" w14:paraId="000006F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6F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Wykonanie testu potwierdzenia obecności przeciwciał anty-HCV</w:t>
            </w:r>
          </w:p>
        </w:tc>
        <w:tc>
          <w:tcPr/>
          <w:p w:rsidR="00000000" w:rsidDel="00000000" w:rsidP="00000000" w:rsidRDefault="00000000" w:rsidRPr="00000000" w14:paraId="000006F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F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F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F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6F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F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Wykonanie testu potwierdzenia przeciwciał anty-HIV</w:t>
            </w:r>
          </w:p>
        </w:tc>
        <w:tc>
          <w:tcPr/>
          <w:p w:rsidR="00000000" w:rsidDel="00000000" w:rsidP="00000000" w:rsidRDefault="00000000" w:rsidRPr="00000000" w14:paraId="000006F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F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F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0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70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70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HBV DNA – jakościowo i ilościowo Real Time PCR</w:t>
            </w:r>
          </w:p>
        </w:tc>
        <w:tc>
          <w:tcPr/>
          <w:p w:rsidR="00000000" w:rsidDel="00000000" w:rsidP="00000000" w:rsidRDefault="00000000" w:rsidRPr="00000000" w14:paraId="0000070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0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0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0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70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70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HBV DNA lekooporność (entecavir, lamivudyna, emtricitabina, adefovir, telbivudyna)</w:t>
            </w:r>
          </w:p>
        </w:tc>
        <w:tc>
          <w:tcPr/>
          <w:p w:rsidR="00000000" w:rsidDel="00000000" w:rsidP="00000000" w:rsidRDefault="00000000" w:rsidRPr="00000000" w14:paraId="0000070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0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0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0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70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0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HCV RNA – jakościowo</w:t>
            </w:r>
          </w:p>
        </w:tc>
        <w:tc>
          <w:tcPr/>
          <w:p w:rsidR="00000000" w:rsidDel="00000000" w:rsidP="00000000" w:rsidRDefault="00000000" w:rsidRPr="00000000" w14:paraId="0000070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1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71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71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HCV RNA – jakościowo i ilościowo Real Time PCR</w:t>
            </w:r>
          </w:p>
        </w:tc>
        <w:tc>
          <w:tcPr/>
          <w:p w:rsidR="00000000" w:rsidDel="00000000" w:rsidP="00000000" w:rsidRDefault="00000000" w:rsidRPr="00000000" w14:paraId="0000071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1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71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71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HCV RNA genotypowanie (1-6) / subtypowanie</w:t>
            </w:r>
          </w:p>
        </w:tc>
        <w:tc>
          <w:tcPr/>
          <w:p w:rsidR="00000000" w:rsidDel="00000000" w:rsidP="00000000" w:rsidRDefault="00000000" w:rsidRPr="00000000" w14:paraId="0000071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 </w:t>
            </w:r>
          </w:p>
        </w:tc>
        <w:tc>
          <w:tcPr/>
          <w:p w:rsidR="00000000" w:rsidDel="00000000" w:rsidP="00000000" w:rsidRDefault="00000000" w:rsidRPr="00000000" w14:paraId="0000071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71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tcBorders>
              <w:bottom w:color="000000" w:space="0" w:sz="4" w:val="single"/>
            </w:tcBorders>
          </w:tcPr>
          <w:p w:rsidR="00000000" w:rsidDel="00000000" w:rsidP="00000000" w:rsidRDefault="00000000" w:rsidRPr="00000000" w14:paraId="0000072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HIV-1 RNA – jakościowo i ilościowo Real Time PCR</w:t>
            </w:r>
          </w:p>
        </w:tc>
        <w:tc>
          <w:tcPr>
            <w:tcBorders>
              <w:bottom w:color="000000" w:space="0" w:sz="4" w:val="single"/>
            </w:tcBorders>
          </w:tcPr>
          <w:p w:rsidR="00000000" w:rsidDel="00000000" w:rsidP="00000000" w:rsidRDefault="00000000" w:rsidRPr="00000000" w14:paraId="0000072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tcBorders>
              <w:bottom w:color="000000" w:space="0" w:sz="4" w:val="single"/>
            </w:tcBorders>
          </w:tcPr>
          <w:p w:rsidR="00000000" w:rsidDel="00000000" w:rsidP="00000000" w:rsidRDefault="00000000" w:rsidRPr="00000000" w14:paraId="0000072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72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9</w:t>
            </w:r>
          </w:p>
        </w:tc>
        <w:tc>
          <w:tcPr>
            <w:tcBorders>
              <w:bottom w:color="000000" w:space="0" w:sz="4" w:val="single"/>
            </w:tcBorders>
          </w:tcPr>
          <w:p w:rsidR="00000000" w:rsidDel="00000000" w:rsidP="00000000" w:rsidRDefault="00000000" w:rsidRPr="00000000" w14:paraId="0000072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CMV jakościowo (CMV PCR)/ilościowe</w:t>
            </w:r>
          </w:p>
        </w:tc>
        <w:tc>
          <w:tcPr>
            <w:tcBorders>
              <w:bottom w:color="000000" w:space="0" w:sz="4" w:val="single"/>
            </w:tcBorders>
          </w:tcPr>
          <w:p w:rsidR="00000000" w:rsidDel="00000000" w:rsidP="00000000" w:rsidRDefault="00000000" w:rsidRPr="00000000" w14:paraId="0000072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10/20</w:t>
            </w:r>
          </w:p>
        </w:tc>
        <w:tc>
          <w:tcPr>
            <w:tcBorders>
              <w:bottom w:color="000000" w:space="0" w:sz="4" w:val="single"/>
            </w:tcBorders>
          </w:tcPr>
          <w:p w:rsidR="00000000" w:rsidDel="00000000" w:rsidP="00000000" w:rsidRDefault="00000000" w:rsidRPr="00000000" w14:paraId="0000072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72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tcBorders>
              <w:bottom w:color="000000" w:space="0" w:sz="4" w:val="single"/>
            </w:tcBorders>
          </w:tcPr>
          <w:p w:rsidR="00000000" w:rsidDel="00000000" w:rsidP="00000000" w:rsidRDefault="00000000" w:rsidRPr="00000000" w14:paraId="0000072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EBV jakościowo (EBV PCR)</w:t>
            </w:r>
          </w:p>
        </w:tc>
        <w:tc>
          <w:tcPr>
            <w:tcBorders>
              <w:bottom w:color="000000" w:space="0" w:sz="4" w:val="single"/>
            </w:tcBorders>
          </w:tcPr>
          <w:p w:rsidR="00000000" w:rsidDel="00000000" w:rsidP="00000000" w:rsidRDefault="00000000" w:rsidRPr="00000000" w14:paraId="0000072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tcBorders>
              <w:bottom w:color="000000" w:space="0" w:sz="4" w:val="single"/>
            </w:tcBorders>
          </w:tcPr>
          <w:p w:rsidR="00000000" w:rsidDel="00000000" w:rsidP="00000000" w:rsidRDefault="00000000" w:rsidRPr="00000000" w14:paraId="0000072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3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73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w:t>
            </w:r>
          </w:p>
        </w:tc>
        <w:tc>
          <w:tcPr>
            <w:tcBorders>
              <w:bottom w:color="000000" w:space="0" w:sz="4" w:val="single"/>
            </w:tcBorders>
          </w:tcPr>
          <w:p w:rsidR="00000000" w:rsidDel="00000000" w:rsidP="00000000" w:rsidRDefault="00000000" w:rsidRPr="00000000" w14:paraId="0000073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EBV ilościowo (EBV PCR)</w:t>
            </w:r>
          </w:p>
        </w:tc>
        <w:tc>
          <w:tcPr>
            <w:tcBorders>
              <w:bottom w:color="000000" w:space="0" w:sz="4" w:val="single"/>
            </w:tcBorders>
          </w:tcPr>
          <w:p w:rsidR="00000000" w:rsidDel="00000000" w:rsidP="00000000" w:rsidRDefault="00000000" w:rsidRPr="00000000" w14:paraId="0000073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tcBorders>
              <w:bottom w:color="000000" w:space="0" w:sz="4" w:val="single"/>
            </w:tcBorders>
          </w:tcPr>
          <w:p w:rsidR="00000000" w:rsidDel="00000000" w:rsidP="00000000" w:rsidRDefault="00000000" w:rsidRPr="00000000" w14:paraId="0000073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3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3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73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73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73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73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3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 ogółem</w:t>
            </w:r>
          </w:p>
        </w:tc>
        <w:tc>
          <w:tcPr/>
          <w:p w:rsidR="00000000" w:rsidDel="00000000" w:rsidP="00000000" w:rsidRDefault="00000000" w:rsidRPr="00000000" w14:paraId="0000073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bl>
    <w:p w:rsidR="00000000" w:rsidDel="00000000" w:rsidP="00000000" w:rsidRDefault="00000000" w:rsidRPr="00000000" w14:paraId="0000073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73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73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74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741">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42">
      <w:pPr>
        <w:pBdr>
          <w:top w:space="0" w:sz="0" w:val="nil"/>
          <w:left w:space="0" w:sz="0" w:val="nil"/>
          <w:bottom w:space="0" w:sz="0" w:val="nil"/>
          <w:right w:space="0" w:sz="0" w:val="nil"/>
          <w:between w:space="0" w:sz="0" w:val="nil"/>
        </w:pBdr>
        <w:ind w:left="7080" w:firstLine="707.0000000000005"/>
        <w:jc w:val="both"/>
        <w:rPr>
          <w:color w:val="000000"/>
          <w:sz w:val="24"/>
          <w:szCs w:val="24"/>
        </w:rPr>
      </w:pPr>
      <w:r w:rsidDel="00000000" w:rsidR="00000000" w:rsidRPr="00000000">
        <w:rPr>
          <w:color w:val="000000"/>
          <w:sz w:val="24"/>
          <w:szCs w:val="24"/>
          <w:rtl w:val="0"/>
        </w:rPr>
        <w:t xml:space="preserve">Podpis i pieczęć Oferenta</w:t>
      </w:r>
    </w:p>
    <w:p w:rsidR="00000000" w:rsidDel="00000000" w:rsidP="00000000" w:rsidRDefault="00000000" w:rsidRPr="00000000" w14:paraId="0000074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4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74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Załącznik nr 2</w:t>
      </w:r>
    </w:p>
    <w:p w:rsidR="00000000" w:rsidDel="00000000" w:rsidP="00000000" w:rsidRDefault="00000000" w:rsidRPr="00000000" w14:paraId="00000746">
      <w:pPr>
        <w:pBdr>
          <w:top w:space="0" w:sz="0" w:val="nil"/>
          <w:left w:space="0" w:sz="0" w:val="nil"/>
          <w:bottom w:space="0" w:sz="0" w:val="nil"/>
          <w:right w:space="0" w:sz="0" w:val="nil"/>
          <w:between w:space="0" w:sz="0" w:val="nil"/>
        </w:pBdr>
        <w:ind w:left="2832" w:firstLine="708.0000000000001"/>
        <w:jc w:val="right"/>
        <w:rPr>
          <w:color w:val="000000"/>
          <w:sz w:val="24"/>
          <w:szCs w:val="24"/>
        </w:rPr>
      </w:pPr>
      <w:r w:rsidDel="00000000" w:rsidR="00000000" w:rsidRPr="00000000">
        <w:rPr>
          <w:color w:val="000000"/>
          <w:sz w:val="24"/>
          <w:szCs w:val="24"/>
          <w:rtl w:val="0"/>
        </w:rPr>
        <w:tab/>
        <w:tab/>
        <w:tab/>
        <w:tab/>
        <w:tab/>
        <w:tab/>
        <w:tab/>
        <w:tab/>
        <w:tab/>
        <w:tab/>
      </w:r>
    </w:p>
    <w:p w:rsidR="00000000" w:rsidDel="00000000" w:rsidP="00000000" w:rsidRDefault="00000000" w:rsidRPr="00000000" w14:paraId="00000747">
      <w:pPr>
        <w:keepNext w:val="1"/>
        <w:pBdr>
          <w:top w:space="0" w:sz="0" w:val="nil"/>
          <w:left w:space="0" w:sz="0" w:val="nil"/>
          <w:bottom w:space="0" w:sz="0" w:val="nil"/>
          <w:right w:space="0" w:sz="0" w:val="nil"/>
          <w:between w:space="0" w:sz="0" w:val="nil"/>
        </w:pBdr>
        <w:ind w:left="567" w:hanging="567"/>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4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4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4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4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4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(Dane Przyjmującego zamówienie)</w:t>
      </w:r>
    </w:p>
    <w:p w:rsidR="00000000" w:rsidDel="00000000" w:rsidP="00000000" w:rsidRDefault="00000000" w:rsidRPr="00000000" w14:paraId="0000074D">
      <w:pPr>
        <w:pBdr>
          <w:top w:space="0" w:sz="0" w:val="nil"/>
          <w:left w:space="0" w:sz="0" w:val="nil"/>
          <w:bottom w:space="0" w:sz="0" w:val="nil"/>
          <w:right w:space="0" w:sz="0" w:val="nil"/>
          <w:between w:space="0" w:sz="0" w:val="nil"/>
        </w:pBdr>
        <w:ind w:firstLine="708"/>
        <w:rPr>
          <w:color w:val="000000"/>
          <w:sz w:val="24"/>
          <w:szCs w:val="24"/>
        </w:rPr>
      </w:pPr>
      <w:r w:rsidDel="00000000" w:rsidR="00000000" w:rsidRPr="00000000">
        <w:rPr>
          <w:rtl w:val="0"/>
        </w:rPr>
      </w:r>
    </w:p>
    <w:p w:rsidR="00000000" w:rsidDel="00000000" w:rsidP="00000000" w:rsidRDefault="00000000" w:rsidRPr="00000000" w14:paraId="0000074E">
      <w:pPr>
        <w:pBdr>
          <w:top w:space="0" w:sz="0" w:val="nil"/>
          <w:left w:space="0" w:sz="0" w:val="nil"/>
          <w:bottom w:space="0" w:sz="0" w:val="nil"/>
          <w:right w:space="0" w:sz="0" w:val="nil"/>
          <w:between w:space="0" w:sz="0" w:val="nil"/>
        </w:pBdr>
        <w:ind w:firstLine="708"/>
        <w:rPr>
          <w:color w:val="000000"/>
          <w:sz w:val="24"/>
          <w:szCs w:val="24"/>
        </w:rPr>
      </w:pPr>
      <w:r w:rsidDel="00000000" w:rsidR="00000000" w:rsidRPr="00000000">
        <w:rPr>
          <w:rtl w:val="0"/>
        </w:rPr>
      </w:r>
    </w:p>
    <w:p w:rsidR="00000000" w:rsidDel="00000000" w:rsidP="00000000" w:rsidRDefault="00000000" w:rsidRPr="00000000" w14:paraId="0000074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5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OŚWIADCZENIE PRZYJMUJĄCEGO ZAMÓWIENIE</w:t>
      </w:r>
    </w:p>
    <w:p w:rsidR="00000000" w:rsidDel="00000000" w:rsidP="00000000" w:rsidRDefault="00000000" w:rsidRPr="00000000" w14:paraId="0000075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5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53">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Oświadczam, iż posiadam odpowiedni sprzęt medyczny oraz wykwalifikowany personel zdolny do wykonywania przedmiotu zamówienia określonego w specyfikacji istotnych warunków zamówienia.</w:t>
      </w:r>
    </w:p>
    <w:p w:rsidR="00000000" w:rsidDel="00000000" w:rsidP="00000000" w:rsidRDefault="00000000" w:rsidRPr="00000000" w14:paraId="0000075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5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Dane personelu odpowiedzialnego za realizację zadania będącego przedmiotem umowy:</w:t>
      </w:r>
    </w:p>
    <w:p w:rsidR="00000000" w:rsidDel="00000000" w:rsidP="00000000" w:rsidRDefault="00000000" w:rsidRPr="00000000" w14:paraId="0000075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13"/>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340"/>
        <w:gridCol w:w="1980"/>
        <w:gridCol w:w="2340"/>
        <w:gridCol w:w="2340"/>
        <w:tblGridChange w:id="0">
          <w:tblGrid>
            <w:gridCol w:w="648"/>
            <w:gridCol w:w="2340"/>
            <w:gridCol w:w="1980"/>
            <w:gridCol w:w="2340"/>
            <w:gridCol w:w="2340"/>
          </w:tblGrid>
        </w:tblGridChange>
      </w:tblGrid>
      <w:tr>
        <w:trPr>
          <w:cantSplit w:val="0"/>
          <w:tblHeader w:val="0"/>
        </w:trPr>
        <w:tc>
          <w:tcPr/>
          <w:p w:rsidR="00000000" w:rsidDel="00000000" w:rsidP="00000000" w:rsidRDefault="00000000" w:rsidRPr="00000000" w14:paraId="0000075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Lp.</w:t>
            </w:r>
            <w:r w:rsidDel="00000000" w:rsidR="00000000" w:rsidRPr="00000000">
              <w:rPr>
                <w:rtl w:val="0"/>
              </w:rPr>
            </w:r>
          </w:p>
        </w:tc>
        <w:tc>
          <w:tcPr/>
          <w:p w:rsidR="00000000" w:rsidDel="00000000" w:rsidP="00000000" w:rsidRDefault="00000000" w:rsidRPr="00000000" w14:paraId="0000075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Imię i nazwisko osoby świadczącej usługę</w:t>
            </w:r>
            <w:r w:rsidDel="00000000" w:rsidR="00000000" w:rsidRPr="00000000">
              <w:rPr>
                <w:rtl w:val="0"/>
              </w:rPr>
            </w:r>
          </w:p>
        </w:tc>
        <w:tc>
          <w:tcPr/>
          <w:p w:rsidR="00000000" w:rsidDel="00000000" w:rsidP="00000000" w:rsidRDefault="00000000" w:rsidRPr="00000000" w14:paraId="0000075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Specjalność</w:t>
            </w:r>
            <w:r w:rsidDel="00000000" w:rsidR="00000000" w:rsidRPr="00000000">
              <w:rPr>
                <w:rtl w:val="0"/>
              </w:rPr>
            </w:r>
          </w:p>
        </w:tc>
        <w:tc>
          <w:tcPr/>
          <w:p w:rsidR="00000000" w:rsidDel="00000000" w:rsidP="00000000" w:rsidRDefault="00000000" w:rsidRPr="00000000" w14:paraId="0000075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Nr prawa wykonywania zawodu</w:t>
            </w:r>
            <w:r w:rsidDel="00000000" w:rsidR="00000000" w:rsidRPr="00000000">
              <w:rPr>
                <w:rtl w:val="0"/>
              </w:rPr>
            </w:r>
          </w:p>
        </w:tc>
        <w:tc>
          <w:tcPr/>
          <w:p w:rsidR="00000000" w:rsidDel="00000000" w:rsidP="00000000" w:rsidRDefault="00000000" w:rsidRPr="00000000" w14:paraId="0000075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Doświadczenie </w:t>
              <w:br w:type="textWrapping"/>
              <w:t xml:space="preserve">w latach</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75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5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5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5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76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76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76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77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77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77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7B">
      <w:pPr>
        <w:widowControl w:val="0"/>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Osobą odpowiedzialną za organizację udzielania świadczeń zdrowotnych będących przedmiotem niniejszej umowy jest:</w:t>
      </w:r>
    </w:p>
    <w:p w:rsidR="00000000" w:rsidDel="00000000" w:rsidP="00000000" w:rsidRDefault="00000000" w:rsidRPr="00000000" w14:paraId="0000077C">
      <w:pPr>
        <w:widowControl w:val="0"/>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7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7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7F">
      <w:pPr>
        <w:pBdr>
          <w:top w:space="0" w:sz="0" w:val="nil"/>
          <w:left w:space="0" w:sz="0" w:val="nil"/>
          <w:bottom w:space="0" w:sz="0" w:val="nil"/>
          <w:right w:space="0" w:sz="0" w:val="nil"/>
          <w:between w:space="0" w:sz="0" w:val="nil"/>
        </w:pBdr>
        <w:ind w:left="6946" w:hanging="850"/>
        <w:rPr>
          <w:color w:val="000000"/>
          <w:sz w:val="24"/>
          <w:szCs w:val="24"/>
        </w:rPr>
      </w:pPr>
      <w:r w:rsidDel="00000000" w:rsidR="00000000" w:rsidRPr="00000000">
        <w:rPr>
          <w:color w:val="000000"/>
          <w:sz w:val="24"/>
          <w:szCs w:val="24"/>
          <w:rtl w:val="0"/>
        </w:rPr>
        <w:t xml:space="preserve">   ……………………………….                                                                                                        Pieczęć i podpis </w:t>
      </w:r>
    </w:p>
    <w:p w:rsidR="00000000" w:rsidDel="00000000" w:rsidP="00000000" w:rsidRDefault="00000000" w:rsidRPr="00000000" w14:paraId="00000780">
      <w:pPr>
        <w:pBdr>
          <w:top w:space="0" w:sz="0" w:val="nil"/>
          <w:left w:space="0" w:sz="0" w:val="nil"/>
          <w:bottom w:space="0" w:sz="0" w:val="nil"/>
          <w:right w:space="0" w:sz="0" w:val="nil"/>
          <w:between w:space="0" w:sz="0" w:val="nil"/>
        </w:pBdr>
        <w:ind w:left="6521" w:firstLine="0"/>
        <w:rPr>
          <w:color w:val="000000"/>
          <w:sz w:val="24"/>
          <w:szCs w:val="24"/>
        </w:rPr>
      </w:pPr>
      <w:r w:rsidDel="00000000" w:rsidR="00000000" w:rsidRPr="00000000">
        <w:rPr>
          <w:color w:val="000000"/>
          <w:sz w:val="24"/>
          <w:szCs w:val="24"/>
          <w:rtl w:val="0"/>
        </w:rPr>
        <w:t xml:space="preserve">Przyjmującego zamówienie</w:t>
      </w:r>
      <w:r w:rsidDel="00000000" w:rsidR="00000000" w:rsidRPr="00000000">
        <w:br w:type="page"/>
      </w:r>
      <w:r w:rsidDel="00000000" w:rsidR="00000000" w:rsidRPr="00000000">
        <w:rPr>
          <w:color w:val="000000"/>
          <w:sz w:val="24"/>
          <w:szCs w:val="24"/>
          <w:rtl w:val="0"/>
        </w:rPr>
        <w:t xml:space="preserve">                             Załącznik nr 3</w:t>
      </w:r>
    </w:p>
    <w:p w:rsidR="00000000" w:rsidDel="00000000" w:rsidP="00000000" w:rsidRDefault="00000000" w:rsidRPr="00000000" w14:paraId="00000781">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78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WZÓR SKIEROWANIA PRZYJMUJĄCEGO ZAMÓWIENIE</w:t>
      </w:r>
    </w:p>
    <w:p w:rsidR="00000000" w:rsidDel="00000000" w:rsidP="00000000" w:rsidRDefault="00000000" w:rsidRPr="00000000" w14:paraId="0000078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8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0">
      <w:pPr>
        <w:pBdr>
          <w:top w:space="0" w:sz="0" w:val="nil"/>
          <w:left w:space="0" w:sz="0" w:val="nil"/>
          <w:bottom w:space="0" w:sz="0" w:val="nil"/>
          <w:right w:space="0" w:sz="0" w:val="nil"/>
          <w:between w:space="0" w:sz="0" w:val="nil"/>
        </w:pBdr>
        <w:rPr>
          <w:sz w:val="24"/>
          <w:szCs w:val="24"/>
        </w:rPr>
      </w:pPr>
      <w:r w:rsidDel="00000000" w:rsidR="00000000" w:rsidRPr="00000000">
        <w:rPr>
          <w:rtl w:val="0"/>
        </w:rPr>
      </w:r>
    </w:p>
    <w:sectPr>
      <w:headerReference r:id="rId6" w:type="default"/>
      <w:footerReference r:id="rId7" w:type="default"/>
      <w:footerReference r:id="rId8" w:type="even"/>
      <w:pgSz w:h="16838" w:w="11906" w:orient="portrait"/>
      <w:pgMar w:bottom="1134" w:top="1134" w:left="851" w:right="7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3">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B4">
    <w:pPr>
      <w:pBdr>
        <w:top w:space="0" w:sz="0" w:val="nil"/>
        <w:left w:space="0" w:sz="0" w:val="nil"/>
        <w:bottom w:space="0" w:sz="0" w:val="nil"/>
        <w:right w:space="0" w:sz="0" w:val="nil"/>
        <w:between w:space="0" w:sz="0" w:val="nil"/>
      </w:pBdr>
      <w:ind w:right="360"/>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5">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7B6">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str.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B7">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Nr sprawy: </w:t>
    </w:r>
    <w:r w:rsidDel="00000000" w:rsidR="00000000" w:rsidRPr="00000000">
      <w:rPr>
        <w:rtl w:val="0"/>
      </w:rPr>
      <w:t xml:space="preserve">DP/8/KM/2021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Szpital Specjalistyczny im. Ludwika Rydygiera w Krakowie sp. z o.o., os. Złotej Jesieni 1, 31-826 Kraków</w:t>
    </w:r>
  </w:p>
  <w:p w:rsidR="00000000" w:rsidDel="00000000" w:rsidP="00000000" w:rsidRDefault="00000000" w:rsidRPr="00000000" w14:paraId="000007B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decimal"/>
      <w:lvlText w:val="%1."/>
      <w:lvlJc w:val="left"/>
      <w:pPr>
        <w:ind w:left="36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500" w:hanging="36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3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lvl w:ilvl="0">
      <w:start w:val="1"/>
      <w:numFmt w:val="lowerLetter"/>
      <w:lvlText w:val="%1."/>
      <w:lvlJc w:val="left"/>
      <w:pPr>
        <w:ind w:left="2136" w:hanging="360"/>
      </w:pPr>
      <w:rPr>
        <w:vertAlign w:val="baseline"/>
      </w:rPr>
    </w:lvl>
    <w:lvl w:ilvl="1">
      <w:start w:val="1"/>
      <w:numFmt w:val="lowerLetter"/>
      <w:lvlText w:val="%2."/>
      <w:lvlJc w:val="left"/>
      <w:pPr>
        <w:ind w:left="2856" w:hanging="360"/>
      </w:pPr>
      <w:rPr>
        <w:vertAlign w:val="baseline"/>
      </w:rPr>
    </w:lvl>
    <w:lvl w:ilvl="2">
      <w:start w:val="1"/>
      <w:numFmt w:val="lowerRoman"/>
      <w:lvlText w:val="%3."/>
      <w:lvlJc w:val="right"/>
      <w:pPr>
        <w:ind w:left="3576" w:hanging="180"/>
      </w:pPr>
      <w:rPr>
        <w:vertAlign w:val="baseline"/>
      </w:rPr>
    </w:lvl>
    <w:lvl w:ilvl="3">
      <w:start w:val="1"/>
      <w:numFmt w:val="decimal"/>
      <w:lvlText w:val="%4."/>
      <w:lvlJc w:val="left"/>
      <w:pPr>
        <w:ind w:left="4296" w:hanging="360"/>
      </w:pPr>
      <w:rPr>
        <w:vertAlign w:val="baseline"/>
      </w:rPr>
    </w:lvl>
    <w:lvl w:ilvl="4">
      <w:start w:val="1"/>
      <w:numFmt w:val="lowerLetter"/>
      <w:lvlText w:val="%5."/>
      <w:lvlJc w:val="left"/>
      <w:pPr>
        <w:ind w:left="5016" w:hanging="360"/>
      </w:pPr>
      <w:rPr>
        <w:vertAlign w:val="baseline"/>
      </w:rPr>
    </w:lvl>
    <w:lvl w:ilvl="5">
      <w:start w:val="1"/>
      <w:numFmt w:val="lowerRoman"/>
      <w:lvlText w:val="%6."/>
      <w:lvlJc w:val="right"/>
      <w:pPr>
        <w:ind w:left="5736" w:hanging="180"/>
      </w:pPr>
      <w:rPr>
        <w:vertAlign w:val="baseline"/>
      </w:rPr>
    </w:lvl>
    <w:lvl w:ilvl="6">
      <w:start w:val="1"/>
      <w:numFmt w:val="decimal"/>
      <w:lvlText w:val="%7."/>
      <w:lvlJc w:val="left"/>
      <w:pPr>
        <w:ind w:left="6456" w:hanging="360"/>
      </w:pPr>
      <w:rPr>
        <w:vertAlign w:val="baseline"/>
      </w:rPr>
    </w:lvl>
    <w:lvl w:ilvl="7">
      <w:start w:val="1"/>
      <w:numFmt w:val="lowerLetter"/>
      <w:lvlText w:val="%8."/>
      <w:lvlJc w:val="left"/>
      <w:pPr>
        <w:ind w:left="7176" w:hanging="360"/>
      </w:pPr>
      <w:rPr>
        <w:vertAlign w:val="baseline"/>
      </w:rPr>
    </w:lvl>
    <w:lvl w:ilvl="8">
      <w:start w:val="1"/>
      <w:numFmt w:val="lowerRoman"/>
      <w:lvlText w:val="%9."/>
      <w:lvlJc w:val="right"/>
      <w:pPr>
        <w:ind w:left="7896" w:hanging="180"/>
      </w:pPr>
      <w:rPr>
        <w:vertAlign w:val="baseline"/>
      </w:rPr>
    </w:lvl>
  </w:abstractNum>
  <w:abstractNum w:abstractNumId="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strike w:val="0"/>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360" w:hanging="360"/>
      </w:pPr>
      <w:rPr>
        <w:b w:val="0"/>
        <w:color w:val="000000"/>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lowerLetter"/>
      <w:lvlText w:val="%1)"/>
      <w:lvlJc w:val="left"/>
      <w:pPr>
        <w:ind w:left="644" w:hanging="359.99999999999994"/>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lowerLetter"/>
      <w:lvlText w:val="%1."/>
      <w:lvlJc w:val="left"/>
      <w:pPr>
        <w:ind w:left="3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lowerLetter"/>
      <w:lvlText w:val="%1."/>
      <w:lvlJc w:val="left"/>
      <w:pPr>
        <w:ind w:left="1920" w:hanging="360"/>
      </w:pPr>
      <w:rPr>
        <w:b w:val="0"/>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27">
    <w:lvl w:ilvl="0">
      <w:start w:val="1"/>
      <w:numFmt w:val="decimal"/>
      <w:lvlText w:val="%1."/>
      <w:lvlJc w:val="left"/>
      <w:pPr>
        <w:ind w:left="360" w:hanging="360"/>
      </w:pPr>
      <w:rPr>
        <w:b w:val="0"/>
        <w:color w:val="00000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lvl w:ilvl="0">
      <w:start w:val="1"/>
      <w:numFmt w:val="decimal"/>
      <w:lvlText w:val="%1."/>
      <w:lvlJc w:val="left"/>
      <w:pPr>
        <w:ind w:left="720" w:hanging="360"/>
      </w:pPr>
      <w:rPr>
        <w:rFonts w:ascii="Times New Roman" w:cs="Times New Roman" w:eastAsia="Times New Roman" w:hAnsi="Times New Roman"/>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strike w:val="0"/>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decimal"/>
      <w:lvlText w:val="%1."/>
      <w:lvlJc w:val="left"/>
      <w:pPr>
        <w:ind w:left="840" w:hanging="360"/>
      </w:pPr>
      <w:rPr>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4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 w:type="table" w:styleId="Table5">
    <w:basedOn w:val="TableNormal"/>
    <w:tblPr>
      <w:tblStyleRowBandSize w:val="1"/>
      <w:tblStyleColBandSize w:val="1"/>
      <w:tblCellMar>
        <w:top w:w="100.0" w:type="dxa"/>
        <w:left w:w="108.0" w:type="dxa"/>
        <w:bottom w:w="100.0" w:type="dxa"/>
        <w:right w:w="108.0" w:type="dxa"/>
      </w:tblCellMar>
    </w:tblPr>
  </w:style>
  <w:style w:type="table" w:styleId="Table6">
    <w:basedOn w:val="TableNormal"/>
    <w:tblPr>
      <w:tblStyleRowBandSize w:val="1"/>
      <w:tblStyleColBandSize w:val="1"/>
      <w:tblCellMar>
        <w:top w:w="100.0" w:type="dxa"/>
        <w:left w:w="108.0" w:type="dxa"/>
        <w:bottom w:w="100.0" w:type="dxa"/>
        <w:right w:w="108.0" w:type="dxa"/>
      </w:tblCellMar>
    </w:tblPr>
  </w:style>
  <w:style w:type="table" w:styleId="Table7">
    <w:basedOn w:val="TableNormal"/>
    <w:tblPr>
      <w:tblStyleRowBandSize w:val="1"/>
      <w:tblStyleColBandSize w:val="1"/>
      <w:tblCellMar>
        <w:top w:w="100.0" w:type="dxa"/>
        <w:left w:w="108.0" w:type="dxa"/>
        <w:bottom w:w="100.0" w:type="dxa"/>
        <w:right w:w="108.0" w:type="dxa"/>
      </w:tblCellMar>
    </w:tblPr>
  </w:style>
  <w:style w:type="table" w:styleId="Table8">
    <w:basedOn w:val="TableNormal"/>
    <w:tblPr>
      <w:tblStyleRowBandSize w:val="1"/>
      <w:tblStyleColBandSize w:val="1"/>
      <w:tblCellMar>
        <w:top w:w="100.0" w:type="dxa"/>
        <w:left w:w="108.0" w:type="dxa"/>
        <w:bottom w:w="100.0" w:type="dxa"/>
        <w:right w:w="108.0" w:type="dxa"/>
      </w:tblCellMar>
    </w:tblPr>
  </w:style>
  <w:style w:type="table" w:styleId="Table9">
    <w:basedOn w:val="TableNormal"/>
    <w:tblPr>
      <w:tblStyleRowBandSize w:val="1"/>
      <w:tblStyleColBandSize w:val="1"/>
      <w:tblCellMar>
        <w:top w:w="100.0" w:type="dxa"/>
        <w:left w:w="108.0" w:type="dxa"/>
        <w:bottom w:w="100.0" w:type="dxa"/>
        <w:right w:w="108.0" w:type="dxa"/>
      </w:tblCellMar>
    </w:tblPr>
  </w:style>
  <w:style w:type="table" w:styleId="Table10">
    <w:basedOn w:val="TableNormal"/>
    <w:tblPr>
      <w:tblStyleRowBandSize w:val="1"/>
      <w:tblStyleColBandSize w:val="1"/>
      <w:tblCellMar>
        <w:top w:w="100.0" w:type="dxa"/>
        <w:left w:w="108.0" w:type="dxa"/>
        <w:bottom w:w="100.0" w:type="dxa"/>
        <w:right w:w="108.0" w:type="dxa"/>
      </w:tblCellMar>
    </w:tblPr>
  </w:style>
  <w:style w:type="table" w:styleId="Table11">
    <w:basedOn w:val="TableNormal"/>
    <w:tblPr>
      <w:tblStyleRowBandSize w:val="1"/>
      <w:tblStyleColBandSize w:val="1"/>
      <w:tblCellMar>
        <w:top w:w="100.0" w:type="dxa"/>
        <w:left w:w="108.0" w:type="dxa"/>
        <w:bottom w:w="100.0" w:type="dxa"/>
        <w:right w:w="108.0" w:type="dxa"/>
      </w:tblCellMar>
    </w:tblPr>
  </w:style>
  <w:style w:type="table" w:styleId="Table12">
    <w:basedOn w:val="TableNormal"/>
    <w:tblPr>
      <w:tblStyleRowBandSize w:val="1"/>
      <w:tblStyleColBandSize w:val="1"/>
      <w:tblCellMar>
        <w:top w:w="100.0" w:type="dxa"/>
        <w:left w:w="108.0" w:type="dxa"/>
        <w:bottom w:w="100.0" w:type="dxa"/>
        <w:right w:w="108.0" w:type="dxa"/>
      </w:tblCellMar>
    </w:tblPr>
  </w:style>
  <w:style w:type="table" w:styleId="Table13">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